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48B7A" w14:textId="77777777" w:rsidR="00301C8F" w:rsidRPr="005E4BEF" w:rsidRDefault="00074281" w:rsidP="009E38CD">
      <w:pPr>
        <w:pStyle w:val="Title"/>
        <w:spacing w:before="240" w:line="360" w:lineRule="auto"/>
        <w:jc w:val="center"/>
        <w:rPr>
          <w:rFonts w:ascii="Lucida Fax" w:hAnsi="Lucida Fax"/>
          <w:b/>
          <w:bCs/>
          <w:sz w:val="48"/>
          <w:szCs w:val="48"/>
        </w:rPr>
      </w:pPr>
      <w:r w:rsidRPr="005E4BEF">
        <w:rPr>
          <w:rFonts w:ascii="Lucida Fax" w:hAnsi="Lucida Fax"/>
          <w:b/>
          <w:bCs/>
          <w:sz w:val="48"/>
          <w:szCs w:val="48"/>
        </w:rPr>
        <w:t>Interactive Data Exploration Dashboard</w:t>
      </w:r>
    </w:p>
    <w:p w14:paraId="71378821" w14:textId="77777777" w:rsidR="00301C8F" w:rsidRPr="00BD28C8" w:rsidRDefault="00074281" w:rsidP="009E38CD">
      <w:pPr>
        <w:spacing w:before="240" w:line="360" w:lineRule="auto"/>
        <w:jc w:val="center"/>
        <w:rPr>
          <w:rFonts w:ascii="Lucida Fax" w:hAnsi="Lucida Fax"/>
          <w:sz w:val="28"/>
          <w:szCs w:val="20"/>
        </w:rPr>
      </w:pPr>
      <w:r w:rsidRPr="00BD28C8">
        <w:rPr>
          <w:rFonts w:ascii="Lucida Fax" w:hAnsi="Lucida Fax"/>
          <w:sz w:val="28"/>
          <w:szCs w:val="20"/>
        </w:rPr>
        <w:t>An intuitive tool for data visualization, exploration, and analysis</w:t>
      </w:r>
    </w:p>
    <w:p w14:paraId="7A6E5EC2" w14:textId="3EFB2328" w:rsidR="00301C8F" w:rsidRPr="00BD28C8" w:rsidRDefault="00301C8F" w:rsidP="009E38CD">
      <w:pPr>
        <w:spacing w:before="240" w:line="360" w:lineRule="auto"/>
        <w:jc w:val="both"/>
        <w:rPr>
          <w:rFonts w:ascii="Lucida Fax" w:hAnsi="Lucida Fax"/>
        </w:rPr>
      </w:pPr>
    </w:p>
    <w:p w14:paraId="77363395" w14:textId="33BA36CC" w:rsidR="00301C8F" w:rsidRPr="00BD28C8" w:rsidRDefault="00074281" w:rsidP="009E38CD">
      <w:pPr>
        <w:spacing w:before="240" w:line="360" w:lineRule="auto"/>
        <w:jc w:val="center"/>
        <w:rPr>
          <w:rFonts w:ascii="Lucida Fax" w:hAnsi="Lucida Fax"/>
        </w:rPr>
      </w:pPr>
      <w:r w:rsidRPr="00BD28C8">
        <w:rPr>
          <w:rFonts w:ascii="Lucida Fax" w:hAnsi="Lucida Fax"/>
        </w:rPr>
        <w:br/>
        <w:t>Prepared by: Himakar Raju</w:t>
      </w:r>
      <w:r w:rsidRPr="00BD28C8">
        <w:rPr>
          <w:rFonts w:ascii="Lucida Fax" w:hAnsi="Lucida Fax"/>
        </w:rPr>
        <w:br/>
        <w:t>Date: 2024-11-06</w:t>
      </w:r>
    </w:p>
    <w:p w14:paraId="4AD7CDD1" w14:textId="438079CB" w:rsidR="00BD28C8" w:rsidRPr="00BD28C8" w:rsidRDefault="00BD28C8" w:rsidP="009E38CD">
      <w:pPr>
        <w:spacing w:before="240" w:line="360" w:lineRule="auto"/>
        <w:jc w:val="both"/>
        <w:rPr>
          <w:rFonts w:ascii="Lucida Fax" w:eastAsiaTheme="majorEastAsia" w:hAnsi="Lucida Fax" w:cstheme="majorBidi"/>
          <w:b/>
          <w:bCs/>
          <w:color w:val="365F91" w:themeColor="accent1" w:themeShade="BF"/>
          <w:sz w:val="28"/>
          <w:szCs w:val="28"/>
        </w:rPr>
      </w:pPr>
      <w:r w:rsidRPr="00BD28C8">
        <w:rPr>
          <w:rFonts w:ascii="Lucida Fax" w:hAnsi="Lucida Fax"/>
          <w:noProof/>
        </w:rPr>
        <w:drawing>
          <wp:anchor distT="0" distB="0" distL="114300" distR="114300" simplePos="0" relativeHeight="251656192" behindDoc="1" locked="0" layoutInCell="1" allowOverlap="1" wp14:anchorId="0F782842" wp14:editId="5F8901DE">
            <wp:simplePos x="0" y="0"/>
            <wp:positionH relativeFrom="column">
              <wp:posOffset>1502072</wp:posOffset>
            </wp:positionH>
            <wp:positionV relativeFrom="paragraph">
              <wp:posOffset>279886</wp:posOffset>
            </wp:positionV>
            <wp:extent cx="3846830" cy="3846830"/>
            <wp:effectExtent l="0" t="0" r="0" b="0"/>
            <wp:wrapTight wrapText="bothSides">
              <wp:wrapPolygon edited="0">
                <wp:start x="9948" y="1070"/>
                <wp:lineTo x="8664" y="1391"/>
                <wp:lineTo x="5134" y="2674"/>
                <wp:lineTo x="4172" y="3851"/>
                <wp:lineTo x="3316" y="4707"/>
                <wp:lineTo x="2139" y="6418"/>
                <wp:lineTo x="1498" y="8129"/>
                <wp:lineTo x="1070" y="9841"/>
                <wp:lineTo x="1070" y="11552"/>
                <wp:lineTo x="1391" y="13264"/>
                <wp:lineTo x="2139" y="14975"/>
                <wp:lineTo x="3102" y="16687"/>
                <wp:lineTo x="5027" y="18398"/>
                <wp:lineTo x="5134" y="18826"/>
                <wp:lineTo x="8771" y="20110"/>
                <wp:lineTo x="9841" y="20324"/>
                <wp:lineTo x="11659" y="20324"/>
                <wp:lineTo x="12836" y="20110"/>
                <wp:lineTo x="16473" y="18826"/>
                <wp:lineTo x="16580" y="18398"/>
                <wp:lineTo x="18398" y="16687"/>
                <wp:lineTo x="19468" y="14975"/>
                <wp:lineTo x="20110" y="13264"/>
                <wp:lineTo x="20431" y="11552"/>
                <wp:lineTo x="20431" y="9841"/>
                <wp:lineTo x="20110" y="8129"/>
                <wp:lineTo x="19361" y="6418"/>
                <wp:lineTo x="18291" y="4707"/>
                <wp:lineTo x="16687" y="3209"/>
                <wp:lineTo x="16473" y="2567"/>
                <wp:lineTo x="12943" y="1391"/>
                <wp:lineTo x="11552" y="1070"/>
                <wp:lineTo x="9948" y="107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28C8">
        <w:rPr>
          <w:rFonts w:ascii="Lucida Fax" w:hAnsi="Lucida Fax"/>
        </w:rPr>
        <w:br w:type="page"/>
      </w:r>
    </w:p>
    <w:p w14:paraId="0D9E38A9" w14:textId="6C4587A6" w:rsidR="00BD28C8" w:rsidRPr="009E38CD" w:rsidRDefault="00074281" w:rsidP="003365AB">
      <w:pPr>
        <w:pStyle w:val="Heading1"/>
        <w:spacing w:before="240" w:line="360" w:lineRule="auto"/>
        <w:jc w:val="center"/>
        <w:rPr>
          <w:rFonts w:ascii="Lucida Fax" w:hAnsi="Lucida Fax"/>
          <w:sz w:val="36"/>
          <w:szCs w:val="36"/>
        </w:rPr>
      </w:pPr>
      <w:r w:rsidRPr="00BD28C8">
        <w:rPr>
          <w:rFonts w:ascii="Lucida Fax" w:hAnsi="Lucida Fax"/>
          <w:sz w:val="36"/>
          <w:szCs w:val="36"/>
        </w:rPr>
        <w:lastRenderedPageBreak/>
        <w:t>Introduction</w:t>
      </w:r>
    </w:p>
    <w:p w14:paraId="75FC90C2" w14:textId="2C7A1D8B" w:rsidR="00BD28C8" w:rsidRPr="00BD28C8" w:rsidRDefault="00074281" w:rsidP="009E38CD">
      <w:pPr>
        <w:spacing w:before="240" w:line="360" w:lineRule="auto"/>
        <w:rPr>
          <w:rFonts w:ascii="Lucida Fax" w:hAnsi="Lucida Fax"/>
          <w:b/>
          <w:bCs/>
        </w:rPr>
      </w:pPr>
      <w:r w:rsidRPr="00BD28C8">
        <w:rPr>
          <w:rFonts w:ascii="Lucida Fax" w:hAnsi="Lucida Fax"/>
          <w:b/>
          <w:bCs/>
        </w:rPr>
        <w:t xml:space="preserve">Objective: </w:t>
      </w:r>
    </w:p>
    <w:p w14:paraId="2A557BC6" w14:textId="4271D434" w:rsidR="0085263D" w:rsidRPr="009E38CD" w:rsidRDefault="00074281" w:rsidP="009E38CD">
      <w:pPr>
        <w:spacing w:before="240" w:line="360" w:lineRule="auto"/>
        <w:ind w:firstLine="720"/>
        <w:rPr>
          <w:rFonts w:ascii="Lucida Fax" w:hAnsi="Lucida Fax"/>
        </w:rPr>
      </w:pPr>
      <w:r w:rsidRPr="00BD28C8">
        <w:rPr>
          <w:rFonts w:ascii="Lucida Fax" w:hAnsi="Lucida Fax"/>
        </w:rPr>
        <w:t xml:space="preserve">The Interactive Data Exploration Dashboard is designed to simplify data </w:t>
      </w:r>
      <w:r w:rsidRPr="00BD28C8">
        <w:rPr>
          <w:rFonts w:ascii="Lucida Fax" w:hAnsi="Lucida Fax"/>
        </w:rPr>
        <w:t>exploration and visualization for analysts and decision-makers by allowing easy upload, exploration, and reporting of datasets.</w:t>
      </w:r>
    </w:p>
    <w:p w14:paraId="42EEF0FE" w14:textId="086F2119" w:rsidR="00BD28C8" w:rsidRPr="00BD28C8" w:rsidRDefault="00074281" w:rsidP="009E38CD">
      <w:pPr>
        <w:spacing w:before="240" w:line="360" w:lineRule="auto"/>
        <w:rPr>
          <w:rFonts w:ascii="Lucida Fax" w:hAnsi="Lucida Fax"/>
          <w:b/>
          <w:bCs/>
        </w:rPr>
      </w:pPr>
      <w:r w:rsidRPr="00BD28C8">
        <w:rPr>
          <w:rFonts w:ascii="Lucida Fax" w:hAnsi="Lucida Fax"/>
          <w:b/>
          <w:bCs/>
        </w:rPr>
        <w:t xml:space="preserve">Audience: </w:t>
      </w:r>
    </w:p>
    <w:p w14:paraId="16424C20" w14:textId="30E62D86" w:rsidR="0085263D" w:rsidRPr="009E38CD" w:rsidRDefault="00074281" w:rsidP="009E38CD">
      <w:pPr>
        <w:spacing w:before="240" w:line="360" w:lineRule="auto"/>
        <w:ind w:firstLine="720"/>
        <w:rPr>
          <w:rFonts w:ascii="Lucida Fax" w:hAnsi="Lucida Fax"/>
        </w:rPr>
      </w:pPr>
      <w:r w:rsidRPr="00BD28C8">
        <w:rPr>
          <w:rFonts w:ascii="Lucida Fax" w:hAnsi="Lucida Fax"/>
        </w:rPr>
        <w:t>This document is intended for data analysts and management who seek efficient ways to derive insights from datasets.</w:t>
      </w:r>
    </w:p>
    <w:p w14:paraId="3002FBA0" w14:textId="4D0D6757" w:rsidR="00301C8F" w:rsidRPr="00BD28C8" w:rsidRDefault="00074281" w:rsidP="003365AB">
      <w:pPr>
        <w:pStyle w:val="Heading2"/>
        <w:spacing w:before="240" w:line="360" w:lineRule="auto"/>
        <w:jc w:val="center"/>
        <w:rPr>
          <w:rFonts w:ascii="Lucida Fax" w:hAnsi="Lucida Fax"/>
          <w:sz w:val="44"/>
          <w:szCs w:val="32"/>
        </w:rPr>
      </w:pPr>
      <w:r w:rsidRPr="00BD28C8">
        <w:rPr>
          <w:rFonts w:ascii="Lucida Fax" w:hAnsi="Lucida Fax"/>
          <w:sz w:val="36"/>
          <w:szCs w:val="36"/>
        </w:rPr>
        <w:t>T</w:t>
      </w:r>
      <w:r w:rsidRPr="00BD28C8">
        <w:rPr>
          <w:rFonts w:ascii="Lucida Fax" w:hAnsi="Lucida Fax"/>
          <w:sz w:val="36"/>
          <w:szCs w:val="36"/>
        </w:rPr>
        <w:t>ool Overview and Interface</w:t>
      </w:r>
    </w:p>
    <w:p w14:paraId="543A85CA" w14:textId="77777777" w:rsidR="00BD28C8" w:rsidRDefault="00074281" w:rsidP="009E38CD">
      <w:pPr>
        <w:spacing w:before="240" w:line="360" w:lineRule="auto"/>
        <w:rPr>
          <w:rFonts w:ascii="Lucida Fax" w:hAnsi="Lucida Fax"/>
          <w:b/>
          <w:bCs/>
        </w:rPr>
      </w:pPr>
      <w:r w:rsidRPr="00BD28C8">
        <w:rPr>
          <w:rFonts w:ascii="Lucida Fax" w:hAnsi="Lucida Fax"/>
          <w:b/>
          <w:bCs/>
        </w:rPr>
        <w:t>Main Functionalities:</w:t>
      </w:r>
    </w:p>
    <w:p w14:paraId="22111ECE" w14:textId="77777777" w:rsidR="00BD28C8" w:rsidRPr="00BD28C8" w:rsidRDefault="00074281" w:rsidP="009E38CD">
      <w:pPr>
        <w:pStyle w:val="ListParagraph"/>
        <w:numPr>
          <w:ilvl w:val="0"/>
          <w:numId w:val="10"/>
        </w:num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>File upload</w:t>
      </w:r>
    </w:p>
    <w:p w14:paraId="10D1574A" w14:textId="77777777" w:rsidR="00BD28C8" w:rsidRPr="00BD28C8" w:rsidRDefault="00074281" w:rsidP="009E38CD">
      <w:pPr>
        <w:pStyle w:val="ListParagraph"/>
        <w:numPr>
          <w:ilvl w:val="0"/>
          <w:numId w:val="10"/>
        </w:num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>Data visualization</w:t>
      </w:r>
    </w:p>
    <w:p w14:paraId="196810F5" w14:textId="5420FE87" w:rsidR="00301C8F" w:rsidRPr="00BD28C8" w:rsidRDefault="00074281" w:rsidP="009E38CD">
      <w:pPr>
        <w:pStyle w:val="ListParagraph"/>
        <w:numPr>
          <w:ilvl w:val="0"/>
          <w:numId w:val="10"/>
        </w:numPr>
        <w:spacing w:before="240" w:line="360" w:lineRule="auto"/>
        <w:rPr>
          <w:rFonts w:ascii="Lucida Fax" w:hAnsi="Lucida Fax"/>
          <w:b/>
          <w:bCs/>
        </w:rPr>
      </w:pPr>
      <w:r w:rsidRPr="00BD28C8">
        <w:rPr>
          <w:rFonts w:ascii="Lucida Fax" w:hAnsi="Lucida Fax"/>
        </w:rPr>
        <w:t>Report generation</w:t>
      </w:r>
    </w:p>
    <w:p w14:paraId="1095EE70" w14:textId="77777777" w:rsidR="00BD28C8" w:rsidRPr="00BD28C8" w:rsidRDefault="00BD28C8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br w:type="page"/>
      </w:r>
    </w:p>
    <w:p w14:paraId="485F4545" w14:textId="38723632" w:rsidR="00301C8F" w:rsidRPr="009E38CD" w:rsidRDefault="00074281" w:rsidP="003365AB">
      <w:pPr>
        <w:pStyle w:val="Heading2"/>
        <w:spacing w:before="240" w:line="360" w:lineRule="auto"/>
        <w:jc w:val="center"/>
        <w:rPr>
          <w:rFonts w:ascii="Lucida Fax" w:hAnsi="Lucida Fax"/>
          <w:sz w:val="36"/>
          <w:szCs w:val="36"/>
        </w:rPr>
      </w:pPr>
      <w:r w:rsidRPr="009E38CD">
        <w:rPr>
          <w:rFonts w:ascii="Lucida Fax" w:hAnsi="Lucida Fax"/>
          <w:sz w:val="36"/>
          <w:szCs w:val="36"/>
        </w:rPr>
        <w:t>Technologies Used:</w:t>
      </w:r>
    </w:p>
    <w:p w14:paraId="46C15076" w14:textId="77777777" w:rsidR="009E38CD" w:rsidRDefault="00074281" w:rsidP="009E38CD">
      <w:pPr>
        <w:pStyle w:val="ListParagraph"/>
        <w:numPr>
          <w:ilvl w:val="0"/>
          <w:numId w:val="11"/>
        </w:numPr>
        <w:spacing w:before="240" w:line="360" w:lineRule="auto"/>
        <w:rPr>
          <w:rFonts w:ascii="Lucida Fax" w:hAnsi="Lucida Fax"/>
        </w:rPr>
      </w:pPr>
      <w:r w:rsidRPr="009E38CD">
        <w:rPr>
          <w:rFonts w:ascii="Lucida Fax" w:hAnsi="Lucida Fax"/>
        </w:rPr>
        <w:t>Streamlit: For the web application framework.</w:t>
      </w:r>
    </w:p>
    <w:p w14:paraId="53DFD949" w14:textId="77777777" w:rsidR="009E38CD" w:rsidRDefault="00074281" w:rsidP="009E38CD">
      <w:pPr>
        <w:pStyle w:val="ListParagraph"/>
        <w:numPr>
          <w:ilvl w:val="0"/>
          <w:numId w:val="11"/>
        </w:numPr>
        <w:spacing w:before="240" w:line="360" w:lineRule="auto"/>
        <w:rPr>
          <w:rFonts w:ascii="Lucida Fax" w:hAnsi="Lucida Fax"/>
        </w:rPr>
      </w:pPr>
      <w:r w:rsidRPr="009E38CD">
        <w:rPr>
          <w:rFonts w:ascii="Lucida Fax" w:hAnsi="Lucida Fax"/>
        </w:rPr>
        <w:t>Plotly Express: For creating dynamic and interactive charts</w:t>
      </w:r>
      <w:r w:rsidR="009E38CD">
        <w:rPr>
          <w:rFonts w:ascii="Lucida Fax" w:hAnsi="Lucida Fax"/>
        </w:rPr>
        <w:t>.</w:t>
      </w:r>
    </w:p>
    <w:p w14:paraId="49097C3B" w14:textId="77777777" w:rsidR="009E38CD" w:rsidRDefault="00074281" w:rsidP="009E38CD">
      <w:pPr>
        <w:pStyle w:val="ListParagraph"/>
        <w:numPr>
          <w:ilvl w:val="0"/>
          <w:numId w:val="11"/>
        </w:numPr>
        <w:spacing w:before="240" w:line="360" w:lineRule="auto"/>
        <w:rPr>
          <w:rFonts w:ascii="Lucida Fax" w:hAnsi="Lucida Fax"/>
        </w:rPr>
      </w:pPr>
      <w:r w:rsidRPr="009E38CD">
        <w:rPr>
          <w:rFonts w:ascii="Lucida Fax" w:hAnsi="Lucida Fax"/>
        </w:rPr>
        <w:t xml:space="preserve">Pandas: For data </w:t>
      </w:r>
      <w:r w:rsidRPr="009E38CD">
        <w:rPr>
          <w:rFonts w:ascii="Lucida Fax" w:hAnsi="Lucida Fax"/>
        </w:rPr>
        <w:t>manipulation and analysis.</w:t>
      </w:r>
    </w:p>
    <w:p w14:paraId="4CF4FFE8" w14:textId="77777777" w:rsidR="009E38CD" w:rsidRDefault="00074281" w:rsidP="009E38CD">
      <w:pPr>
        <w:pStyle w:val="ListParagraph"/>
        <w:numPr>
          <w:ilvl w:val="0"/>
          <w:numId w:val="11"/>
        </w:numPr>
        <w:spacing w:before="240" w:line="360" w:lineRule="auto"/>
        <w:rPr>
          <w:rFonts w:ascii="Lucida Fax" w:hAnsi="Lucida Fax"/>
        </w:rPr>
      </w:pPr>
      <w:r w:rsidRPr="009E38CD">
        <w:rPr>
          <w:rFonts w:ascii="Lucida Fax" w:hAnsi="Lucida Fax"/>
        </w:rPr>
        <w:t>Sweetviz and ydata-profiling: For generating in-depth exploratory data analysis reports.</w:t>
      </w:r>
    </w:p>
    <w:p w14:paraId="16F9CD59" w14:textId="77777777" w:rsidR="009E38CD" w:rsidRDefault="00074281" w:rsidP="009E38CD">
      <w:pPr>
        <w:pStyle w:val="ListParagraph"/>
        <w:numPr>
          <w:ilvl w:val="0"/>
          <w:numId w:val="11"/>
        </w:numPr>
        <w:spacing w:before="240" w:line="360" w:lineRule="auto"/>
        <w:rPr>
          <w:rFonts w:ascii="Lucida Fax" w:hAnsi="Lucida Fax"/>
        </w:rPr>
      </w:pPr>
      <w:r w:rsidRPr="009E38CD">
        <w:rPr>
          <w:rFonts w:ascii="Lucida Fax" w:hAnsi="Lucida Fax"/>
        </w:rPr>
        <w:t>D-Tale: For an interactive data exploration environment.</w:t>
      </w:r>
    </w:p>
    <w:p w14:paraId="0726D6B5" w14:textId="56F045B3" w:rsidR="00301C8F" w:rsidRPr="009E38CD" w:rsidRDefault="00074281" w:rsidP="009E38CD">
      <w:pPr>
        <w:pStyle w:val="ListParagraph"/>
        <w:numPr>
          <w:ilvl w:val="0"/>
          <w:numId w:val="11"/>
        </w:numPr>
        <w:spacing w:before="240" w:line="360" w:lineRule="auto"/>
        <w:rPr>
          <w:rFonts w:ascii="Lucida Fax" w:hAnsi="Lucida Fax"/>
        </w:rPr>
      </w:pPr>
      <w:r w:rsidRPr="009E38CD">
        <w:rPr>
          <w:rFonts w:ascii="Lucida Fax" w:hAnsi="Lucida Fax"/>
        </w:rPr>
        <w:t>User Interface Design: Streamlit’s layout features make the dashboard visuall</w:t>
      </w:r>
      <w:r w:rsidRPr="009E38CD">
        <w:rPr>
          <w:rFonts w:ascii="Lucida Fax" w:hAnsi="Lucida Fax"/>
        </w:rPr>
        <w:t>y engaging, with a wide mode, light theme, and centered text.</w:t>
      </w:r>
    </w:p>
    <w:p w14:paraId="78079533" w14:textId="77777777" w:rsidR="00301C8F" w:rsidRPr="009E38CD" w:rsidRDefault="00074281" w:rsidP="009E38CD">
      <w:pPr>
        <w:pStyle w:val="Heading1"/>
        <w:spacing w:before="240" w:line="360" w:lineRule="auto"/>
        <w:rPr>
          <w:rFonts w:ascii="Lucida Fax" w:hAnsi="Lucida Fax"/>
          <w:sz w:val="36"/>
          <w:szCs w:val="36"/>
        </w:rPr>
      </w:pPr>
      <w:r w:rsidRPr="009E38CD">
        <w:rPr>
          <w:rFonts w:ascii="Lucida Fax" w:hAnsi="Lucida Fax"/>
          <w:sz w:val="36"/>
          <w:szCs w:val="36"/>
        </w:rPr>
        <w:t>Step-by-Step Workflow</w:t>
      </w:r>
    </w:p>
    <w:p w14:paraId="55F3AF40" w14:textId="77777777" w:rsidR="00301C8F" w:rsidRPr="009E38CD" w:rsidRDefault="00074281" w:rsidP="003365AB">
      <w:pPr>
        <w:pStyle w:val="Heading2"/>
        <w:spacing w:before="240" w:line="360" w:lineRule="auto"/>
        <w:jc w:val="center"/>
        <w:rPr>
          <w:rFonts w:ascii="Lucida Fax" w:hAnsi="Lucida Fax"/>
          <w:sz w:val="32"/>
          <w:szCs w:val="32"/>
        </w:rPr>
      </w:pPr>
      <w:r w:rsidRPr="009E38CD">
        <w:rPr>
          <w:rFonts w:ascii="Lucida Fax" w:hAnsi="Lucida Fax"/>
          <w:sz w:val="32"/>
          <w:szCs w:val="32"/>
        </w:rPr>
        <w:t>Setting the Interface</w:t>
      </w:r>
    </w:p>
    <w:p w14:paraId="00970F7B" w14:textId="77777777" w:rsidR="00301C8F" w:rsidRPr="00BD28C8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>Description: The code sets the layout to a wide mode, loads the company logo as an icon, and applies a serif font style with centered elements to impr</w:t>
      </w:r>
      <w:r w:rsidRPr="00BD28C8">
        <w:rPr>
          <w:rFonts w:ascii="Lucida Fax" w:hAnsi="Lucida Fax"/>
        </w:rPr>
        <w:t>ove readability.</w:t>
      </w:r>
    </w:p>
    <w:p w14:paraId="44639D50" w14:textId="7FF859D0" w:rsidR="00301C8F" w:rsidRPr="00BD28C8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>Code Block with Annotations:</w:t>
      </w:r>
      <w:r w:rsidRPr="00BD28C8">
        <w:rPr>
          <w:rFonts w:ascii="Lucida Fax" w:hAnsi="Lucida Fax"/>
        </w:rPr>
        <w:br/>
        <w:t>import streamlit as st</w:t>
      </w:r>
      <w:r w:rsidRPr="00BD28C8">
        <w:rPr>
          <w:rFonts w:ascii="Lucida Fax" w:hAnsi="Lucida Fax"/>
        </w:rPr>
        <w:br/>
        <w:t>from PIL import Image</w:t>
      </w:r>
      <w:r w:rsidRPr="00BD28C8">
        <w:rPr>
          <w:rFonts w:ascii="Lucida Fax" w:hAnsi="Lucida Fax"/>
        </w:rPr>
        <w:br/>
        <w:t>st.set_page_config(</w:t>
      </w:r>
      <w:r w:rsidRPr="00BD28C8">
        <w:rPr>
          <w:rFonts w:ascii="Lucida Fax" w:hAnsi="Lucida Fax"/>
        </w:rPr>
        <w:br/>
        <w:t xml:space="preserve">    layout="wide",</w:t>
      </w:r>
      <w:r w:rsidRPr="00BD28C8">
        <w:rPr>
          <w:rFonts w:ascii="Lucida Fax" w:hAnsi="Lucida Fax"/>
        </w:rPr>
        <w:br/>
        <w:t xml:space="preserve">    initial_sidebar_state="collapsed",</w:t>
      </w:r>
      <w:r w:rsidRPr="00BD28C8">
        <w:rPr>
          <w:rFonts w:ascii="Lucida Fax" w:hAnsi="Lucida Fax"/>
        </w:rPr>
        <w:br/>
        <w:t xml:space="preserve">    page_title="Interactive Data Exploration Dashboard",</w:t>
      </w:r>
      <w:r w:rsidRPr="00BD28C8">
        <w:rPr>
          <w:rFonts w:ascii="Lucida Fax" w:hAnsi="Lucida Fax"/>
        </w:rPr>
        <w:br/>
        <w:t xml:space="preserve">    page_icon=Image.open(r"C</w:t>
      </w:r>
      <w:r w:rsidRPr="00BD28C8">
        <w:rPr>
          <w:rFonts w:ascii="Lucida Fax" w:hAnsi="Lucida Fax"/>
        </w:rPr>
        <w:t>:\Projects\LOGO.png"),</w:t>
      </w:r>
      <w:r w:rsidRPr="00BD28C8">
        <w:rPr>
          <w:rFonts w:ascii="Lucida Fax" w:hAnsi="Lucida Fax"/>
        </w:rPr>
        <w:br/>
        <w:t>)</w:t>
      </w:r>
      <w:r w:rsidRPr="00BD28C8">
        <w:rPr>
          <w:rFonts w:ascii="Lucida Fax" w:hAnsi="Lucida Fax"/>
        </w:rPr>
        <w:br/>
      </w:r>
    </w:p>
    <w:p w14:paraId="3C96F256" w14:textId="77777777" w:rsidR="00301C8F" w:rsidRPr="009E38CD" w:rsidRDefault="00074281" w:rsidP="003365AB">
      <w:pPr>
        <w:pStyle w:val="Heading2"/>
        <w:spacing w:before="240" w:line="360" w:lineRule="auto"/>
        <w:jc w:val="center"/>
        <w:rPr>
          <w:rFonts w:ascii="Lucida Fax" w:hAnsi="Lucida Fax"/>
          <w:sz w:val="36"/>
          <w:szCs w:val="36"/>
        </w:rPr>
      </w:pPr>
      <w:r w:rsidRPr="009E38CD">
        <w:rPr>
          <w:rFonts w:ascii="Lucida Fax" w:hAnsi="Lucida Fax"/>
          <w:sz w:val="36"/>
          <w:szCs w:val="36"/>
        </w:rPr>
        <w:t>File Upload</w:t>
      </w:r>
    </w:p>
    <w:p w14:paraId="05DB92C8" w14:textId="77777777" w:rsidR="00301C8F" w:rsidRPr="00BD28C8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>Functionality: Allow users to upload CSV and Excel files.</w:t>
      </w:r>
    </w:p>
    <w:p w14:paraId="15B707A5" w14:textId="77777777" w:rsidR="009E38CD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>Process:</w:t>
      </w:r>
      <w:r w:rsidRPr="00BD28C8">
        <w:rPr>
          <w:rFonts w:ascii="Lucida Fax" w:hAnsi="Lucida Fax"/>
        </w:rPr>
        <w:br/>
        <w:t>- The file is validated to ensure it's in a supported format.</w:t>
      </w:r>
      <w:r w:rsidRPr="00BD28C8">
        <w:rPr>
          <w:rFonts w:ascii="Lucida Fax" w:hAnsi="Lucida Fax"/>
        </w:rPr>
        <w:br/>
        <w:t xml:space="preserve">- Upon successful upload, a folder is created (if not already present) with the filename </w:t>
      </w:r>
      <w:r w:rsidRPr="00BD28C8">
        <w:rPr>
          <w:rFonts w:ascii="Lucida Fax" w:hAnsi="Lucida Fax"/>
        </w:rPr>
        <w:t>for saving reports and charts.</w:t>
      </w:r>
    </w:p>
    <w:p w14:paraId="6EC624FD" w14:textId="18913550" w:rsidR="00301C8F" w:rsidRPr="00BD28C8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br/>
        <w:t>uploaded_file = st.file_uploader("Upload a CSV or Excel file", type=["csv", "xlsx", "xls"])</w:t>
      </w:r>
      <w:r w:rsidRPr="00BD28C8">
        <w:rPr>
          <w:rFonts w:ascii="Lucida Fax" w:hAnsi="Lucida Fax"/>
        </w:rPr>
        <w:br/>
      </w:r>
    </w:p>
    <w:p w14:paraId="397A1D23" w14:textId="77777777" w:rsidR="001557DB" w:rsidRDefault="001557DB">
      <w:pPr>
        <w:rPr>
          <w:rFonts w:ascii="Lucida Fax" w:eastAsiaTheme="majorEastAsia" w:hAnsi="Lucida Fax" w:cstheme="majorBidi"/>
          <w:b/>
          <w:bCs/>
          <w:color w:val="4F81BD" w:themeColor="accent1"/>
          <w:szCs w:val="32"/>
        </w:rPr>
      </w:pPr>
      <w:r>
        <w:rPr>
          <w:rFonts w:ascii="Lucida Fax" w:hAnsi="Lucida Fax"/>
          <w:szCs w:val="32"/>
        </w:rPr>
        <w:br w:type="page"/>
      </w:r>
    </w:p>
    <w:p w14:paraId="42860010" w14:textId="68A9143B" w:rsidR="00301C8F" w:rsidRPr="009E38CD" w:rsidRDefault="00074281" w:rsidP="003365AB">
      <w:pPr>
        <w:pStyle w:val="Heading2"/>
        <w:spacing w:before="240" w:line="360" w:lineRule="auto"/>
        <w:jc w:val="center"/>
        <w:rPr>
          <w:rFonts w:ascii="Lucida Fax" w:hAnsi="Lucida Fax"/>
          <w:sz w:val="32"/>
          <w:szCs w:val="32"/>
        </w:rPr>
      </w:pPr>
      <w:r w:rsidRPr="009E38CD">
        <w:rPr>
          <w:rFonts w:ascii="Lucida Fax" w:hAnsi="Lucida Fax"/>
          <w:sz w:val="32"/>
          <w:szCs w:val="32"/>
        </w:rPr>
        <w:t>Data Display and Graphing</w:t>
      </w:r>
    </w:p>
    <w:p w14:paraId="29BD2CEC" w14:textId="77777777" w:rsidR="00301C8F" w:rsidRPr="00BD28C8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>Data Preview: Display a preview of the uploaded dataset for initial inspection.</w:t>
      </w:r>
    </w:p>
    <w:p w14:paraId="59711BAC" w14:textId="77777777" w:rsidR="00301C8F" w:rsidRPr="00BD28C8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>Graphing Options: Users c</w:t>
      </w:r>
      <w:r w:rsidRPr="00BD28C8">
        <w:rPr>
          <w:rFonts w:ascii="Lucida Fax" w:hAnsi="Lucida Fax"/>
        </w:rPr>
        <w:t>an select chart types (scatter, line, bar, pie) and assign columns to axes.</w:t>
      </w:r>
    </w:p>
    <w:p w14:paraId="633F6954" w14:textId="77777777" w:rsidR="00301C8F" w:rsidRPr="00BD28C8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br/>
        <w:t>st.subheader("Graph Options:")</w:t>
      </w:r>
      <w:r w:rsidRPr="00BD28C8">
        <w:rPr>
          <w:rFonts w:ascii="Lucida Fax" w:hAnsi="Lucida Fax"/>
        </w:rPr>
        <w:br/>
        <w:t>graph_type = st.selectbox("Select a graph type", ["Scatter", "Line", "Bar", "Pie"])</w:t>
      </w:r>
      <w:r w:rsidRPr="00BD28C8">
        <w:rPr>
          <w:rFonts w:ascii="Lucida Fax" w:hAnsi="Lucida Fax"/>
        </w:rPr>
        <w:br/>
      </w:r>
    </w:p>
    <w:p w14:paraId="12B89F2C" w14:textId="77777777" w:rsidR="00301C8F" w:rsidRPr="009E38CD" w:rsidRDefault="00074281" w:rsidP="003365AB">
      <w:pPr>
        <w:pStyle w:val="Heading2"/>
        <w:spacing w:before="240" w:line="360" w:lineRule="auto"/>
        <w:jc w:val="center"/>
        <w:rPr>
          <w:rFonts w:ascii="Lucida Fax" w:hAnsi="Lucida Fax"/>
          <w:sz w:val="32"/>
          <w:szCs w:val="32"/>
        </w:rPr>
      </w:pPr>
      <w:r w:rsidRPr="009E38CD">
        <w:rPr>
          <w:rFonts w:ascii="Lucida Fax" w:hAnsi="Lucida Fax"/>
          <w:sz w:val="32"/>
          <w:szCs w:val="32"/>
        </w:rPr>
        <w:t>Data Exploration Features</w:t>
      </w:r>
    </w:p>
    <w:p w14:paraId="4FBF24CA" w14:textId="77777777" w:rsidR="00301C8F" w:rsidRPr="00BD28C8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 xml:space="preserve">Descriptive Statistics: </w:t>
      </w:r>
      <w:r w:rsidRPr="00BD28C8">
        <w:rPr>
          <w:rFonts w:ascii="Lucida Fax" w:hAnsi="Lucida Fax"/>
        </w:rPr>
        <w:t>Provides a checkbox option to view statistical summaries.</w:t>
      </w:r>
      <w:r w:rsidRPr="00BD28C8">
        <w:rPr>
          <w:rFonts w:ascii="Lucida Fax" w:hAnsi="Lucida Fax"/>
        </w:rPr>
        <w:br/>
        <w:t>Duplicate and Missing Value Analysis: Users can identify duplicates and missing values.</w:t>
      </w:r>
      <w:r w:rsidRPr="00BD28C8">
        <w:rPr>
          <w:rFonts w:ascii="Lucida Fax" w:hAnsi="Lucida Fax"/>
        </w:rPr>
        <w:br/>
        <w:t>Correlation Matrix and Heatmap: Users can explore relationships among numerical variables via correlation matr</w:t>
      </w:r>
      <w:r w:rsidRPr="00BD28C8">
        <w:rPr>
          <w:rFonts w:ascii="Lucida Fax" w:hAnsi="Lucida Fax"/>
        </w:rPr>
        <w:t>ix and heatmap.</w:t>
      </w:r>
    </w:p>
    <w:p w14:paraId="0838DCAC" w14:textId="77777777" w:rsidR="001557DB" w:rsidRDefault="001557DB">
      <w:pPr>
        <w:rPr>
          <w:rFonts w:ascii="Lucida Fax" w:eastAsiaTheme="majorEastAsia" w:hAnsi="Lucida Fax" w:cstheme="majorBidi"/>
          <w:b/>
          <w:bCs/>
          <w:color w:val="4F81BD" w:themeColor="accent1"/>
          <w:szCs w:val="32"/>
        </w:rPr>
      </w:pPr>
      <w:r>
        <w:rPr>
          <w:rFonts w:ascii="Lucida Fax" w:hAnsi="Lucida Fax"/>
          <w:szCs w:val="32"/>
        </w:rPr>
        <w:br w:type="page"/>
      </w:r>
    </w:p>
    <w:p w14:paraId="72F32FFF" w14:textId="1CBC8B4D" w:rsidR="00301C8F" w:rsidRPr="009E38CD" w:rsidRDefault="00074281" w:rsidP="003365AB">
      <w:pPr>
        <w:pStyle w:val="Heading2"/>
        <w:spacing w:before="240" w:line="360" w:lineRule="auto"/>
        <w:jc w:val="center"/>
        <w:rPr>
          <w:rFonts w:ascii="Lucida Fax" w:hAnsi="Lucida Fax"/>
          <w:sz w:val="32"/>
          <w:szCs w:val="32"/>
        </w:rPr>
      </w:pPr>
      <w:r w:rsidRPr="009E38CD">
        <w:rPr>
          <w:rFonts w:ascii="Lucida Fax" w:hAnsi="Lucida Fax"/>
          <w:sz w:val="32"/>
          <w:szCs w:val="32"/>
        </w:rPr>
        <w:t>Report Generation</w:t>
      </w:r>
    </w:p>
    <w:p w14:paraId="768548F0" w14:textId="77777777" w:rsidR="00301C8F" w:rsidRPr="00BD28C8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>Sweetviz Report:</w:t>
      </w:r>
    </w:p>
    <w:p w14:paraId="724C1067" w14:textId="77777777" w:rsidR="00301C8F" w:rsidRPr="00BD28C8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br/>
        <w:t>import sweetviz as sv</w:t>
      </w:r>
      <w:r w:rsidRPr="00BD28C8">
        <w:rPr>
          <w:rFonts w:ascii="Lucida Fax" w:hAnsi="Lucida Fax"/>
        </w:rPr>
        <w:br/>
        <w:t>report = sv.analyze(df)</w:t>
      </w:r>
      <w:r w:rsidRPr="00BD28C8">
        <w:rPr>
          <w:rFonts w:ascii="Lucida Fax" w:hAnsi="Lucida Fax"/>
        </w:rPr>
        <w:br/>
        <w:t>report.show_html(filepath=f"{folder_name}/sweetviz_report.html", layout='vertical', open_browser=True)</w:t>
      </w:r>
      <w:r w:rsidRPr="00BD28C8">
        <w:rPr>
          <w:rFonts w:ascii="Lucida Fax" w:hAnsi="Lucida Fax"/>
        </w:rPr>
        <w:br/>
      </w:r>
    </w:p>
    <w:p w14:paraId="7F622C33" w14:textId="29AD06A8" w:rsidR="00301C8F" w:rsidRPr="00BD28C8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>ydata-profiling Report:</w:t>
      </w:r>
      <w:r w:rsidRPr="00BD28C8">
        <w:rPr>
          <w:rFonts w:ascii="Lucida Fax" w:hAnsi="Lucida Fax"/>
        </w:rPr>
        <w:br/>
        <w:t>from ydata_profiling import P</w:t>
      </w:r>
      <w:r w:rsidRPr="00BD28C8">
        <w:rPr>
          <w:rFonts w:ascii="Lucida Fax" w:hAnsi="Lucida Fax"/>
        </w:rPr>
        <w:t>rofileReport</w:t>
      </w:r>
      <w:r w:rsidRPr="00BD28C8">
        <w:rPr>
          <w:rFonts w:ascii="Lucida Fax" w:hAnsi="Lucida Fax"/>
        </w:rPr>
        <w:br/>
        <w:t>profile = ProfileReport(df)</w:t>
      </w:r>
      <w:r w:rsidRPr="00BD28C8">
        <w:rPr>
          <w:rFonts w:ascii="Lucida Fax" w:hAnsi="Lucida Fax"/>
        </w:rPr>
        <w:br/>
        <w:t>profile.to_file(f"{folder_name}/ydata_profiling_report.html")</w:t>
      </w:r>
      <w:r w:rsidRPr="00BD28C8">
        <w:rPr>
          <w:rFonts w:ascii="Lucida Fax" w:hAnsi="Lucida Fax"/>
        </w:rPr>
        <w:br/>
      </w:r>
    </w:p>
    <w:p w14:paraId="53888394" w14:textId="6DE519F8" w:rsidR="00301C8F" w:rsidRPr="00BD28C8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>D-Tale Integration:</w:t>
      </w:r>
      <w:r w:rsidRPr="00BD28C8">
        <w:rPr>
          <w:rFonts w:ascii="Lucida Fax" w:hAnsi="Lucida Fax"/>
        </w:rPr>
        <w:br/>
        <w:t>import dtale</w:t>
      </w:r>
      <w:r w:rsidRPr="00BD28C8">
        <w:rPr>
          <w:rFonts w:ascii="Lucida Fax" w:hAnsi="Lucida Fax"/>
        </w:rPr>
        <w:br/>
        <w:t>d = dtale.show(df)</w:t>
      </w:r>
      <w:r w:rsidRPr="00BD28C8">
        <w:rPr>
          <w:rFonts w:ascii="Lucida Fax" w:hAnsi="Lucida Fax"/>
        </w:rPr>
        <w:br/>
        <w:t>d.open_browser()</w:t>
      </w:r>
      <w:r w:rsidRPr="00BD28C8">
        <w:rPr>
          <w:rFonts w:ascii="Lucida Fax" w:hAnsi="Lucida Fax"/>
        </w:rPr>
        <w:br/>
      </w:r>
    </w:p>
    <w:p w14:paraId="372CA0B4" w14:textId="77777777" w:rsidR="00301C8F" w:rsidRPr="009E38CD" w:rsidRDefault="00074281" w:rsidP="003365AB">
      <w:pPr>
        <w:pStyle w:val="Heading1"/>
        <w:spacing w:before="240" w:line="360" w:lineRule="auto"/>
        <w:jc w:val="center"/>
        <w:rPr>
          <w:rFonts w:ascii="Lucida Fax" w:hAnsi="Lucida Fax"/>
          <w:sz w:val="36"/>
          <w:szCs w:val="36"/>
        </w:rPr>
      </w:pPr>
      <w:r w:rsidRPr="009E38CD">
        <w:rPr>
          <w:rFonts w:ascii="Lucida Fax" w:hAnsi="Lucida Fax"/>
          <w:sz w:val="36"/>
          <w:szCs w:val="36"/>
        </w:rPr>
        <w:t>Error Handling and Feedback Mechanisms</w:t>
      </w:r>
    </w:p>
    <w:p w14:paraId="054E1884" w14:textId="09222F1D" w:rsidR="00301C8F" w:rsidRPr="00BD28C8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>Error Messages: Errors are captured and di</w:t>
      </w:r>
      <w:r w:rsidRPr="00BD28C8">
        <w:rPr>
          <w:rFonts w:ascii="Lucida Fax" w:hAnsi="Lucida Fax"/>
        </w:rPr>
        <w:t>splayed to the user in a user-friendly format, aiding troubleshooting and user guidance.</w:t>
      </w:r>
      <w:r w:rsidRPr="00BD28C8">
        <w:rPr>
          <w:rFonts w:ascii="Lucida Fax" w:hAnsi="Lucida Fax"/>
        </w:rPr>
        <w:br/>
        <w:t>try:</w:t>
      </w:r>
      <w:r w:rsidRPr="00BD28C8">
        <w:rPr>
          <w:rFonts w:ascii="Lucida Fax" w:hAnsi="Lucida Fax"/>
        </w:rPr>
        <w:br/>
        <w:t xml:space="preserve">    # Data processing logic</w:t>
      </w:r>
      <w:r w:rsidRPr="00BD28C8">
        <w:rPr>
          <w:rFonts w:ascii="Lucida Fax" w:hAnsi="Lucida Fax"/>
        </w:rPr>
        <w:br/>
        <w:t>except Exception as e:</w:t>
      </w:r>
      <w:r w:rsidRPr="00BD28C8">
        <w:rPr>
          <w:rFonts w:ascii="Lucida Fax" w:hAnsi="Lucida Fax"/>
        </w:rPr>
        <w:br/>
        <w:t xml:space="preserve">    st.error(f"An error occurred: {e}")</w:t>
      </w:r>
      <w:r w:rsidRPr="00BD28C8">
        <w:rPr>
          <w:rFonts w:ascii="Lucida Fax" w:hAnsi="Lucida Fax"/>
        </w:rPr>
        <w:br/>
      </w:r>
    </w:p>
    <w:p w14:paraId="05FF4A27" w14:textId="77777777" w:rsidR="003365AB" w:rsidRDefault="003365AB">
      <w:pPr>
        <w:rPr>
          <w:rFonts w:ascii="Lucida Fax" w:eastAsiaTheme="majorEastAsia" w:hAnsi="Lucida Fax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="Lucida Fax" w:hAnsi="Lucida Fax"/>
        </w:rPr>
        <w:br w:type="page"/>
      </w:r>
    </w:p>
    <w:p w14:paraId="200F324F" w14:textId="1BA78E00" w:rsidR="00301C8F" w:rsidRPr="003365AB" w:rsidRDefault="00074281" w:rsidP="003365AB">
      <w:pPr>
        <w:pStyle w:val="Heading1"/>
        <w:spacing w:before="240" w:line="360" w:lineRule="auto"/>
        <w:jc w:val="center"/>
        <w:rPr>
          <w:rFonts w:ascii="Lucida Fax" w:eastAsiaTheme="minorEastAsia" w:hAnsi="Lucida Fax" w:cstheme="minorBidi"/>
          <w:sz w:val="32"/>
          <w:szCs w:val="22"/>
        </w:rPr>
      </w:pPr>
      <w:r w:rsidRPr="003365AB">
        <w:rPr>
          <w:rFonts w:ascii="Lucida Fax" w:eastAsiaTheme="minorEastAsia" w:hAnsi="Lucida Fax" w:cstheme="minorBidi"/>
          <w:sz w:val="32"/>
          <w:szCs w:val="22"/>
        </w:rPr>
        <w:t>Appendix</w:t>
      </w:r>
    </w:p>
    <w:p w14:paraId="49ADEFE1" w14:textId="7F763449" w:rsidR="00301C8F" w:rsidRDefault="00074281" w:rsidP="009E38CD">
      <w:pPr>
        <w:spacing w:before="240" w:line="360" w:lineRule="auto"/>
        <w:rPr>
          <w:rFonts w:ascii="Lucida Fax" w:hAnsi="Lucida Fax"/>
        </w:rPr>
      </w:pPr>
      <w:r w:rsidRPr="00BD28C8">
        <w:rPr>
          <w:rFonts w:ascii="Lucida Fax" w:hAnsi="Lucida Fax"/>
        </w:rPr>
        <w:t>Python Code Reference: Complete code listing for technical review.</w:t>
      </w:r>
    </w:p>
    <w:p w14:paraId="74C0E308" w14:textId="1CB4018E" w:rsidR="009E38CD" w:rsidRPr="003365AB" w:rsidRDefault="001557DB" w:rsidP="003365AB">
      <w:pPr>
        <w:jc w:val="center"/>
        <w:rPr>
          <w:rFonts w:ascii="Lucida Fax" w:hAnsi="Lucida Fax"/>
          <w:b/>
          <w:bCs/>
          <w:color w:val="365F91" w:themeColor="accent1" w:themeShade="BF"/>
        </w:rPr>
      </w:pPr>
      <w:r w:rsidRPr="003365AB">
        <w:rPr>
          <w:rFonts w:ascii="Lucida Fax" w:hAnsi="Lucida Fax"/>
          <w:b/>
          <w:bCs/>
          <w:color w:val="365F91" w:themeColor="accent1" w:themeShade="BF"/>
        </w:rPr>
        <w:drawing>
          <wp:anchor distT="0" distB="0" distL="114300" distR="114300" simplePos="0" relativeHeight="251663360" behindDoc="1" locked="0" layoutInCell="1" allowOverlap="1" wp14:anchorId="4C760372" wp14:editId="6ED47C15">
            <wp:simplePos x="0" y="0"/>
            <wp:positionH relativeFrom="column">
              <wp:posOffset>5715</wp:posOffset>
            </wp:positionH>
            <wp:positionV relativeFrom="paragraph">
              <wp:posOffset>546735</wp:posOffset>
            </wp:positionV>
            <wp:extent cx="6858000" cy="4999355"/>
            <wp:effectExtent l="0" t="0" r="0" b="0"/>
            <wp:wrapTight wrapText="bothSides">
              <wp:wrapPolygon edited="0">
                <wp:start x="0" y="0"/>
                <wp:lineTo x="0" y="21482"/>
                <wp:lineTo x="21540" y="21482"/>
                <wp:lineTo x="2154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E38CD" w:rsidRPr="003365AB">
        <w:rPr>
          <w:rFonts w:ascii="Lucida Fax" w:hAnsi="Lucida Fax"/>
          <w:b/>
          <w:bCs/>
          <w:color w:val="365F91" w:themeColor="accent1" w:themeShade="BF"/>
        </w:rPr>
        <w:t>Import</w:t>
      </w:r>
      <w:r w:rsidRPr="003365AB">
        <w:rPr>
          <w:rFonts w:ascii="Lucida Fax" w:hAnsi="Lucida Fax"/>
          <w:b/>
          <w:bCs/>
          <w:color w:val="365F91" w:themeColor="accent1" w:themeShade="BF"/>
        </w:rPr>
        <w:t>s</w:t>
      </w:r>
    </w:p>
    <w:p w14:paraId="030CEEEE" w14:textId="02FC1B67" w:rsidR="001557DB" w:rsidRDefault="009E38CD">
      <w:pPr>
        <w:rPr>
          <w:rFonts w:ascii="Lucida Fax" w:eastAsiaTheme="majorEastAsia" w:hAnsi="Lucida Fax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="Lucida Fax" w:hAnsi="Lucida Fax"/>
        </w:rPr>
        <w:br/>
      </w:r>
    </w:p>
    <w:p w14:paraId="2A624767" w14:textId="77777777" w:rsidR="001557DB" w:rsidRDefault="001557DB">
      <w:pPr>
        <w:rPr>
          <w:rFonts w:ascii="Lucida Fax" w:eastAsiaTheme="majorEastAsia" w:hAnsi="Lucida Fax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="Lucida Fax" w:eastAsiaTheme="majorEastAsia" w:hAnsi="Lucida Fax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14:paraId="22F6F62A" w14:textId="31F29C03" w:rsidR="009E38CD" w:rsidRDefault="001557DB" w:rsidP="001557DB">
      <w:pPr>
        <w:jc w:val="center"/>
        <w:rPr>
          <w:rFonts w:ascii="Lucida Fax" w:eastAsiaTheme="majorEastAsia" w:hAnsi="Lucida Fax" w:cstheme="majorBidi"/>
          <w:b/>
          <w:bCs/>
          <w:color w:val="365F91" w:themeColor="accent1" w:themeShade="BF"/>
          <w:sz w:val="28"/>
          <w:szCs w:val="28"/>
        </w:rPr>
      </w:pPr>
      <w:r w:rsidRPr="003365AB">
        <w:rPr>
          <w:rFonts w:ascii="Lucida Fax" w:hAnsi="Lucida Fax"/>
          <w:b/>
          <w:bCs/>
          <w:color w:val="365F91" w:themeColor="accent1" w:themeShade="BF"/>
        </w:rPr>
        <w:drawing>
          <wp:anchor distT="0" distB="0" distL="114300" distR="114300" simplePos="0" relativeHeight="251659264" behindDoc="1" locked="0" layoutInCell="1" allowOverlap="1" wp14:anchorId="0553A6B5" wp14:editId="2E146D80">
            <wp:simplePos x="0" y="0"/>
            <wp:positionH relativeFrom="column">
              <wp:posOffset>195580</wp:posOffset>
            </wp:positionH>
            <wp:positionV relativeFrom="paragraph">
              <wp:posOffset>421005</wp:posOffset>
            </wp:positionV>
            <wp:extent cx="6519545" cy="7579995"/>
            <wp:effectExtent l="0" t="0" r="0" b="1905"/>
            <wp:wrapTight wrapText="bothSides">
              <wp:wrapPolygon edited="0">
                <wp:start x="0" y="0"/>
                <wp:lineTo x="0" y="21551"/>
                <wp:lineTo x="21522" y="21551"/>
                <wp:lineTo x="2152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757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E38CD" w:rsidRPr="003365AB">
        <w:rPr>
          <w:rFonts w:ascii="Lucida Fax" w:hAnsi="Lucida Fax"/>
          <w:b/>
          <w:bCs/>
          <w:color w:val="365F91" w:themeColor="accent1" w:themeShade="BF"/>
        </w:rPr>
        <w:t>Setting up the webpage view</w:t>
      </w:r>
      <w:r w:rsidR="009E38CD">
        <w:rPr>
          <w:rFonts w:ascii="Lucida Fax" w:eastAsiaTheme="majorEastAsia" w:hAnsi="Lucida Fax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14:paraId="5920A7D0" w14:textId="77777777" w:rsidR="001557DB" w:rsidRPr="003365AB" w:rsidRDefault="001557DB" w:rsidP="001557DB">
      <w:pPr>
        <w:jc w:val="center"/>
        <w:rPr>
          <w:rFonts w:ascii="Lucida Fax" w:hAnsi="Lucida Fax"/>
          <w:b/>
          <w:bCs/>
          <w:color w:val="365F91" w:themeColor="accent1" w:themeShade="BF"/>
        </w:rPr>
      </w:pPr>
      <w:r w:rsidRPr="003365AB">
        <w:rPr>
          <w:rFonts w:ascii="Lucida Fax" w:hAnsi="Lucida Fax"/>
          <w:b/>
          <w:bCs/>
          <w:color w:val="365F91" w:themeColor="accent1" w:themeShade="BF"/>
        </w:rPr>
        <w:t>File Upload and Data Processing</w:t>
      </w:r>
    </w:p>
    <w:p w14:paraId="1542790C" w14:textId="65D2BB49" w:rsidR="001557DB" w:rsidRDefault="001557DB" w:rsidP="001557DB">
      <w:pPr>
        <w:jc w:val="center"/>
        <w:rPr>
          <w:rFonts w:ascii="Lucida Fax" w:eastAsiaTheme="majorEastAsia" w:hAnsi="Lucida Fax" w:cstheme="majorBidi"/>
          <w:b/>
          <w:bCs/>
          <w:color w:val="365F91" w:themeColor="accent1" w:themeShade="BF"/>
          <w:sz w:val="28"/>
          <w:szCs w:val="28"/>
        </w:rPr>
      </w:pPr>
      <w:r w:rsidRPr="001557DB">
        <w:rPr>
          <w:rFonts w:ascii="Lucida Fax" w:hAnsi="Lucida Fax"/>
        </w:rPr>
        <w:drawing>
          <wp:inline distT="0" distB="0" distL="0" distR="0" wp14:anchorId="6067C738" wp14:editId="7E6BD139">
            <wp:extent cx="6858000" cy="751708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0898" cy="75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Fax" w:hAnsi="Lucida Fax"/>
        </w:rPr>
        <w:br w:type="page"/>
      </w:r>
    </w:p>
    <w:p w14:paraId="0A7598D8" w14:textId="77777777" w:rsidR="001557DB" w:rsidRPr="003365AB" w:rsidRDefault="001557DB" w:rsidP="001557DB">
      <w:pPr>
        <w:jc w:val="center"/>
        <w:rPr>
          <w:rFonts w:ascii="Lucida Fax" w:hAnsi="Lucida Fax"/>
          <w:b/>
          <w:bCs/>
          <w:color w:val="365F91" w:themeColor="accent1" w:themeShade="BF"/>
        </w:rPr>
      </w:pPr>
      <w:r w:rsidRPr="003365AB">
        <w:rPr>
          <w:rFonts w:ascii="Lucida Fax" w:hAnsi="Lucida Fax"/>
          <w:b/>
          <w:bCs/>
          <w:color w:val="365F91" w:themeColor="accent1" w:themeShade="BF"/>
        </w:rPr>
        <w:t>Data Display and Visualization</w:t>
      </w:r>
    </w:p>
    <w:p w14:paraId="23F79EB7" w14:textId="21E5DCF7" w:rsidR="001557DB" w:rsidRPr="001557DB" w:rsidRDefault="001557DB" w:rsidP="001557DB">
      <w:pPr>
        <w:jc w:val="center"/>
        <w:rPr>
          <w:rFonts w:ascii="Lucida Fax" w:hAnsi="Lucida Fax"/>
        </w:rPr>
      </w:pPr>
      <w:r w:rsidRPr="001557DB">
        <w:rPr>
          <w:rFonts w:ascii="Lucida Fax" w:hAnsi="Lucida Fax"/>
        </w:rPr>
        <w:drawing>
          <wp:inline distT="0" distB="0" distL="0" distR="0" wp14:anchorId="0A5AA828" wp14:editId="6DCAE1BF">
            <wp:extent cx="6858000" cy="748145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7903" cy="74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Fax" w:hAnsi="Lucida Fax"/>
        </w:rPr>
        <w:br w:type="page"/>
      </w:r>
    </w:p>
    <w:p w14:paraId="4A1C218A" w14:textId="77777777" w:rsidR="001557DB" w:rsidRPr="003365AB" w:rsidRDefault="001557DB" w:rsidP="001557DB">
      <w:pPr>
        <w:jc w:val="center"/>
        <w:rPr>
          <w:rFonts w:ascii="Lucida Fax" w:hAnsi="Lucida Fax"/>
          <w:b/>
          <w:bCs/>
          <w:color w:val="365F91" w:themeColor="accent1" w:themeShade="BF"/>
        </w:rPr>
      </w:pPr>
      <w:r w:rsidRPr="003365AB">
        <w:rPr>
          <w:rFonts w:ascii="Lucida Fax" w:hAnsi="Lucida Fax"/>
          <w:b/>
          <w:bCs/>
          <w:color w:val="365F91" w:themeColor="accent1" w:themeShade="BF"/>
        </w:rPr>
        <w:t>Data Exploration and Transformation</w:t>
      </w:r>
    </w:p>
    <w:p w14:paraId="01246B8A" w14:textId="1403C89E" w:rsidR="001557DB" w:rsidRDefault="001557DB" w:rsidP="001557DB">
      <w:pPr>
        <w:jc w:val="center"/>
        <w:rPr>
          <w:rFonts w:ascii="Lucida Fax" w:eastAsiaTheme="majorEastAsia" w:hAnsi="Lucida Fax" w:cstheme="majorBidi"/>
          <w:b/>
          <w:bCs/>
          <w:color w:val="365F91" w:themeColor="accent1" w:themeShade="BF"/>
          <w:sz w:val="28"/>
          <w:szCs w:val="28"/>
        </w:rPr>
      </w:pPr>
      <w:r w:rsidRPr="001557DB">
        <w:rPr>
          <w:rFonts w:ascii="Lucida Fax" w:hAnsi="Lucida Fax"/>
        </w:rPr>
        <w:drawing>
          <wp:inline distT="0" distB="0" distL="0" distR="0" wp14:anchorId="70341DA0" wp14:editId="22B1DFDE">
            <wp:extent cx="6733310" cy="745870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9714" cy="75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Fax" w:hAnsi="Lucida Fax"/>
        </w:rPr>
        <w:br w:type="page"/>
      </w:r>
    </w:p>
    <w:p w14:paraId="4D3FF161" w14:textId="77777777" w:rsidR="001557DB" w:rsidRPr="003365AB" w:rsidRDefault="001557DB" w:rsidP="001557DB">
      <w:pPr>
        <w:jc w:val="center"/>
        <w:rPr>
          <w:rFonts w:ascii="Lucida Fax" w:hAnsi="Lucida Fax"/>
          <w:b/>
          <w:bCs/>
          <w:color w:val="365F91" w:themeColor="accent1" w:themeShade="BF"/>
        </w:rPr>
      </w:pPr>
      <w:r w:rsidRPr="003365AB">
        <w:rPr>
          <w:rFonts w:ascii="Lucida Fax" w:hAnsi="Lucida Fax"/>
          <w:b/>
          <w:bCs/>
          <w:color w:val="365F91" w:themeColor="accent1" w:themeShade="BF"/>
        </w:rPr>
        <w:t>Report Generation</w:t>
      </w:r>
    </w:p>
    <w:p w14:paraId="09B7B70E" w14:textId="2603B71B" w:rsidR="001557DB" w:rsidRDefault="001557DB" w:rsidP="001557DB">
      <w:pPr>
        <w:jc w:val="center"/>
        <w:rPr>
          <w:rFonts w:ascii="Lucida Fax" w:eastAsiaTheme="majorEastAsia" w:hAnsi="Lucida Fax" w:cstheme="majorBidi"/>
          <w:b/>
          <w:bCs/>
          <w:color w:val="365F91" w:themeColor="accent1" w:themeShade="BF"/>
          <w:sz w:val="28"/>
          <w:szCs w:val="28"/>
        </w:rPr>
      </w:pPr>
      <w:r w:rsidRPr="001557DB">
        <w:rPr>
          <w:rFonts w:ascii="Lucida Fax" w:hAnsi="Lucida Fax"/>
        </w:rPr>
        <w:drawing>
          <wp:inline distT="0" distB="0" distL="0" distR="0" wp14:anchorId="77944106" wp14:editId="438BB889">
            <wp:extent cx="6858000" cy="741020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0404" cy="74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Fax" w:hAnsi="Lucida Fax"/>
        </w:rPr>
        <w:br w:type="page"/>
      </w:r>
    </w:p>
    <w:p w14:paraId="30D879B6" w14:textId="5D045181" w:rsidR="00301C8F" w:rsidRPr="003365AB" w:rsidRDefault="00074281" w:rsidP="003365AB">
      <w:pPr>
        <w:pStyle w:val="Heading1"/>
        <w:spacing w:before="240" w:line="360" w:lineRule="auto"/>
        <w:jc w:val="center"/>
        <w:rPr>
          <w:rFonts w:ascii="Lucida Fax" w:hAnsi="Lucida Fax"/>
          <w:sz w:val="36"/>
          <w:szCs w:val="36"/>
        </w:rPr>
      </w:pPr>
      <w:r w:rsidRPr="003365AB">
        <w:rPr>
          <w:rFonts w:ascii="Lucida Fax" w:hAnsi="Lucida Fax"/>
          <w:sz w:val="36"/>
          <w:szCs w:val="36"/>
        </w:rPr>
        <w:t>Conclusion</w:t>
      </w:r>
    </w:p>
    <w:p w14:paraId="7BC205F8" w14:textId="77777777" w:rsidR="00301C8F" w:rsidRPr="00BD28C8" w:rsidRDefault="00074281" w:rsidP="003365AB">
      <w:pPr>
        <w:spacing w:before="240" w:line="360" w:lineRule="auto"/>
        <w:ind w:firstLine="720"/>
        <w:rPr>
          <w:rFonts w:ascii="Lucida Fax" w:hAnsi="Lucida Fax"/>
        </w:rPr>
      </w:pPr>
      <w:r w:rsidRPr="00BD28C8">
        <w:rPr>
          <w:rFonts w:ascii="Lucida Fax" w:hAnsi="Lucida Fax"/>
        </w:rPr>
        <w:t>This dashboard significantly improves data exploration efficiency and decision-making.</w:t>
      </w:r>
    </w:p>
    <w:p w14:paraId="6D04E874" w14:textId="77777777" w:rsidR="003365AB" w:rsidRDefault="003365AB" w:rsidP="003365AB">
      <w:pPr>
        <w:spacing w:before="240" w:line="360" w:lineRule="auto"/>
        <w:rPr>
          <w:rFonts w:ascii="Lucida Fax" w:hAnsi="Lucida Fax"/>
        </w:rPr>
      </w:pPr>
    </w:p>
    <w:p w14:paraId="53CEAE11" w14:textId="6C4905EC" w:rsidR="003365AB" w:rsidRPr="003365AB" w:rsidRDefault="003365AB" w:rsidP="003365AB">
      <w:pPr>
        <w:spacing w:before="240" w:line="360" w:lineRule="auto"/>
        <w:rPr>
          <w:rFonts w:ascii="Lucida Fax" w:hAnsi="Lucida Fax"/>
          <w:b/>
        </w:rPr>
      </w:pPr>
      <w:r>
        <w:rPr>
          <w:rFonts w:ascii="Lucida Fax" w:hAnsi="Lucida Fax"/>
          <w:b/>
        </w:rPr>
        <w:t xml:space="preserve">Possible </w:t>
      </w:r>
      <w:r w:rsidRPr="003365AB">
        <w:rPr>
          <w:rFonts w:ascii="Lucida Fax" w:hAnsi="Lucida Fax"/>
          <w:b/>
        </w:rPr>
        <w:t>Future Implementations</w:t>
      </w:r>
      <w:r w:rsidR="00074281" w:rsidRPr="003365AB">
        <w:rPr>
          <w:rFonts w:ascii="Lucida Fax" w:hAnsi="Lucida Fax"/>
          <w:b/>
        </w:rPr>
        <w:t xml:space="preserve">: </w:t>
      </w:r>
    </w:p>
    <w:p w14:paraId="5D6BE68A" w14:textId="0B97A62C" w:rsidR="00301C8F" w:rsidRPr="00BD28C8" w:rsidRDefault="00074281" w:rsidP="003365AB">
      <w:pPr>
        <w:spacing w:before="240" w:line="360" w:lineRule="auto"/>
        <w:ind w:firstLine="720"/>
        <w:rPr>
          <w:rFonts w:ascii="Lucida Fax" w:hAnsi="Lucida Fax"/>
        </w:rPr>
      </w:pPr>
      <w:r w:rsidRPr="00BD28C8">
        <w:rPr>
          <w:rFonts w:ascii="Lucida Fax" w:hAnsi="Lucida Fax"/>
        </w:rPr>
        <w:t>Potential expansions could include mach</w:t>
      </w:r>
      <w:r w:rsidRPr="00BD28C8">
        <w:rPr>
          <w:rFonts w:ascii="Lucida Fax" w:hAnsi="Lucida Fax"/>
        </w:rPr>
        <w:t>ine learning integration for predictive insights.</w:t>
      </w:r>
    </w:p>
    <w:sectPr w:rsidR="00301C8F" w:rsidRPr="00BD28C8" w:rsidSect="009E38CD">
      <w:footerReference w:type="default" r:id="rId15"/>
      <w:pgSz w:w="12240" w:h="15840"/>
      <w:pgMar w:top="720" w:right="720" w:bottom="284" w:left="72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DBB34" w14:textId="77777777" w:rsidR="00074281" w:rsidRDefault="00074281" w:rsidP="00BD28C8">
      <w:pPr>
        <w:spacing w:after="0" w:line="240" w:lineRule="auto"/>
      </w:pPr>
      <w:r>
        <w:separator/>
      </w:r>
    </w:p>
  </w:endnote>
  <w:endnote w:type="continuationSeparator" w:id="0">
    <w:p w14:paraId="76486905" w14:textId="77777777" w:rsidR="00074281" w:rsidRDefault="00074281" w:rsidP="00BD2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96C4B" w14:textId="77777777" w:rsidR="009E38CD" w:rsidRDefault="009E38CD"/>
  <w:tbl>
    <w:tblPr>
      <w:tblStyle w:val="TableGrid"/>
      <w:tblW w:w="116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08"/>
      <w:gridCol w:w="2908"/>
      <w:gridCol w:w="2908"/>
      <w:gridCol w:w="2908"/>
    </w:tblGrid>
    <w:tr w:rsidR="00BD28C8" w14:paraId="2893E6A8" w14:textId="187AA7F9" w:rsidTr="009E38CD">
      <w:trPr>
        <w:trHeight w:val="281"/>
      </w:trPr>
      <w:tc>
        <w:tcPr>
          <w:tcW w:w="2908" w:type="dxa"/>
        </w:tcPr>
        <w:p w14:paraId="0630DE92" w14:textId="1BD86726" w:rsidR="00BD28C8" w:rsidRPr="00BD28C8" w:rsidRDefault="00BD28C8" w:rsidP="00BD28C8">
          <w:pPr>
            <w:pStyle w:val="Footer"/>
            <w:jc w:val="center"/>
            <w:rPr>
              <w:sz w:val="24"/>
              <w:szCs w:val="18"/>
            </w:rPr>
          </w:pPr>
          <w:r w:rsidRPr="00BD28C8">
            <w:rPr>
              <w:sz w:val="24"/>
              <w:szCs w:val="18"/>
            </w:rPr>
            <w:t>Project ID</w:t>
          </w:r>
        </w:p>
      </w:tc>
      <w:tc>
        <w:tcPr>
          <w:tcW w:w="2908" w:type="dxa"/>
        </w:tcPr>
        <w:p w14:paraId="1BD72ADB" w14:textId="77777777" w:rsidR="00BD28C8" w:rsidRPr="00BD28C8" w:rsidRDefault="00BD28C8">
          <w:pPr>
            <w:pStyle w:val="Footer"/>
            <w:rPr>
              <w:sz w:val="24"/>
              <w:szCs w:val="18"/>
            </w:rPr>
          </w:pPr>
        </w:p>
      </w:tc>
      <w:tc>
        <w:tcPr>
          <w:tcW w:w="2908" w:type="dxa"/>
        </w:tcPr>
        <w:p w14:paraId="348AC410" w14:textId="77777777" w:rsidR="00BD28C8" w:rsidRPr="00BD28C8" w:rsidRDefault="00BD28C8">
          <w:pPr>
            <w:pStyle w:val="Footer"/>
            <w:rPr>
              <w:sz w:val="24"/>
              <w:szCs w:val="18"/>
            </w:rPr>
          </w:pPr>
        </w:p>
      </w:tc>
      <w:tc>
        <w:tcPr>
          <w:tcW w:w="2908" w:type="dxa"/>
        </w:tcPr>
        <w:p w14:paraId="4A907407" w14:textId="46071E30" w:rsidR="00BD28C8" w:rsidRPr="00BD28C8" w:rsidRDefault="00BD28C8" w:rsidP="00BD28C8">
          <w:pPr>
            <w:pStyle w:val="Footer"/>
            <w:jc w:val="center"/>
            <w:rPr>
              <w:sz w:val="24"/>
              <w:szCs w:val="18"/>
            </w:rPr>
          </w:pPr>
          <w:r w:rsidRPr="00BD28C8">
            <w:rPr>
              <w:sz w:val="24"/>
              <w:szCs w:val="18"/>
            </w:rPr>
            <w:t>Page</w:t>
          </w:r>
        </w:p>
      </w:tc>
    </w:tr>
    <w:tr w:rsidR="00BD28C8" w14:paraId="7CC65C57" w14:textId="22BFFEB2" w:rsidTr="009E38CD">
      <w:trPr>
        <w:trHeight w:val="281"/>
      </w:trPr>
      <w:tc>
        <w:tcPr>
          <w:tcW w:w="2908" w:type="dxa"/>
        </w:tcPr>
        <w:p w14:paraId="4D047F5E" w14:textId="371761AD" w:rsidR="00BD28C8" w:rsidRPr="00BD28C8" w:rsidRDefault="00BD28C8" w:rsidP="00BD28C8">
          <w:pPr>
            <w:pStyle w:val="Footer"/>
            <w:jc w:val="center"/>
            <w:rPr>
              <w:sz w:val="24"/>
              <w:szCs w:val="18"/>
            </w:rPr>
          </w:pPr>
          <w:r w:rsidRPr="00BD28C8">
            <w:rPr>
              <w:sz w:val="24"/>
              <w:szCs w:val="18"/>
            </w:rPr>
            <w:t>IDE-HR</w:t>
          </w:r>
        </w:p>
      </w:tc>
      <w:tc>
        <w:tcPr>
          <w:tcW w:w="2908" w:type="dxa"/>
        </w:tcPr>
        <w:p w14:paraId="409705CD" w14:textId="77777777" w:rsidR="00BD28C8" w:rsidRPr="00BD28C8" w:rsidRDefault="00BD28C8">
          <w:pPr>
            <w:pStyle w:val="Footer"/>
            <w:rPr>
              <w:sz w:val="24"/>
              <w:szCs w:val="18"/>
            </w:rPr>
          </w:pPr>
        </w:p>
      </w:tc>
      <w:tc>
        <w:tcPr>
          <w:tcW w:w="2908" w:type="dxa"/>
        </w:tcPr>
        <w:p w14:paraId="3A9AB773" w14:textId="77777777" w:rsidR="00BD28C8" w:rsidRPr="00BD28C8" w:rsidRDefault="00BD28C8">
          <w:pPr>
            <w:pStyle w:val="Footer"/>
            <w:rPr>
              <w:sz w:val="24"/>
              <w:szCs w:val="18"/>
            </w:rPr>
          </w:pPr>
        </w:p>
      </w:tc>
      <w:tc>
        <w:tcPr>
          <w:tcW w:w="2908" w:type="dxa"/>
        </w:tcPr>
        <w:p w14:paraId="5C7C86E0" w14:textId="3E9BA84E" w:rsidR="00BD28C8" w:rsidRPr="00BD28C8" w:rsidRDefault="00BD28C8" w:rsidP="00BD28C8">
          <w:pPr>
            <w:pStyle w:val="Footer"/>
            <w:jc w:val="center"/>
            <w:rPr>
              <w:noProof/>
              <w:sz w:val="24"/>
              <w:szCs w:val="18"/>
            </w:rPr>
          </w:pPr>
          <w:r w:rsidRPr="00BD28C8">
            <w:rPr>
              <w:sz w:val="24"/>
              <w:szCs w:val="18"/>
            </w:rPr>
            <w:fldChar w:fldCharType="begin"/>
          </w:r>
          <w:r w:rsidRPr="00BD28C8">
            <w:rPr>
              <w:sz w:val="24"/>
              <w:szCs w:val="18"/>
            </w:rPr>
            <w:instrText xml:space="preserve"> PAGE   \* MERGEFORMAT </w:instrText>
          </w:r>
          <w:r w:rsidRPr="00BD28C8">
            <w:rPr>
              <w:sz w:val="24"/>
              <w:szCs w:val="18"/>
            </w:rPr>
            <w:fldChar w:fldCharType="separate"/>
          </w:r>
          <w:r w:rsidRPr="00BD28C8">
            <w:rPr>
              <w:noProof/>
              <w:sz w:val="24"/>
              <w:szCs w:val="18"/>
            </w:rPr>
            <w:t>1</w:t>
          </w:r>
          <w:r w:rsidRPr="00BD28C8">
            <w:rPr>
              <w:noProof/>
              <w:sz w:val="24"/>
              <w:szCs w:val="18"/>
            </w:rPr>
            <w:fldChar w:fldCharType="end"/>
          </w:r>
        </w:p>
      </w:tc>
    </w:tr>
  </w:tbl>
  <w:p w14:paraId="68C9D9F4" w14:textId="77777777" w:rsidR="009E38CD" w:rsidRDefault="009E38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FAA1D" w14:textId="77777777" w:rsidR="00074281" w:rsidRDefault="00074281" w:rsidP="00BD28C8">
      <w:pPr>
        <w:spacing w:after="0" w:line="240" w:lineRule="auto"/>
      </w:pPr>
      <w:r>
        <w:separator/>
      </w:r>
    </w:p>
  </w:footnote>
  <w:footnote w:type="continuationSeparator" w:id="0">
    <w:p w14:paraId="0C1DBCCE" w14:textId="77777777" w:rsidR="00074281" w:rsidRDefault="00074281" w:rsidP="00BD2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B57157A"/>
    <w:multiLevelType w:val="hybridMultilevel"/>
    <w:tmpl w:val="212ACCA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0D25B7"/>
    <w:multiLevelType w:val="hybridMultilevel"/>
    <w:tmpl w:val="3676AB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6A0E7F"/>
    <w:multiLevelType w:val="hybridMultilevel"/>
    <w:tmpl w:val="5D2CF9C2"/>
    <w:lvl w:ilvl="0" w:tplc="D3BC7016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74281"/>
    <w:rsid w:val="0015074B"/>
    <w:rsid w:val="001557DB"/>
    <w:rsid w:val="0029639D"/>
    <w:rsid w:val="00301C8F"/>
    <w:rsid w:val="00326F90"/>
    <w:rsid w:val="003365AB"/>
    <w:rsid w:val="004C3FBD"/>
    <w:rsid w:val="005E4BEF"/>
    <w:rsid w:val="0085263D"/>
    <w:rsid w:val="009E38CD"/>
    <w:rsid w:val="00AA1D8D"/>
    <w:rsid w:val="00B47730"/>
    <w:rsid w:val="00BD28C8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1A7A2F0"/>
  <w14:defaultImageDpi w14:val="300"/>
  <w15:docId w15:val="{2E6AF837-AD9C-4B59-BBCF-8BA388AC4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2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551</Words>
  <Characters>3144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Introduction</vt:lpstr>
      <vt:lpstr>    Tool Overview and Interface</vt:lpstr>
      <vt:lpstr>    Technologies Used:</vt:lpstr>
      <vt:lpstr>Step-by-Step Workflow</vt:lpstr>
      <vt:lpstr>    Setting the Interface</vt:lpstr>
      <vt:lpstr>    File Upload</vt:lpstr>
      <vt:lpstr>    Data Display and Graphing</vt:lpstr>
      <vt:lpstr>    Data Exploration Features</vt:lpstr>
      <vt:lpstr>    Report Generation</vt:lpstr>
      <vt:lpstr>Error Handling and Feedback Mechanisms</vt:lpstr>
      <vt:lpstr>Appendix</vt:lpstr>
      <vt:lpstr>Conclusion</vt:lpstr>
    </vt:vector>
  </TitlesOfParts>
  <Manager/>
  <Company/>
  <LinksUpToDate>false</LinksUpToDate>
  <CharactersWithSpaces>3688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Data Exploration Dashboard</dc:title>
  <dc:subject/>
  <dc:creator>Himakar Raju Gunda</dc:creator>
  <cp:keywords/>
  <cp:lastModifiedBy>Himakar Raju Gunda</cp:lastModifiedBy>
  <cp:revision>2</cp:revision>
  <dcterms:created xsi:type="dcterms:W3CDTF">2024-11-06T15:29:00Z</dcterms:created>
  <dcterms:modified xsi:type="dcterms:W3CDTF">2024-11-06T15:29:00Z</dcterms:modified>
  <cp:category/>
</cp:coreProperties>
</file>