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020" w:rsidRDefault="00AA0020" w:rsidP="00C112A3">
      <w:pPr>
        <w:jc w:val="center"/>
        <w:rPr>
          <w:b/>
          <w:noProof/>
          <w:sz w:val="40"/>
          <w:szCs w:val="40"/>
          <w:lang w:eastAsia="en-IN"/>
        </w:rPr>
      </w:pPr>
      <w:r>
        <w:rPr>
          <w:b/>
          <w:noProof/>
          <w:sz w:val="40"/>
          <w:szCs w:val="40"/>
          <w:lang w:eastAsia="en-IN"/>
        </w:rPr>
        <w:t>Dynamic Array</w:t>
      </w:r>
    </w:p>
    <w:p w:rsidR="00C112A3" w:rsidRDefault="00AA0020" w:rsidP="00C112A3">
      <w:pPr>
        <w:jc w:val="center"/>
        <w:rPr>
          <w:b/>
          <w:noProof/>
          <w:sz w:val="40"/>
          <w:szCs w:val="40"/>
          <w:lang w:eastAsia="en-IN"/>
        </w:rPr>
      </w:pPr>
      <w:r>
        <w:rPr>
          <w:b/>
          <w:noProof/>
          <w:sz w:val="40"/>
          <w:szCs w:val="40"/>
          <w:lang w:eastAsia="en-IN"/>
        </w:rPr>
        <w:drawing>
          <wp:inline distT="0" distB="0" distL="0" distR="0" wp14:anchorId="760D6507" wp14:editId="7AE9BE7E">
            <wp:extent cx="5730445" cy="1651000"/>
            <wp:effectExtent l="0" t="0" r="381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4-19 18292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504" cy="165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2A3">
        <w:rPr>
          <w:b/>
          <w:noProof/>
          <w:sz w:val="40"/>
          <w:szCs w:val="40"/>
          <w:lang w:eastAsia="en-IN"/>
        </w:rPr>
        <w:t>Doubly</w:t>
      </w:r>
      <w:r w:rsidR="00C112A3" w:rsidRPr="00C112A3">
        <w:rPr>
          <w:b/>
          <w:noProof/>
          <w:sz w:val="40"/>
          <w:szCs w:val="40"/>
          <w:lang w:eastAsia="en-IN"/>
        </w:rPr>
        <w:t xml:space="preserve"> Linked List</w:t>
      </w:r>
    </w:p>
    <w:p w:rsidR="00AA0020" w:rsidRDefault="00C112A3" w:rsidP="00C112A3">
      <w:pPr>
        <w:jc w:val="center"/>
        <w:rPr>
          <w:b/>
          <w:noProof/>
          <w:sz w:val="40"/>
          <w:szCs w:val="40"/>
          <w:lang w:eastAsia="en-IN"/>
        </w:rPr>
      </w:pPr>
      <w:r>
        <w:rPr>
          <w:b/>
          <w:noProof/>
          <w:sz w:val="40"/>
          <w:szCs w:val="40"/>
          <w:lang w:eastAsia="en-IN"/>
        </w:rPr>
        <w:drawing>
          <wp:inline distT="0" distB="0" distL="0" distR="0">
            <wp:extent cx="5731510" cy="12954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19 18300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602" cy="133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2A3" w:rsidRDefault="00AA0020" w:rsidP="00AA0020">
      <w:pPr>
        <w:jc w:val="center"/>
        <w:rPr>
          <w:b/>
          <w:noProof/>
          <w:sz w:val="40"/>
          <w:szCs w:val="40"/>
          <w:lang w:eastAsia="en-IN"/>
        </w:rPr>
      </w:pPr>
      <w:r>
        <w:rPr>
          <w:b/>
          <w:noProof/>
          <w:sz w:val="40"/>
          <w:szCs w:val="40"/>
          <w:lang w:eastAsia="en-IN"/>
        </w:rPr>
        <w:t>Singly Linked List</w:t>
      </w:r>
      <w:r w:rsidR="00C112A3">
        <w:rPr>
          <w:b/>
          <w:noProof/>
          <w:sz w:val="40"/>
          <w:szCs w:val="40"/>
          <w:lang w:eastAsia="en-IN"/>
        </w:rPr>
        <w:t xml:space="preserve"> </w:t>
      </w:r>
    </w:p>
    <w:p w:rsidR="00C112A3" w:rsidRDefault="00C112A3" w:rsidP="00C112A3">
      <w:pPr>
        <w:jc w:val="center"/>
        <w:rPr>
          <w:b/>
          <w:noProof/>
          <w:sz w:val="40"/>
          <w:szCs w:val="40"/>
          <w:lang w:eastAsia="en-IN"/>
        </w:rPr>
      </w:pPr>
      <w:r>
        <w:rPr>
          <w:b/>
          <w:noProof/>
          <w:sz w:val="40"/>
          <w:szCs w:val="40"/>
          <w:lang w:eastAsia="en-IN"/>
        </w:rPr>
        <w:drawing>
          <wp:inline distT="0" distB="0" distL="0" distR="0">
            <wp:extent cx="5731510" cy="1210734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4-19 18295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573" cy="12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20" w:rsidRDefault="00AA0020" w:rsidP="00C112A3">
      <w:pPr>
        <w:jc w:val="center"/>
        <w:rPr>
          <w:b/>
          <w:noProof/>
          <w:sz w:val="40"/>
          <w:szCs w:val="40"/>
          <w:lang w:eastAsia="en-IN"/>
        </w:rPr>
      </w:pPr>
      <w:r>
        <w:rPr>
          <w:b/>
          <w:noProof/>
          <w:sz w:val="40"/>
          <w:szCs w:val="40"/>
          <w:lang w:eastAsia="en-IN"/>
        </w:rPr>
        <w:t>Stack</w:t>
      </w:r>
    </w:p>
    <w:p w:rsidR="00AA0020" w:rsidRDefault="00AA0020" w:rsidP="00C112A3">
      <w:pPr>
        <w:jc w:val="center"/>
        <w:rPr>
          <w:b/>
          <w:noProof/>
          <w:sz w:val="40"/>
          <w:szCs w:val="40"/>
          <w:lang w:eastAsia="en-IN"/>
        </w:rPr>
      </w:pPr>
      <w:r>
        <w:rPr>
          <w:b/>
          <w:noProof/>
          <w:sz w:val="40"/>
          <w:szCs w:val="40"/>
          <w:lang w:eastAsia="en-IN"/>
        </w:rPr>
        <w:drawing>
          <wp:inline distT="0" distB="0" distL="0" distR="0" wp14:anchorId="40AC9432" wp14:editId="37BE1449">
            <wp:extent cx="5731510" cy="10833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4-19 18302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20" w:rsidRDefault="00AA0020" w:rsidP="00C112A3">
      <w:pPr>
        <w:jc w:val="center"/>
        <w:rPr>
          <w:b/>
          <w:noProof/>
          <w:sz w:val="40"/>
          <w:szCs w:val="40"/>
          <w:lang w:eastAsia="en-IN"/>
        </w:rPr>
      </w:pPr>
      <w:r>
        <w:rPr>
          <w:b/>
          <w:noProof/>
          <w:sz w:val="40"/>
          <w:szCs w:val="40"/>
          <w:lang w:eastAsia="en-IN"/>
        </w:rPr>
        <w:t>Queue</w:t>
      </w:r>
      <w:r>
        <w:rPr>
          <w:b/>
          <w:noProof/>
          <w:sz w:val="40"/>
          <w:szCs w:val="40"/>
          <w:lang w:eastAsia="en-IN"/>
        </w:rPr>
        <w:drawing>
          <wp:inline distT="0" distB="0" distL="0" distR="0">
            <wp:extent cx="5731510" cy="1100667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4-19 18303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134" cy="113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020" w:rsidRDefault="00AA0020" w:rsidP="00C112A3">
      <w:pPr>
        <w:jc w:val="center"/>
        <w:rPr>
          <w:b/>
          <w:noProof/>
          <w:sz w:val="40"/>
          <w:szCs w:val="40"/>
          <w:lang w:eastAsia="en-IN"/>
        </w:rPr>
      </w:pPr>
    </w:p>
    <w:p w:rsidR="00AA0020" w:rsidRDefault="00AA0020" w:rsidP="00AA0020">
      <w:pPr>
        <w:jc w:val="center"/>
        <w:rPr>
          <w:b/>
          <w:noProof/>
          <w:sz w:val="40"/>
          <w:szCs w:val="40"/>
          <w:lang w:eastAsia="en-IN"/>
        </w:rPr>
      </w:pPr>
      <w:r>
        <w:rPr>
          <w:b/>
          <w:noProof/>
          <w:sz w:val="40"/>
          <w:szCs w:val="40"/>
          <w:lang w:eastAsia="en-IN"/>
        </w:rPr>
        <w:t>Parenthesis Checker</w:t>
      </w:r>
      <w:bookmarkStart w:id="0" w:name="_GoBack"/>
      <w:bookmarkEnd w:id="0"/>
    </w:p>
    <w:p w:rsidR="00C112A3" w:rsidRPr="00C112A3" w:rsidRDefault="00AA0020" w:rsidP="00C112A3">
      <w:pPr>
        <w:jc w:val="center"/>
        <w:rPr>
          <w:b/>
          <w:noProof/>
          <w:sz w:val="40"/>
          <w:szCs w:val="40"/>
          <w:lang w:eastAsia="en-IN"/>
        </w:rPr>
      </w:pPr>
      <w:r>
        <w:rPr>
          <w:b/>
          <w:noProof/>
          <w:sz w:val="40"/>
          <w:szCs w:val="40"/>
          <w:lang w:eastAsia="en-IN"/>
        </w:rPr>
        <w:drawing>
          <wp:inline distT="0" distB="0" distL="0" distR="0" wp14:anchorId="3FE34ABC" wp14:editId="0DB6EB83">
            <wp:extent cx="5731510" cy="1583267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4-19 18305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2425" cy="16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2A3" w:rsidRPr="00C11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2A3"/>
    <w:rsid w:val="00397877"/>
    <w:rsid w:val="00AA0020"/>
    <w:rsid w:val="00C11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AF763"/>
  <w15:chartTrackingRefBased/>
  <w15:docId w15:val="{209400B9-32FF-4ACB-8341-EE75BD919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Prathvi Singh</dc:creator>
  <cp:keywords/>
  <dc:description/>
  <cp:lastModifiedBy>Prathvi Singh</cp:lastModifiedBy>
  <cp:revision>1</cp:revision>
  <dcterms:created xsi:type="dcterms:W3CDTF">2026-04-19T12:57:00Z</dcterms:created>
  <dcterms:modified xsi:type="dcterms:W3CDTF">2026-04-19T13:14:00Z</dcterms:modified>
</cp:coreProperties>
</file>