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0C5" w:rsidRPr="00CE60C5" w:rsidRDefault="00CE60C5" w:rsidP="00CE6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</w:pPr>
      <w:r w:rsidRPr="00CE60C5"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  <w:t>Final Report</w:t>
      </w:r>
      <w:r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  <w:t xml:space="preserve">    (Output)</w:t>
      </w:r>
    </w:p>
    <w:p w:rsidR="009C1D2B" w:rsidRDefault="009C1D2B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C1D2B" w:rsidRDefault="009C1D2B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2E094B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E094B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Connecting to database</w:t>
      </w:r>
    </w:p>
    <w:p w:rsidR="00AE5557" w:rsidRPr="002E094B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E094B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Connection established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2E094B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E094B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Total number of records: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439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2E094B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E094B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States with their no of facilities: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[('AL', 136), ('AZ', 1), ('CA', 83), ('DC', 23), ('LA', 17), ('MD', 32), ('MS', 27), ('OH', 35), ('TN', 3), ('TX', 10), ('VA', 60), ('WA', 12)]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2E094B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E094B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Latest Facility: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[('31-03-2014', 'Mach 6, High Reynolds Number Facility')]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2E094B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E094B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States with their no of active facilities: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[('AL', 118), ('AZ', 1), ('CA', 61), ('DC', 21), ('LA', 16), ('MD', 32), ('MS', 25), ('OH', 33), ('TN', 2), ('TX', 9), ('VA', 58), ('WA', 12)]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2E094B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E094B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Centers with their phone numbers: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[('Air Force Research Laboratory', '937 255-1689'), ('Arnold Engineering Development Center', '(931) 454-6513'), ('Pacific Northwest National Laboratory', '509-372-6026'), ('Intelsat General', '424 206-2725'), ('Ames Research Center', '650 603-9506'), ('Armstrong Flight Research Center', '661-276-2585'), ('Glenn Research Center', '216-433-9370'), ('Goddard Space Flight Center', '301 286 2520'), ('Jet Propulsion Lab', '818.354.0701'), ('Johnson Space Center', '281.483.3219'), ('Langley Research Center', '757.864-3848'), ('Marshall Space Flight Center', '256-544-7795'), ('Michoud Assembly Facility', '504.257-2619'), ('NASA Aircraft Management Division', '202 358 4721'), ('Stennis Space Center', '601-688-1646'), ('Wallops Flight Facility/GSFC', '757-824-1120'), ('Orbital Satellite Manufacturing Facility - Arizona', '480 355 7275'), ('Raytheon Space and Airborne Systems - El Segundo', '310-647-4171')]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</w:t>
      </w:r>
    </w:p>
    <w:p w:rsid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E094B" w:rsidRDefault="002E094B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E094B" w:rsidRPr="00AE5557" w:rsidRDefault="002E094B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2E094B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2E094B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lastRenderedPageBreak/>
        <w:t>Some Facilities with their Centers, Agencies and with the year Occupied: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('DOD', 'Air Force Research Laboratory', 'Mach 6, High Reynolds Number Facility', 1960)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('DOD', 'Air Force Research Laboratory', 'Subsonic Aerodynamic Research Laboratory', 1985)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('DOD', 'Air Force Research Laboratory', 'Trisonic Gasdynamics Facility', 1960)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('DOD', 'Air Force Research Laboratory', 'Vertical Wind Tunnel', 1960)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('DOD', 'Arnold Engineering Development Center', '10V Test Chamber', 1965)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('DOD', 'Arnold Engineering Development Center', '7V Sensor Test Facility', 1994)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('DOD', 'Arnold Engineering Development Center', 'Mark </w:t>
      </w:r>
      <w:proofErr w:type="gramStart"/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gramEnd"/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Aerospace Chamber', 1963)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('Intelsat', 'Intelsat General', 'Environmental Test Lab-Shaker', 1969)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('Intelsat', 'Intelsat General', 'Environmental Test Lab-Test Chamber ', 1969)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('Intelsat', 'Intelsat General', 'Large Anechoic Chamber ', 1969)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('Intelsat', 'Intelsat General', 'Outdoor Antenna Test Range ', 1969)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('Intelsat', 'Intelsat General', 'Scanning Auger Multiprobe; Electron Microscope ', 1969)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('Intelsat', 'Intelsat General', 'Semiconductor Fabrication 1 ', 1969)</w:t>
      </w:r>
    </w:p>
    <w:p w:rsidR="00AE5557" w:rsidRPr="00AE5557" w:rsidRDefault="00AE5557" w:rsidP="00AE5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</w:t>
      </w:r>
    </w:p>
    <w:p w:rsidR="002845CC" w:rsidRDefault="002845CC"/>
    <w:p w:rsidR="00AE5557" w:rsidRPr="002E094B" w:rsidRDefault="00AE5557">
      <w:pPr>
        <w:rPr>
          <w:rFonts w:ascii="Courier New" w:hAnsi="Courier New" w:cs="Courier New"/>
          <w:b/>
          <w:sz w:val="21"/>
          <w:szCs w:val="21"/>
        </w:rPr>
      </w:pPr>
      <w:r w:rsidRPr="002E094B">
        <w:rPr>
          <w:rFonts w:ascii="Courier New" w:hAnsi="Courier New" w:cs="Courier New"/>
          <w:b/>
          <w:sz w:val="21"/>
          <w:szCs w:val="21"/>
        </w:rPr>
        <w:t>Visualization:</w:t>
      </w: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264.2pt">
            <v:imagedata r:id="rId7" o:title="2"/>
          </v:shape>
        </w:pict>
      </w: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pict>
          <v:shape id="_x0000_i1026" type="#_x0000_t75" style="width:410.1pt;height:264.2pt">
            <v:imagedata r:id="rId8" o:title="3"/>
          </v:shape>
        </w:pict>
      </w: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pict>
          <v:shape id="_x0000_i1027" type="#_x0000_t75" style="width:378.15pt;height:264.2pt">
            <v:imagedata r:id="rId9" o:title="1"/>
          </v:shape>
        </w:pict>
      </w:r>
    </w:p>
    <w:p w:rsidR="00F27D08" w:rsidRDefault="00F27D08">
      <w:pPr>
        <w:rPr>
          <w:rFonts w:ascii="Courier New" w:hAnsi="Courier New" w:cs="Courier New"/>
          <w:sz w:val="21"/>
          <w:szCs w:val="21"/>
        </w:rPr>
      </w:pPr>
    </w:p>
    <w:p w:rsidR="00F27D08" w:rsidRDefault="00F27D08">
      <w:pPr>
        <w:rPr>
          <w:rFonts w:ascii="Courier New" w:hAnsi="Courier New" w:cs="Courier New"/>
          <w:sz w:val="21"/>
          <w:szCs w:val="21"/>
        </w:rPr>
      </w:pPr>
    </w:p>
    <w:p w:rsidR="00F27D08" w:rsidRDefault="00F27D08">
      <w:pPr>
        <w:rPr>
          <w:rFonts w:ascii="Courier New" w:hAnsi="Courier New" w:cs="Courier New"/>
          <w:sz w:val="21"/>
          <w:szCs w:val="21"/>
        </w:rPr>
      </w:pPr>
    </w:p>
    <w:p w:rsidR="00F27D08" w:rsidRDefault="00F27D08">
      <w:pPr>
        <w:rPr>
          <w:rFonts w:ascii="Courier New" w:hAnsi="Courier New" w:cs="Courier New"/>
          <w:sz w:val="21"/>
          <w:szCs w:val="21"/>
        </w:rPr>
      </w:pPr>
    </w:p>
    <w:p w:rsidR="00F27D08" w:rsidRDefault="00F27D08">
      <w:pPr>
        <w:rPr>
          <w:rFonts w:ascii="Courier New" w:hAnsi="Courier New" w:cs="Courier New"/>
          <w:sz w:val="21"/>
          <w:szCs w:val="21"/>
        </w:rPr>
      </w:pPr>
    </w:p>
    <w:p w:rsidR="00F27D08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pict>
          <v:shape id="_x0000_i1028" type="#_x0000_t75" style="width:411.35pt;height:264.2pt">
            <v:imagedata r:id="rId10" o:title="4"/>
          </v:shape>
        </w:pict>
      </w:r>
    </w:p>
    <w:p w:rsidR="00F27D08" w:rsidRDefault="00F27D08">
      <w:pPr>
        <w:rPr>
          <w:rFonts w:ascii="Courier New" w:hAnsi="Courier New" w:cs="Courier New"/>
          <w:sz w:val="21"/>
          <w:szCs w:val="21"/>
        </w:rPr>
      </w:pPr>
    </w:p>
    <w:p w:rsidR="00F27D08" w:rsidRDefault="00F27D08">
      <w:pPr>
        <w:rPr>
          <w:rFonts w:ascii="Courier New" w:hAnsi="Courier New" w:cs="Courier New"/>
          <w:sz w:val="21"/>
          <w:szCs w:val="21"/>
        </w:rPr>
      </w:pPr>
    </w:p>
    <w:p w:rsidR="00F27D08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pict>
          <v:shape id="_x0000_i1029" type="#_x0000_t75" style="width:356.25pt;height:251.05pt">
            <v:imagedata r:id="rId11" o:title="5"/>
          </v:shape>
        </w:pict>
      </w: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pict>
          <v:shape id="_x0000_i1030" type="#_x0000_t75" style="width:440.15pt;height:251.05pt">
            <v:imagedata r:id="rId12" o:title="6"/>
          </v:shape>
        </w:pict>
      </w: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pict>
          <v:shape id="_x0000_i1031" type="#_x0000_t75" style="width:378.15pt;height:252.3pt">
            <v:imagedata r:id="rId13" o:title="7"/>
          </v:shape>
        </w:pict>
      </w: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pict>
          <v:shape id="_x0000_i1032" type="#_x0000_t75" style="width:378.15pt;height:252.3pt">
            <v:imagedata r:id="rId14" o:title="8"/>
          </v:shape>
        </w:pict>
      </w: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pict>
          <v:shape id="_x0000_i1033" type="#_x0000_t75" style="width:366.25pt;height:252.3pt">
            <v:imagedata r:id="rId15" o:title="9"/>
          </v:shape>
        </w:pict>
      </w: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pict>
          <v:shape id="_x0000_i1034" type="#_x0000_t75" style="width:386.9pt;height:252.3pt">
            <v:imagedata r:id="rId16" o:title="10"/>
          </v:shape>
        </w:pict>
      </w: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AE5557">
      <w:pPr>
        <w:rPr>
          <w:rFonts w:ascii="Courier New" w:hAnsi="Courier New" w:cs="Courier New"/>
          <w:sz w:val="21"/>
          <w:szCs w:val="21"/>
        </w:rPr>
      </w:pPr>
    </w:p>
    <w:p w:rsidR="00AE5557" w:rsidRDefault="002E094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pict>
          <v:shape id="_x0000_i1035" type="#_x0000_t75" style="width:411.35pt;height:252.3pt">
            <v:imagedata r:id="rId17" o:title="11"/>
          </v:shape>
        </w:pict>
      </w:r>
    </w:p>
    <w:p w:rsidR="00F27D08" w:rsidRPr="00AE5557" w:rsidRDefault="00F27D08" w:rsidP="00F27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555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</w:t>
      </w:r>
    </w:p>
    <w:p w:rsidR="00F27D08" w:rsidRDefault="00F27D08" w:rsidP="00F27D08">
      <w:pPr>
        <w:rPr>
          <w:rFonts w:ascii="Courier New" w:hAnsi="Courier New" w:cs="Courier New"/>
          <w:sz w:val="21"/>
          <w:szCs w:val="21"/>
        </w:rPr>
      </w:pPr>
    </w:p>
    <w:p w:rsidR="00F27D08" w:rsidRPr="002E094B" w:rsidRDefault="00F27D08" w:rsidP="00F27D0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bookmarkStart w:id="0" w:name="_GoBack"/>
      <w:r w:rsidRPr="002E094B">
        <w:rPr>
          <w:b/>
          <w:color w:val="000000"/>
          <w:sz w:val="21"/>
          <w:szCs w:val="21"/>
        </w:rPr>
        <w:t>Connection closed.</w:t>
      </w:r>
    </w:p>
    <w:bookmarkEnd w:id="0"/>
    <w:p w:rsidR="00F27D08" w:rsidRPr="00AE5557" w:rsidRDefault="00F27D08" w:rsidP="00F27D08">
      <w:pPr>
        <w:rPr>
          <w:rFonts w:ascii="Courier New" w:hAnsi="Courier New" w:cs="Courier New"/>
          <w:sz w:val="21"/>
          <w:szCs w:val="21"/>
        </w:rPr>
      </w:pPr>
    </w:p>
    <w:sectPr w:rsidR="00F27D08" w:rsidRPr="00AE5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983" w:rsidRDefault="00784983" w:rsidP="00F27D08">
      <w:pPr>
        <w:spacing w:after="0" w:line="240" w:lineRule="auto"/>
      </w:pPr>
      <w:r>
        <w:separator/>
      </w:r>
    </w:p>
  </w:endnote>
  <w:endnote w:type="continuationSeparator" w:id="0">
    <w:p w:rsidR="00784983" w:rsidRDefault="00784983" w:rsidP="00F2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983" w:rsidRDefault="00784983" w:rsidP="00F27D08">
      <w:pPr>
        <w:spacing w:after="0" w:line="240" w:lineRule="auto"/>
      </w:pPr>
      <w:r>
        <w:separator/>
      </w:r>
    </w:p>
  </w:footnote>
  <w:footnote w:type="continuationSeparator" w:id="0">
    <w:p w:rsidR="00784983" w:rsidRDefault="00784983" w:rsidP="00F27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57"/>
    <w:rsid w:val="002845CC"/>
    <w:rsid w:val="002E094B"/>
    <w:rsid w:val="005D67D5"/>
    <w:rsid w:val="00784983"/>
    <w:rsid w:val="009C1D2B"/>
    <w:rsid w:val="00AE5557"/>
    <w:rsid w:val="00CE60C5"/>
    <w:rsid w:val="00F2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55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27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08"/>
  </w:style>
  <w:style w:type="paragraph" w:styleId="Footer">
    <w:name w:val="footer"/>
    <w:basedOn w:val="Normal"/>
    <w:link w:val="FooterChar"/>
    <w:uiPriority w:val="99"/>
    <w:unhideWhenUsed/>
    <w:rsid w:val="00F27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55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27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08"/>
  </w:style>
  <w:style w:type="paragraph" w:styleId="Footer">
    <w:name w:val="footer"/>
    <w:basedOn w:val="Normal"/>
    <w:link w:val="FooterChar"/>
    <w:uiPriority w:val="99"/>
    <w:unhideWhenUsed/>
    <w:rsid w:val="00F27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Ank99</dc:creator>
  <cp:lastModifiedBy>Ank99</cp:lastModifiedBy>
  <cp:revision>3</cp:revision>
  <dcterms:created xsi:type="dcterms:W3CDTF">2018-05-13T23:59:00Z</dcterms:created>
  <dcterms:modified xsi:type="dcterms:W3CDTF">2018-05-15T02:12:00Z</dcterms:modified>
</cp:coreProperties>
</file>