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BCC7" w14:textId="77777777" w:rsidR="00BB766F" w:rsidRDefault="00BB766F"/>
    <w:p w14:paraId="50BB88BF" w14:textId="77777777" w:rsidR="00BB766F" w:rsidRDefault="00BB766F"/>
    <w:p w14:paraId="73151975" w14:textId="36D099C6" w:rsidR="00BB766F" w:rsidRDefault="00BB766F">
      <w:r>
        <w:t>Create following folder structure in your home directory(/home/user1)</w:t>
      </w:r>
    </w:p>
    <w:p w14:paraId="148EADD4" w14:textId="77EA4DD6" w:rsidR="00BB766F" w:rsidRDefault="00BB766F">
      <w:r>
        <w:t>1.</w:t>
      </w:r>
    </w:p>
    <w:p w14:paraId="0B2B07AF" w14:textId="72B8F390" w:rsidR="00A31DE6" w:rsidRDefault="00BB766F">
      <w:r>
        <w:rPr>
          <w:noProof/>
        </w:rPr>
        <w:drawing>
          <wp:inline distT="0" distB="0" distL="0" distR="0" wp14:anchorId="2CC91A28" wp14:editId="7029045B">
            <wp:extent cx="5731510" cy="2225040"/>
            <wp:effectExtent l="0" t="0" r="2540" b="3810"/>
            <wp:docPr id="1" name="Picture 1" descr="command line - Create the directory structure using mkdir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line - Create the directory structure using mkdir an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E003" w14:textId="04F2A0F2" w:rsidR="00BB766F" w:rsidRDefault="00BB766F"/>
    <w:p w14:paraId="6B150CD3" w14:textId="0E4383D6" w:rsidR="00BB766F" w:rsidRDefault="00BB766F">
      <w:r>
        <w:t>2.</w:t>
      </w:r>
    </w:p>
    <w:p w14:paraId="4F256E33" w14:textId="68E8731F" w:rsidR="00BB766F" w:rsidRDefault="00BB766F">
      <w:r>
        <w:rPr>
          <w:noProof/>
        </w:rPr>
        <w:drawing>
          <wp:inline distT="0" distB="0" distL="0" distR="0" wp14:anchorId="38954E1E" wp14:editId="52E2B747">
            <wp:extent cx="22764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F"/>
    <w:rsid w:val="006429D7"/>
    <w:rsid w:val="00BB766F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C628"/>
  <w15:chartTrackingRefBased/>
  <w15:docId w15:val="{7156881B-4C8E-4C1B-A4A8-D151CFD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2020-07-21T15:14:00Z</dcterms:created>
  <dcterms:modified xsi:type="dcterms:W3CDTF">2020-07-21T15:19:00Z</dcterms:modified>
</cp:coreProperties>
</file>