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Read the following code below.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public interface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AQuestion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{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     public abstract void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() throws Exception;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}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A Class implementing this interface should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Necessarily be an abstract class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Should have the method public abstract void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();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t xml:space="preserve">) which has to throw an exception which is a subclass of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java.lang.Exception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.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4879B8">
              <w:rPr>
                <w:rFonts w:ascii="Arial" w:hAnsi="Arial"/>
                <w:b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b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b/>
                <w:sz w:val="40"/>
                <w:szCs w:val="40"/>
              </w:rPr>
              <w:t>) which need not throw an Exception.</w:t>
            </w:r>
          </w:p>
        </w:tc>
      </w:tr>
    </w:tbl>
    <w:p w:rsidR="008A4F4F" w:rsidRPr="004879B8" w:rsidRDefault="008A4F4F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Question 2 –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In exception handling mechanism,  finally block is always executed, even if no exception occurred in the try block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True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3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Given: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1. public class Foo </w:t>
            </w:r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 xml:space="preserve">{ 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2. public static void main(String[]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)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3. try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4. return;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5. } finally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t xml:space="preserve"> "Finally" );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7.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8.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9.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>What is the result?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Finally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Blank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Null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None of the above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4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Given: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public class Test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public static void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throwIt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 </w:t>
            </w:r>
            <w:bookmarkStart w:id="0" w:name="_GoBack"/>
            <w:bookmarkEnd w:id="0"/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throw new Exception();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       public static void main(String[]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)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try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("Hey There");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finally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("in Finally");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What will happen when one tries to compile and run above code?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Compilation Fails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The program will print Hey There,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then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will print in Finally.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The program will print Hey There, then will print that an Exception has occurred, and then will print in Finally.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None of them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5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State True or False: Constructor is the class that does not provide information about, and </w:t>
            </w:r>
            <w:r w:rsidRPr="004879B8">
              <w:rPr>
                <w:rFonts w:ascii="Arial" w:hAnsi="Arial"/>
                <w:sz w:val="40"/>
                <w:szCs w:val="40"/>
              </w:rPr>
              <w:lastRenderedPageBreak/>
              <w:t>access to, a single constructor of a class.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6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A _______ is </w:t>
            </w:r>
            <w:r w:rsidRPr="004879B8">
              <w:rPr>
                <w:rFonts w:ascii="Arial" w:hAnsi="Arial"/>
                <w:color w:val="000000"/>
                <w:sz w:val="40"/>
                <w:szCs w:val="40"/>
              </w:rPr>
              <w:t>an endpoint for communication between two machines.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ServerSocket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Socket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DatagramSocket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DatagramPacket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7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State True or False: </w:t>
            </w:r>
            <w:r w:rsidRPr="004879B8">
              <w:rPr>
                <w:rFonts w:ascii="Arial" w:hAnsi="Arial" w:cs="Arial"/>
                <w:sz w:val="40"/>
                <w:szCs w:val="40"/>
              </w:rPr>
              <w:t xml:space="preserve">Exceptions can be caught or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rethrown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to a calling method. 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17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  <w:gridCol w:w="4932"/>
        <w:gridCol w:w="1908"/>
        <w:gridCol w:w="1908"/>
      </w:tblGrid>
      <w:tr w:rsidR="007A170C" w:rsidRPr="004879B8" w:rsidTr="007A170C">
        <w:tc>
          <w:tcPr>
            <w:tcW w:w="8748" w:type="dxa"/>
            <w:gridSpan w:val="2"/>
            <w:shd w:val="clear" w:color="auto" w:fill="202020"/>
          </w:tcPr>
          <w:p w:rsidR="007A170C" w:rsidRPr="004879B8" w:rsidRDefault="007A170C" w:rsidP="007A170C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8 – </w:t>
            </w:r>
          </w:p>
        </w:tc>
        <w:tc>
          <w:tcPr>
            <w:tcW w:w="8748" w:type="dxa"/>
            <w:gridSpan w:val="3"/>
            <w:shd w:val="clear" w:color="auto" w:fill="202020"/>
          </w:tcPr>
          <w:p w:rsidR="007A170C" w:rsidRPr="004879B8" w:rsidRDefault="007A170C" w:rsidP="00063C5E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Assuming a method contains code which may raise an Exception (but not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RuntimeException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), what is the correct way for </w:t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a method to indicate that it expects the caller to handle that exception:</w:t>
            </w:r>
          </w:p>
        </w:tc>
        <w:tc>
          <w:tcPr>
            <w:tcW w:w="8748" w:type="dxa"/>
            <w:gridSpan w:val="3"/>
            <w:tcBorders>
              <w:bottom w:val="single" w:sz="4" w:space="0" w:color="auto"/>
            </w:tcBorders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6840" w:type="dxa"/>
            <w:gridSpan w:val="2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throw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throws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new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Don't need to specify anything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9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How does the set collection deal with duplicate elements?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An exception is thrown if you attempt to add an element with a duplicate value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The add method returns false if you attempt to add an element with a duplicate value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set may contain elements that return duplicate values from a call to the equals method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Duplicate values will cause an error at compile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10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Which two can be used to create a new </w:t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Thread?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Extend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java.lang.Thread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and override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Extend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java.lang.Runnable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and override the start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Implement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java.lang.thread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Implement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java.lang.Runnable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bookmarkStart w:id="1" w:name="OLE_LINK1"/>
            <w:bookmarkStart w:id="2" w:name="OLE_LINK2"/>
            <w:r w:rsidRPr="004879B8">
              <w:rPr>
                <w:rFonts w:ascii="Arial" w:hAnsi="Arial"/>
                <w:sz w:val="40"/>
                <w:szCs w:val="40"/>
              </w:rPr>
              <w:t xml:space="preserve">Question 11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What is the use of the synchronized keyword?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Allows two process to run in parallel but to communicate with each other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Ensures only one thread at a time may access a method or object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Ensures that two or more processes will start and end at the same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Ensures that two or more Threads will start and end at the same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bookmarkEnd w:id="1"/>
      <w:bookmarkEnd w:id="2"/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0"/>
        <w:gridCol w:w="121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12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The following code snippet is from Java source file :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Connection con=DriverManager.getConnection("jdbc:odbc:MyDataSource","user1","");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Statement stat=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con.createStatement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result=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stat.executeQuery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("select * from Publishers");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Which of the following code will you use to get a count of the columns in the result?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DatabaseMetaData.getMetaData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=new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(result);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ResultSetMetaData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>=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result.getMetaData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DatabaseMetaData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md=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result.getMetaData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13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The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Jdbc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driver that directly communicates with database protocol is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III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Type IV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2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14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will the following line of code do?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");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Load the Driver for Database access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Establish a connection with the specified database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Accesses data from a table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Create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object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15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Which character is used to represent an input parameter in a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? 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%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*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?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#</w:t>
            </w: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16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What will happen when you attempt to compile and run the following code?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public class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public static void main(String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argv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[])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b = new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b.run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}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public void start()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for 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 = 0; i&lt;10; i++)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("Value of i = " + i);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}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}                       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compile time error indicating that no run method is defined for the Thread class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run time error indicating that no run method is defined for the Thread class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Clean compile and at run time the values 0 to 9 are printed out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Clean compile but no output at runtime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17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Given the following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,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5.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"one.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8.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"two.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10.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12.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"Thread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13.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14. 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what is the result of this code?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Compilation fails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An exception occurs at runtime.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Thread one. Thread two.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The output cannot be determined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18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is the o/p of the following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program ?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5. Thread x = new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Thread(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t);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x.start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8.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10. for(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i=0;i&lt;3;++i)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i + "..");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12.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14. }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Compilation fails.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1..2..3..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0..1..2..3..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0..1..2..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19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Which of the following statements is NOT true about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is pre-compiled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may have both IN and OUT parameters.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Execution of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is faster than Statement.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All of the above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20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is the result of executing the following code, using the parameters 4 and 0: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public void divide(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a,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b)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try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 = a / b;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catch (Exception e)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("Exception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finally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("Finally");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}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Prints out: Exception Finally </w:t>
            </w:r>
          </w:p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Prints out: Finally 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Prints out: Exception 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No output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sectPr w:rsidR="00063C5E" w:rsidRPr="004879B8" w:rsidSect="008A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C5E"/>
    <w:rsid w:val="00063C5E"/>
    <w:rsid w:val="004879B8"/>
    <w:rsid w:val="007A170C"/>
    <w:rsid w:val="008A4F4F"/>
    <w:rsid w:val="00C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nitin_vita</cp:lastModifiedBy>
  <cp:revision>5</cp:revision>
  <dcterms:created xsi:type="dcterms:W3CDTF">2010-08-15T12:42:00Z</dcterms:created>
  <dcterms:modified xsi:type="dcterms:W3CDTF">2014-07-01T10:14:00Z</dcterms:modified>
</cp:coreProperties>
</file>