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D907A" w14:textId="7F071F39" w:rsidR="00261995" w:rsidRPr="004360E5" w:rsidRDefault="00261995" w:rsidP="00B5644E">
      <w:pPr>
        <w:tabs>
          <w:tab w:val="left" w:pos="29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60E5">
        <w:rPr>
          <w:rFonts w:ascii="Times New Roman" w:hAnsi="Times New Roman" w:cs="Times New Roman"/>
          <w:b/>
          <w:bCs/>
          <w:sz w:val="28"/>
          <w:szCs w:val="28"/>
        </w:rPr>
        <w:t>Reuters Sentiment Analysis</w:t>
      </w:r>
    </w:p>
    <w:p w14:paraId="5860FE82" w14:textId="77777777" w:rsidR="00B5644E" w:rsidRDefault="00B5644E" w:rsidP="00B564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D240E" w14:textId="77777777" w:rsidR="00B5644E" w:rsidRDefault="00B5644E" w:rsidP="00B564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EDD8B8" w14:textId="77777777" w:rsidR="00B5644E" w:rsidRDefault="00B5644E" w:rsidP="00B564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53C561" w14:textId="77777777" w:rsidR="00B5644E" w:rsidRDefault="00B5644E" w:rsidP="00B564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6D362" w14:textId="77777777" w:rsidR="00B5644E" w:rsidRDefault="00B5644E" w:rsidP="00B564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54061" w14:textId="77777777" w:rsidR="00B5644E" w:rsidRDefault="00B5644E" w:rsidP="00B564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E9910" w14:textId="77777777" w:rsidR="00B5644E" w:rsidRDefault="00B5644E" w:rsidP="00B564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A6835" w14:textId="77777777" w:rsidR="00B5644E" w:rsidRDefault="00B5644E" w:rsidP="00B564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1B01E" w14:textId="77777777" w:rsidR="00B5644E" w:rsidRDefault="00B5644E" w:rsidP="00B564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5AE8BB" w14:textId="77777777" w:rsidR="00B5644E" w:rsidRDefault="00B5644E" w:rsidP="00B564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E90099" w14:textId="77777777" w:rsidR="00B5644E" w:rsidRDefault="00B5644E" w:rsidP="00B564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7A0AAC" w14:textId="77777777" w:rsidR="00B5644E" w:rsidRDefault="00B5644E" w:rsidP="00B564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8604D2" w14:textId="77777777" w:rsidR="00B5644E" w:rsidRDefault="00B5644E" w:rsidP="00B564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C10EF1" w14:textId="77777777" w:rsidR="00B5644E" w:rsidRDefault="00B5644E" w:rsidP="00B564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AF7680" w14:textId="77777777" w:rsidR="00B5644E" w:rsidRDefault="00B5644E" w:rsidP="00B564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FB3F36" w14:textId="77777777" w:rsidR="00B5644E" w:rsidRDefault="00B5644E" w:rsidP="00B564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E8D977" w14:textId="77777777" w:rsidR="00B5644E" w:rsidRDefault="00B5644E" w:rsidP="00B564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B605CD" w14:textId="77777777" w:rsidR="009D02D0" w:rsidRDefault="009D02D0" w:rsidP="00B564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4057F0" w14:textId="77777777" w:rsidR="009D02D0" w:rsidRDefault="009D02D0" w:rsidP="00B564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859A47" w14:textId="77777777" w:rsidR="009D02D0" w:rsidRDefault="009D02D0" w:rsidP="00B564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177116" w14:textId="77777777" w:rsidR="009D02D0" w:rsidRDefault="009D02D0" w:rsidP="00B564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E9F99B" w14:textId="77777777" w:rsidR="003A5249" w:rsidRDefault="003A5249" w:rsidP="00B564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D1F26F" w14:textId="77777777" w:rsidR="003A5249" w:rsidRDefault="003A5249" w:rsidP="00B564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3079BB" w14:textId="77777777" w:rsidR="003A5249" w:rsidRDefault="003A5249" w:rsidP="00B564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547FFA" w14:textId="234E7021" w:rsidR="00B5644E" w:rsidRDefault="00B5644E" w:rsidP="00B564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Submitted By – </w:t>
      </w:r>
    </w:p>
    <w:p w14:paraId="413C1452" w14:textId="77777777" w:rsidR="00B5644E" w:rsidRDefault="00B5644E" w:rsidP="00B564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Himanshi Verma</w:t>
      </w:r>
    </w:p>
    <w:p w14:paraId="178B667D" w14:textId="3D9EE396" w:rsidR="00BD0B39" w:rsidRPr="00B5644E" w:rsidRDefault="00BD0B39" w:rsidP="00B5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644E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D4AD2EC" w14:textId="11C40F6D" w:rsidR="003E6AF7" w:rsidRDefault="003E6A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Algorithm – </w:t>
      </w:r>
    </w:p>
    <w:p w14:paraId="4797BA30" w14:textId="7C6A0366" w:rsidR="003E6AF7" w:rsidRPr="005957E4" w:rsidRDefault="003E6AF7">
      <w:pPr>
        <w:rPr>
          <w:rFonts w:ascii="Times New Roman" w:hAnsi="Times New Roman" w:cs="Times New Roman"/>
          <w:sz w:val="24"/>
          <w:szCs w:val="24"/>
        </w:rPr>
      </w:pPr>
      <w:r w:rsidRPr="005957E4">
        <w:rPr>
          <w:rFonts w:ascii="Times New Roman" w:hAnsi="Times New Roman" w:cs="Times New Roman"/>
          <w:sz w:val="24"/>
          <w:szCs w:val="24"/>
        </w:rPr>
        <w:t>Below listed are the steps that I have executed in my program in order to achieve the results</w:t>
      </w:r>
      <w:r w:rsidR="005957E4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50F9AE0F" w14:textId="77777777" w:rsidR="003E6AF7" w:rsidRPr="003E6AF7" w:rsidRDefault="003E6AF7" w:rsidP="003E6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AF7">
        <w:rPr>
          <w:rFonts w:ascii="Times New Roman" w:hAnsi="Times New Roman" w:cs="Times New Roman"/>
          <w:sz w:val="24"/>
          <w:szCs w:val="24"/>
        </w:rPr>
        <w:t>Connect to MongoDB: Establish a connection to the MongoDB database.</w:t>
      </w:r>
    </w:p>
    <w:p w14:paraId="15975B81" w14:textId="77777777" w:rsidR="003E6AF7" w:rsidRPr="003E6AF7" w:rsidRDefault="003E6AF7" w:rsidP="003E6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AF7">
        <w:rPr>
          <w:rFonts w:ascii="Times New Roman" w:hAnsi="Times New Roman" w:cs="Times New Roman"/>
          <w:sz w:val="24"/>
          <w:szCs w:val="24"/>
        </w:rPr>
        <w:t>Fetch News Titles: Retrieve news titles from the MongoDB collection.</w:t>
      </w:r>
    </w:p>
    <w:p w14:paraId="6A9E2679" w14:textId="77777777" w:rsidR="003E6AF7" w:rsidRPr="003E6AF7" w:rsidRDefault="003E6AF7" w:rsidP="003E6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AF7">
        <w:rPr>
          <w:rFonts w:ascii="Times New Roman" w:hAnsi="Times New Roman" w:cs="Times New Roman"/>
          <w:sz w:val="24"/>
          <w:szCs w:val="24"/>
        </w:rPr>
        <w:t xml:space="preserve">Create Analyzer: Initialize a </w:t>
      </w:r>
      <w:proofErr w:type="spellStart"/>
      <w:r w:rsidRPr="003E6AF7">
        <w:rPr>
          <w:rFonts w:ascii="Times New Roman" w:hAnsi="Times New Roman" w:cs="Times New Roman"/>
          <w:sz w:val="24"/>
          <w:szCs w:val="24"/>
        </w:rPr>
        <w:t>SentimentAnalyzer</w:t>
      </w:r>
      <w:proofErr w:type="spellEnd"/>
      <w:r w:rsidRPr="003E6AF7">
        <w:rPr>
          <w:rFonts w:ascii="Times New Roman" w:hAnsi="Times New Roman" w:cs="Times New Roman"/>
          <w:sz w:val="24"/>
          <w:szCs w:val="24"/>
        </w:rPr>
        <w:t xml:space="preserve"> object with paths to files containing positive and negative words.</w:t>
      </w:r>
    </w:p>
    <w:p w14:paraId="5036DC27" w14:textId="77777777" w:rsidR="003E6AF7" w:rsidRPr="003E6AF7" w:rsidRDefault="003E6AF7" w:rsidP="003E6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AF7">
        <w:rPr>
          <w:rFonts w:ascii="Times New Roman" w:hAnsi="Times New Roman" w:cs="Times New Roman"/>
          <w:sz w:val="24"/>
          <w:szCs w:val="24"/>
        </w:rPr>
        <w:t>Analyze Sentiments:</w:t>
      </w:r>
    </w:p>
    <w:p w14:paraId="63A8A918" w14:textId="77777777" w:rsidR="003E6AF7" w:rsidRPr="003E6AF7" w:rsidRDefault="003E6AF7" w:rsidP="003E6A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AF7">
        <w:rPr>
          <w:rFonts w:ascii="Times New Roman" w:hAnsi="Times New Roman" w:cs="Times New Roman"/>
          <w:sz w:val="24"/>
          <w:szCs w:val="24"/>
        </w:rPr>
        <w:t>For each news title fetched from MongoDB:</w:t>
      </w:r>
    </w:p>
    <w:p w14:paraId="586BF142" w14:textId="77777777" w:rsidR="003E6AF7" w:rsidRPr="003E6AF7" w:rsidRDefault="003E6AF7" w:rsidP="003E6A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AF7">
        <w:rPr>
          <w:rFonts w:ascii="Times New Roman" w:hAnsi="Times New Roman" w:cs="Times New Roman"/>
          <w:sz w:val="24"/>
          <w:szCs w:val="24"/>
        </w:rPr>
        <w:t>Create a bag of words for the title.</w:t>
      </w:r>
    </w:p>
    <w:p w14:paraId="40134E43" w14:textId="77777777" w:rsidR="003E6AF7" w:rsidRPr="003E6AF7" w:rsidRDefault="003E6AF7" w:rsidP="003E6A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AF7">
        <w:rPr>
          <w:rFonts w:ascii="Times New Roman" w:hAnsi="Times New Roman" w:cs="Times New Roman"/>
          <w:sz w:val="24"/>
          <w:szCs w:val="24"/>
        </w:rPr>
        <w:t>Calculate the sentiment score based on the bag of words.</w:t>
      </w:r>
    </w:p>
    <w:p w14:paraId="3FAE3FA6" w14:textId="77777777" w:rsidR="003E6AF7" w:rsidRPr="003E6AF7" w:rsidRDefault="003E6AF7" w:rsidP="003E6A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AF7">
        <w:rPr>
          <w:rFonts w:ascii="Times New Roman" w:hAnsi="Times New Roman" w:cs="Times New Roman"/>
          <w:sz w:val="24"/>
          <w:szCs w:val="24"/>
        </w:rPr>
        <w:t>Find matches of positive and negative words in the title.</w:t>
      </w:r>
    </w:p>
    <w:p w14:paraId="1ACC9EF2" w14:textId="77777777" w:rsidR="003E6AF7" w:rsidRPr="003E6AF7" w:rsidRDefault="003E6AF7" w:rsidP="003E6A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AF7">
        <w:rPr>
          <w:rFonts w:ascii="Times New Roman" w:hAnsi="Times New Roman" w:cs="Times New Roman"/>
          <w:sz w:val="24"/>
          <w:szCs w:val="24"/>
        </w:rPr>
        <w:t xml:space="preserve">Store the sentiment scores, matches, and polarities in a </w:t>
      </w:r>
      <w:proofErr w:type="spellStart"/>
      <w:r w:rsidRPr="003E6AF7">
        <w:rPr>
          <w:rFonts w:ascii="Times New Roman" w:hAnsi="Times New Roman" w:cs="Times New Roman"/>
          <w:sz w:val="24"/>
          <w:szCs w:val="24"/>
        </w:rPr>
        <w:t>SentimentAnalysisResult</w:t>
      </w:r>
      <w:proofErr w:type="spellEnd"/>
      <w:r w:rsidRPr="003E6AF7"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684C78E2" w14:textId="77777777" w:rsidR="009D74EC" w:rsidRPr="00C1094A" w:rsidRDefault="009D74EC" w:rsidP="00C10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094A">
        <w:rPr>
          <w:rFonts w:ascii="Times New Roman" w:hAnsi="Times New Roman" w:cs="Times New Roman"/>
          <w:sz w:val="24"/>
          <w:szCs w:val="24"/>
        </w:rPr>
        <w:t>Save Results to CSV:</w:t>
      </w:r>
    </w:p>
    <w:p w14:paraId="58C66CDD" w14:textId="77777777" w:rsidR="009D74EC" w:rsidRPr="00C1094A" w:rsidRDefault="009D74EC" w:rsidP="00C109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094A">
        <w:rPr>
          <w:rFonts w:ascii="Times New Roman" w:hAnsi="Times New Roman" w:cs="Times New Roman"/>
          <w:sz w:val="24"/>
          <w:szCs w:val="24"/>
        </w:rPr>
        <w:t xml:space="preserve">Use a </w:t>
      </w:r>
      <w:proofErr w:type="spellStart"/>
      <w:r w:rsidRPr="00C1094A">
        <w:rPr>
          <w:rFonts w:ascii="Times New Roman" w:hAnsi="Times New Roman" w:cs="Times New Roman"/>
          <w:sz w:val="24"/>
          <w:szCs w:val="24"/>
        </w:rPr>
        <w:t>CSVWriter</w:t>
      </w:r>
      <w:proofErr w:type="spellEnd"/>
      <w:r w:rsidRPr="00C1094A">
        <w:rPr>
          <w:rFonts w:ascii="Times New Roman" w:hAnsi="Times New Roman" w:cs="Times New Roman"/>
          <w:sz w:val="24"/>
          <w:szCs w:val="24"/>
        </w:rPr>
        <w:t xml:space="preserve"> object to write the sentiment analysis results to a CSV file.</w:t>
      </w:r>
    </w:p>
    <w:p w14:paraId="4F4B304D" w14:textId="77777777" w:rsidR="009D74EC" w:rsidRPr="00C1094A" w:rsidRDefault="009D74EC" w:rsidP="00C109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094A">
        <w:rPr>
          <w:rFonts w:ascii="Times New Roman" w:hAnsi="Times New Roman" w:cs="Times New Roman"/>
          <w:sz w:val="24"/>
          <w:szCs w:val="24"/>
        </w:rPr>
        <w:t>Write the headers (e.g., "News#, Title, Match, Score, Polarity") to the CSV file.</w:t>
      </w:r>
    </w:p>
    <w:p w14:paraId="1288E7E5" w14:textId="77777777" w:rsidR="009D74EC" w:rsidRPr="00C1094A" w:rsidRDefault="009D74EC" w:rsidP="00C109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094A">
        <w:rPr>
          <w:rFonts w:ascii="Times New Roman" w:hAnsi="Times New Roman" w:cs="Times New Roman"/>
          <w:sz w:val="24"/>
          <w:szCs w:val="24"/>
        </w:rPr>
        <w:t>For each news title, write the corresponding sentiment analysis data (e.g., news number, title, matches, score, polarity) to the CSV file.</w:t>
      </w:r>
    </w:p>
    <w:p w14:paraId="5E5BA5B4" w14:textId="77777777" w:rsidR="009D74EC" w:rsidRPr="00C1094A" w:rsidRDefault="009D74EC" w:rsidP="00C10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094A">
        <w:rPr>
          <w:rFonts w:ascii="Times New Roman" w:hAnsi="Times New Roman" w:cs="Times New Roman"/>
          <w:sz w:val="24"/>
          <w:szCs w:val="24"/>
        </w:rPr>
        <w:t>Output: Display a message confirming that the results have been saved in the CSV file.</w:t>
      </w:r>
    </w:p>
    <w:p w14:paraId="3BB61C54" w14:textId="77777777" w:rsidR="009D74EC" w:rsidRDefault="009D74EC" w:rsidP="009D74EC">
      <w:pPr>
        <w:rPr>
          <w:rFonts w:ascii="Times New Roman" w:hAnsi="Times New Roman" w:cs="Times New Roman"/>
          <w:sz w:val="24"/>
          <w:szCs w:val="24"/>
        </w:rPr>
      </w:pPr>
    </w:p>
    <w:p w14:paraId="7ED578B7" w14:textId="7CF0C4AD" w:rsidR="00A92391" w:rsidRDefault="00A92391" w:rsidP="009D74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Explanation – </w:t>
      </w:r>
    </w:p>
    <w:p w14:paraId="4C234E9D" w14:textId="4E889841" w:rsidR="004D2CCB" w:rsidRPr="004D2CCB" w:rsidRDefault="004D2CCB">
      <w:pPr>
        <w:rPr>
          <w:rFonts w:ascii="Times New Roman" w:hAnsi="Times New Roman" w:cs="Times New Roman"/>
          <w:sz w:val="24"/>
          <w:szCs w:val="24"/>
        </w:rPr>
      </w:pPr>
      <w:r w:rsidRPr="004D2CC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 execution begins from the file Problem3.java, main method -</w:t>
      </w:r>
    </w:p>
    <w:p w14:paraId="6DFCBCE9" w14:textId="77777777" w:rsidR="009365B5" w:rsidRDefault="00A92391" w:rsidP="009365B5">
      <w:pPr>
        <w:keepNext/>
        <w:jc w:val="center"/>
      </w:pPr>
      <w:r w:rsidRPr="00A9239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11FE35" wp14:editId="1842C17E">
            <wp:extent cx="5562600" cy="2796752"/>
            <wp:effectExtent l="0" t="0" r="0" b="3810"/>
            <wp:docPr id="1288443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438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9602" cy="28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965C" w14:textId="4835CBD0" w:rsidR="00A92391" w:rsidRDefault="009365B5" w:rsidP="009365B5">
      <w:pPr>
        <w:pStyle w:val="Caption"/>
        <w:jc w:val="center"/>
      </w:pPr>
      <w:r>
        <w:t>Fig.1: Execution starts from main() method</w:t>
      </w:r>
    </w:p>
    <w:p w14:paraId="2DB966FB" w14:textId="77777777" w:rsidR="00FD5ECE" w:rsidRDefault="00FD5ECE" w:rsidP="00FD5ECE"/>
    <w:p w14:paraId="68630A81" w14:textId="35058107" w:rsidR="001173F0" w:rsidRDefault="00297D20" w:rsidP="00297D20">
      <w:pPr>
        <w:keepNext/>
      </w:pPr>
      <w:r>
        <w:lastRenderedPageBreak/>
        <w:t xml:space="preserve">After executing the main file the logs for each step can be seen on the console . The results will be written in a csv file </w:t>
      </w:r>
      <w:r w:rsidR="006A0552">
        <w:t>named news_sentiment_analysis.csv</w:t>
      </w:r>
      <w:r>
        <w:t>. Currently I have kept</w:t>
      </w:r>
      <w:r w:rsidR="00D8753C">
        <w:t xml:space="preserve"> the location for csv file</w:t>
      </w:r>
      <w:r>
        <w:t xml:space="preserve"> inside the project only.</w:t>
      </w:r>
    </w:p>
    <w:p w14:paraId="4C09FEED" w14:textId="77777777" w:rsidR="001173F0" w:rsidRDefault="001173F0" w:rsidP="00991648">
      <w:pPr>
        <w:keepNext/>
        <w:jc w:val="center"/>
      </w:pPr>
    </w:p>
    <w:p w14:paraId="4F8AD6DC" w14:textId="3A96F38B" w:rsidR="00991648" w:rsidRDefault="00FD5ECE" w:rsidP="00991648">
      <w:pPr>
        <w:keepNext/>
        <w:jc w:val="center"/>
      </w:pPr>
      <w:r w:rsidRPr="00FD5ECE">
        <w:rPr>
          <w:noProof/>
        </w:rPr>
        <w:drawing>
          <wp:inline distT="0" distB="0" distL="0" distR="0" wp14:anchorId="54C3375D" wp14:editId="18B942A3">
            <wp:extent cx="5655310" cy="3590155"/>
            <wp:effectExtent l="0" t="0" r="2540" b="0"/>
            <wp:docPr id="16640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1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3269" cy="359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DD49" w14:textId="186CCC56" w:rsidR="00FD5ECE" w:rsidRDefault="00991648" w:rsidP="00991648">
      <w:pPr>
        <w:pStyle w:val="Caption"/>
        <w:jc w:val="center"/>
      </w:pPr>
      <w:r>
        <w:t xml:space="preserve">Fig. 2: Successful execution of program </w:t>
      </w:r>
    </w:p>
    <w:p w14:paraId="43AD7D45" w14:textId="77777777" w:rsidR="00160F6F" w:rsidRDefault="00160F6F" w:rsidP="00160F6F">
      <w:pPr>
        <w:keepNext/>
        <w:jc w:val="center"/>
      </w:pPr>
      <w:r w:rsidRPr="00160F6F">
        <w:rPr>
          <w:noProof/>
        </w:rPr>
        <w:drawing>
          <wp:inline distT="0" distB="0" distL="0" distR="0" wp14:anchorId="7CB8B1E4" wp14:editId="7F84FBEA">
            <wp:extent cx="5080000" cy="2553641"/>
            <wp:effectExtent l="0" t="0" r="6350" b="0"/>
            <wp:docPr id="505672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720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9074" cy="255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95E4" w14:textId="03F1FCC3" w:rsidR="00160F6F" w:rsidRPr="00160F6F" w:rsidRDefault="00160F6F" w:rsidP="00160F6F">
      <w:pPr>
        <w:pStyle w:val="Caption"/>
        <w:jc w:val="center"/>
      </w:pPr>
      <w:r>
        <w:t>Fig. 3: news_sentiment_analysis.csv generated</w:t>
      </w:r>
    </w:p>
    <w:p w14:paraId="08F94EDC" w14:textId="77777777" w:rsidR="00002FBE" w:rsidRDefault="00002FBE" w:rsidP="00002FBE"/>
    <w:p w14:paraId="767F5BA5" w14:textId="77777777" w:rsidR="00FB27F8" w:rsidRDefault="00002FBE" w:rsidP="00FB27F8">
      <w:pPr>
        <w:keepNext/>
        <w:jc w:val="center"/>
      </w:pPr>
      <w:r w:rsidRPr="00002FBE">
        <w:rPr>
          <w:noProof/>
        </w:rPr>
        <w:lastRenderedPageBreak/>
        <w:drawing>
          <wp:inline distT="0" distB="0" distL="0" distR="0" wp14:anchorId="16CDDAD1" wp14:editId="1F235E41">
            <wp:extent cx="5943600" cy="1956435"/>
            <wp:effectExtent l="0" t="0" r="0" b="5715"/>
            <wp:docPr id="501050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504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FE74" w14:textId="396A2AE5" w:rsidR="00002FBE" w:rsidRPr="00002FBE" w:rsidRDefault="00FB27F8" w:rsidP="00FB27F8">
      <w:pPr>
        <w:pStyle w:val="Caption"/>
        <w:jc w:val="center"/>
      </w:pPr>
      <w:r>
        <w:t xml:space="preserve">Fig. </w:t>
      </w:r>
      <w:r w:rsidR="00EC6901">
        <w:t>4</w:t>
      </w:r>
      <w:r>
        <w:t xml:space="preserve">: Sentiment analysis csv  </w:t>
      </w:r>
    </w:p>
    <w:p w14:paraId="468F6B27" w14:textId="77777777" w:rsidR="005376F2" w:rsidRDefault="005376F2" w:rsidP="001173F0">
      <w:pPr>
        <w:keepNext/>
        <w:rPr>
          <w:rFonts w:ascii="Times New Roman" w:hAnsi="Times New Roman" w:cs="Times New Roman"/>
          <w:sz w:val="24"/>
          <w:szCs w:val="24"/>
        </w:rPr>
      </w:pPr>
    </w:p>
    <w:p w14:paraId="57854EE1" w14:textId="4FF40266" w:rsidR="00C77296" w:rsidRPr="00C77296" w:rsidRDefault="00C77296" w:rsidP="001173F0">
      <w:pPr>
        <w:keepNext/>
        <w:rPr>
          <w:rFonts w:ascii="Times New Roman" w:hAnsi="Times New Roman" w:cs="Times New Roman"/>
          <w:b/>
          <w:bCs/>
          <w:sz w:val="24"/>
          <w:szCs w:val="24"/>
        </w:rPr>
      </w:pPr>
      <w:r w:rsidRPr="00C77296">
        <w:rPr>
          <w:rFonts w:ascii="Times New Roman" w:hAnsi="Times New Roman" w:cs="Times New Roman"/>
          <w:b/>
          <w:bCs/>
          <w:sz w:val="24"/>
          <w:szCs w:val="24"/>
        </w:rPr>
        <w:t xml:space="preserve">Tests - </w:t>
      </w:r>
    </w:p>
    <w:p w14:paraId="40201B2B" w14:textId="75C6E034" w:rsidR="001173F0" w:rsidRDefault="00972C8F" w:rsidP="00524021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173F0">
        <w:rPr>
          <w:rFonts w:ascii="Times New Roman" w:hAnsi="Times New Roman" w:cs="Times New Roman"/>
          <w:sz w:val="24"/>
          <w:szCs w:val="24"/>
        </w:rPr>
        <w:t xml:space="preserve"> have written three t</w:t>
      </w:r>
      <w:r w:rsidR="001173F0" w:rsidRPr="001173F0">
        <w:rPr>
          <w:rFonts w:ascii="Times New Roman" w:hAnsi="Times New Roman" w:cs="Times New Roman"/>
          <w:sz w:val="24"/>
          <w:szCs w:val="24"/>
        </w:rPr>
        <w:t>est case</w:t>
      </w:r>
      <w:r w:rsidR="001173F0">
        <w:rPr>
          <w:rFonts w:ascii="Times New Roman" w:hAnsi="Times New Roman" w:cs="Times New Roman"/>
          <w:sz w:val="24"/>
          <w:szCs w:val="24"/>
        </w:rPr>
        <w:t>s to verify positive, neutral and negative polarity. These testcases are present in Problem3Test.java which can be run to verify test cases.</w:t>
      </w:r>
      <w:r w:rsidR="00D772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46B569" w14:textId="2F586932" w:rsidR="00E46ED2" w:rsidRDefault="00464A40" w:rsidP="00E46ED2">
      <w:r w:rsidRPr="00464A40">
        <w:rPr>
          <w:rFonts w:ascii="Times New Roman" w:hAnsi="Times New Roman" w:cs="Times New Roman"/>
          <w:sz w:val="24"/>
          <w:szCs w:val="24"/>
        </w:rPr>
        <w:t>After the execution of test cases the results can be seen on the console if the test has passed or failed.</w:t>
      </w:r>
    </w:p>
    <w:p w14:paraId="20A1967B" w14:textId="77777777" w:rsidR="00E46ED2" w:rsidRDefault="00E46ED2" w:rsidP="00E46ED2">
      <w:pPr>
        <w:keepNext/>
        <w:jc w:val="center"/>
      </w:pPr>
      <w:r w:rsidRPr="00E46ED2">
        <w:rPr>
          <w:noProof/>
        </w:rPr>
        <w:drawing>
          <wp:inline distT="0" distB="0" distL="0" distR="0" wp14:anchorId="03BDD864" wp14:editId="4F8B2B69">
            <wp:extent cx="5664200" cy="3516185"/>
            <wp:effectExtent l="0" t="0" r="0" b="8255"/>
            <wp:docPr id="2313568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5686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931" cy="354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AAAA" w14:textId="0B8AC154" w:rsidR="00E46ED2" w:rsidRPr="00E46ED2" w:rsidRDefault="00E46ED2" w:rsidP="00E46ED2">
      <w:pPr>
        <w:pStyle w:val="Caption"/>
        <w:jc w:val="center"/>
      </w:pPr>
      <w:r>
        <w:t xml:space="preserve">Fig. </w:t>
      </w:r>
      <w:r w:rsidR="006359C1">
        <w:t>5</w:t>
      </w:r>
      <w:r>
        <w:t>: Test case execution output console</w:t>
      </w:r>
    </w:p>
    <w:p w14:paraId="213AED45" w14:textId="511DEF2F" w:rsidR="00526FF6" w:rsidRDefault="00526F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My code adheres to SOLID principle – </w:t>
      </w:r>
    </w:p>
    <w:p w14:paraId="0FBECF53" w14:textId="0D1A77C7" w:rsidR="00526FF6" w:rsidRPr="00526FF6" w:rsidRDefault="00526FF6" w:rsidP="00526FF6">
      <w:pPr>
        <w:rPr>
          <w:rFonts w:ascii="Times New Roman" w:hAnsi="Times New Roman" w:cs="Times New Roman"/>
          <w:sz w:val="24"/>
          <w:szCs w:val="24"/>
        </w:rPr>
      </w:pPr>
      <w:r w:rsidRPr="00F64DEF">
        <w:rPr>
          <w:rFonts w:ascii="Times New Roman" w:hAnsi="Times New Roman" w:cs="Times New Roman"/>
          <w:b/>
          <w:bCs/>
          <w:sz w:val="24"/>
          <w:szCs w:val="24"/>
        </w:rPr>
        <w:lastRenderedPageBreak/>
        <w:t>Single Responsibility Principle (SRP):</w:t>
      </w:r>
      <w:r w:rsidRPr="00526FF6">
        <w:rPr>
          <w:rFonts w:ascii="Times New Roman" w:hAnsi="Times New Roman" w:cs="Times New Roman"/>
          <w:sz w:val="24"/>
          <w:szCs w:val="24"/>
        </w:rPr>
        <w:t xml:space="preserve"> Each class, such as </w:t>
      </w:r>
      <w:proofErr w:type="spellStart"/>
      <w:r w:rsidRPr="00526FF6">
        <w:rPr>
          <w:rFonts w:ascii="Times New Roman" w:hAnsi="Times New Roman" w:cs="Times New Roman"/>
          <w:sz w:val="24"/>
          <w:szCs w:val="24"/>
        </w:rPr>
        <w:t>SentimentAnalyzer</w:t>
      </w:r>
      <w:proofErr w:type="spellEnd"/>
      <w:r w:rsidRPr="00526F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6FF6">
        <w:rPr>
          <w:rFonts w:ascii="Times New Roman" w:hAnsi="Times New Roman" w:cs="Times New Roman"/>
          <w:sz w:val="24"/>
          <w:szCs w:val="24"/>
        </w:rPr>
        <w:t>SentimentAnalysisResult</w:t>
      </w:r>
      <w:proofErr w:type="spellEnd"/>
      <w:r w:rsidRPr="00526FF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26FF6">
        <w:rPr>
          <w:rFonts w:ascii="Times New Roman" w:hAnsi="Times New Roman" w:cs="Times New Roman"/>
          <w:sz w:val="24"/>
          <w:szCs w:val="24"/>
        </w:rPr>
        <w:t>PositiveNegativeWordLists</w:t>
      </w:r>
      <w:proofErr w:type="spellEnd"/>
      <w:r w:rsidRPr="00526FF6">
        <w:rPr>
          <w:rFonts w:ascii="Times New Roman" w:hAnsi="Times New Roman" w:cs="Times New Roman"/>
          <w:sz w:val="24"/>
          <w:szCs w:val="24"/>
        </w:rPr>
        <w:t xml:space="preserve">, has a clear and single responsibility. For instance, </w:t>
      </w:r>
      <w:proofErr w:type="spellStart"/>
      <w:r w:rsidRPr="00526FF6">
        <w:rPr>
          <w:rFonts w:ascii="Times New Roman" w:hAnsi="Times New Roman" w:cs="Times New Roman"/>
          <w:sz w:val="24"/>
          <w:szCs w:val="24"/>
        </w:rPr>
        <w:t>SentimentAnalyzer</w:t>
      </w:r>
      <w:proofErr w:type="spellEnd"/>
      <w:r w:rsidRPr="00526FF6">
        <w:rPr>
          <w:rFonts w:ascii="Times New Roman" w:hAnsi="Times New Roman" w:cs="Times New Roman"/>
          <w:sz w:val="24"/>
          <w:szCs w:val="24"/>
        </w:rPr>
        <w:t xml:space="preserve"> analyzes sentiments, </w:t>
      </w:r>
      <w:proofErr w:type="spellStart"/>
      <w:r w:rsidRPr="00526FF6">
        <w:rPr>
          <w:rFonts w:ascii="Times New Roman" w:hAnsi="Times New Roman" w:cs="Times New Roman"/>
          <w:sz w:val="24"/>
          <w:szCs w:val="24"/>
        </w:rPr>
        <w:t>SentimentAnalysisResult</w:t>
      </w:r>
      <w:proofErr w:type="spellEnd"/>
      <w:r w:rsidRPr="00526FF6">
        <w:rPr>
          <w:rFonts w:ascii="Times New Roman" w:hAnsi="Times New Roman" w:cs="Times New Roman"/>
          <w:sz w:val="24"/>
          <w:szCs w:val="24"/>
        </w:rPr>
        <w:t xml:space="preserve"> holds analysis results, and </w:t>
      </w:r>
      <w:proofErr w:type="spellStart"/>
      <w:r w:rsidRPr="00526FF6">
        <w:rPr>
          <w:rFonts w:ascii="Times New Roman" w:hAnsi="Times New Roman" w:cs="Times New Roman"/>
          <w:sz w:val="24"/>
          <w:szCs w:val="24"/>
        </w:rPr>
        <w:t>PositiveNegativeWordLists</w:t>
      </w:r>
      <w:proofErr w:type="spellEnd"/>
      <w:r w:rsidRPr="00526FF6">
        <w:rPr>
          <w:rFonts w:ascii="Times New Roman" w:hAnsi="Times New Roman" w:cs="Times New Roman"/>
          <w:sz w:val="24"/>
          <w:szCs w:val="24"/>
        </w:rPr>
        <w:t xml:space="preserve"> manages positive and negative word lists.</w:t>
      </w:r>
    </w:p>
    <w:p w14:paraId="5EB6FDA6" w14:textId="45273B4B" w:rsidR="00526FF6" w:rsidRPr="00526FF6" w:rsidRDefault="00526FF6" w:rsidP="00526FF6">
      <w:pPr>
        <w:rPr>
          <w:rFonts w:ascii="Times New Roman" w:hAnsi="Times New Roman" w:cs="Times New Roman"/>
          <w:sz w:val="24"/>
          <w:szCs w:val="24"/>
        </w:rPr>
      </w:pPr>
      <w:r w:rsidRPr="00F64DEF">
        <w:rPr>
          <w:rFonts w:ascii="Times New Roman" w:hAnsi="Times New Roman" w:cs="Times New Roman"/>
          <w:b/>
          <w:bCs/>
          <w:sz w:val="24"/>
          <w:szCs w:val="24"/>
        </w:rPr>
        <w:t>Open/Closed Principle (OCP):</w:t>
      </w:r>
      <w:r w:rsidRPr="00526FF6">
        <w:rPr>
          <w:rFonts w:ascii="Times New Roman" w:hAnsi="Times New Roman" w:cs="Times New Roman"/>
          <w:sz w:val="24"/>
          <w:szCs w:val="24"/>
        </w:rPr>
        <w:t xml:space="preserve"> The code is designed so that you can add new features or extend existing ones without changing the existing code. For example, you can extend the functionality of the </w:t>
      </w:r>
      <w:proofErr w:type="spellStart"/>
      <w:r w:rsidRPr="00526FF6">
        <w:rPr>
          <w:rFonts w:ascii="Times New Roman" w:hAnsi="Times New Roman" w:cs="Times New Roman"/>
          <w:sz w:val="24"/>
          <w:szCs w:val="24"/>
        </w:rPr>
        <w:t>SentimentAnalyzer</w:t>
      </w:r>
      <w:proofErr w:type="spellEnd"/>
      <w:r w:rsidRPr="00526FF6">
        <w:rPr>
          <w:rFonts w:ascii="Times New Roman" w:hAnsi="Times New Roman" w:cs="Times New Roman"/>
          <w:sz w:val="24"/>
          <w:szCs w:val="24"/>
        </w:rPr>
        <w:t xml:space="preserve"> class by adding new methods or subclasses without modifying its original code.</w:t>
      </w:r>
    </w:p>
    <w:p w14:paraId="4C654244" w14:textId="10E53B79" w:rsidR="00526FF6" w:rsidRPr="00526FF6" w:rsidRDefault="00526FF6" w:rsidP="00526F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DEF">
        <w:rPr>
          <w:rFonts w:ascii="Times New Roman" w:hAnsi="Times New Roman" w:cs="Times New Roman"/>
          <w:b/>
          <w:bCs/>
          <w:sz w:val="24"/>
          <w:szCs w:val="24"/>
        </w:rPr>
        <w:t>Liskov</w:t>
      </w:r>
      <w:proofErr w:type="spellEnd"/>
      <w:r w:rsidRPr="00F64DEF">
        <w:rPr>
          <w:rFonts w:ascii="Times New Roman" w:hAnsi="Times New Roman" w:cs="Times New Roman"/>
          <w:b/>
          <w:bCs/>
          <w:sz w:val="24"/>
          <w:szCs w:val="24"/>
        </w:rPr>
        <w:t xml:space="preserve"> Substitution Principle (LSP):</w:t>
      </w:r>
      <w:r w:rsidRPr="00526FF6">
        <w:rPr>
          <w:rFonts w:ascii="Times New Roman" w:hAnsi="Times New Roman" w:cs="Times New Roman"/>
          <w:sz w:val="24"/>
          <w:szCs w:val="24"/>
        </w:rPr>
        <w:t xml:space="preserve"> The code allows you to use different implementations of a class interchangeably. For instance, </w:t>
      </w:r>
      <w:proofErr w:type="spellStart"/>
      <w:r w:rsidRPr="00526FF6">
        <w:rPr>
          <w:rFonts w:ascii="Times New Roman" w:hAnsi="Times New Roman" w:cs="Times New Roman"/>
          <w:sz w:val="24"/>
          <w:szCs w:val="24"/>
        </w:rPr>
        <w:t>SentimentAnalyzer</w:t>
      </w:r>
      <w:proofErr w:type="spellEnd"/>
      <w:r w:rsidRPr="00526FF6">
        <w:rPr>
          <w:rFonts w:ascii="Times New Roman" w:hAnsi="Times New Roman" w:cs="Times New Roman"/>
          <w:sz w:val="24"/>
          <w:szCs w:val="24"/>
        </w:rPr>
        <w:t xml:space="preserve"> accepts any implementation of </w:t>
      </w:r>
      <w:proofErr w:type="spellStart"/>
      <w:r w:rsidRPr="00526FF6">
        <w:rPr>
          <w:rFonts w:ascii="Times New Roman" w:hAnsi="Times New Roman" w:cs="Times New Roman"/>
          <w:sz w:val="24"/>
          <w:szCs w:val="24"/>
        </w:rPr>
        <w:t>PositiveNegativeWordLists</w:t>
      </w:r>
      <w:proofErr w:type="spellEnd"/>
      <w:r w:rsidRPr="00526FF6">
        <w:rPr>
          <w:rFonts w:ascii="Times New Roman" w:hAnsi="Times New Roman" w:cs="Times New Roman"/>
          <w:sz w:val="24"/>
          <w:szCs w:val="24"/>
        </w:rPr>
        <w:t>, enabling you to substitute different implementations without affecting the client code.</w:t>
      </w:r>
    </w:p>
    <w:p w14:paraId="5A288F4E" w14:textId="4CBD2FF2" w:rsidR="00526FF6" w:rsidRPr="00526FF6" w:rsidRDefault="00526FF6" w:rsidP="00526FF6">
      <w:pPr>
        <w:rPr>
          <w:rFonts w:ascii="Times New Roman" w:hAnsi="Times New Roman" w:cs="Times New Roman"/>
          <w:sz w:val="24"/>
          <w:szCs w:val="24"/>
        </w:rPr>
      </w:pPr>
      <w:r w:rsidRPr="00F64DEF">
        <w:rPr>
          <w:rFonts w:ascii="Times New Roman" w:hAnsi="Times New Roman" w:cs="Times New Roman"/>
          <w:b/>
          <w:bCs/>
          <w:sz w:val="24"/>
          <w:szCs w:val="24"/>
        </w:rPr>
        <w:t>Interface Segregation Principle (ISP):</w:t>
      </w:r>
      <w:r w:rsidRPr="00526FF6">
        <w:rPr>
          <w:rFonts w:ascii="Times New Roman" w:hAnsi="Times New Roman" w:cs="Times New Roman"/>
          <w:sz w:val="24"/>
          <w:szCs w:val="24"/>
        </w:rPr>
        <w:t xml:space="preserve"> Each interface, such as </w:t>
      </w:r>
      <w:proofErr w:type="spellStart"/>
      <w:r w:rsidRPr="00526FF6">
        <w:rPr>
          <w:rFonts w:ascii="Times New Roman" w:hAnsi="Times New Roman" w:cs="Times New Roman"/>
          <w:sz w:val="24"/>
          <w:szCs w:val="24"/>
        </w:rPr>
        <w:t>PositiveNegativeWordLists</w:t>
      </w:r>
      <w:proofErr w:type="spellEnd"/>
      <w:r w:rsidRPr="00526FF6">
        <w:rPr>
          <w:rFonts w:ascii="Times New Roman" w:hAnsi="Times New Roman" w:cs="Times New Roman"/>
          <w:sz w:val="24"/>
          <w:szCs w:val="24"/>
        </w:rPr>
        <w:t xml:space="preserve">, is small and focused on specific tasks. This allows classes to implement only the methods they need, avoiding unnecessary dependencies. For example, if a class only needs to check whether a word is positive or negative, it can implement the </w:t>
      </w:r>
      <w:proofErr w:type="spellStart"/>
      <w:r w:rsidRPr="00526FF6">
        <w:rPr>
          <w:rFonts w:ascii="Times New Roman" w:hAnsi="Times New Roman" w:cs="Times New Roman"/>
          <w:sz w:val="24"/>
          <w:szCs w:val="24"/>
        </w:rPr>
        <w:t>isPositive</w:t>
      </w:r>
      <w:proofErr w:type="spellEnd"/>
      <w:r w:rsidRPr="00526FF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26FF6">
        <w:rPr>
          <w:rFonts w:ascii="Times New Roman" w:hAnsi="Times New Roman" w:cs="Times New Roman"/>
          <w:sz w:val="24"/>
          <w:szCs w:val="24"/>
        </w:rPr>
        <w:t>isNegative</w:t>
      </w:r>
      <w:proofErr w:type="spellEnd"/>
      <w:r w:rsidRPr="00526FF6">
        <w:rPr>
          <w:rFonts w:ascii="Times New Roman" w:hAnsi="Times New Roman" w:cs="Times New Roman"/>
          <w:sz w:val="24"/>
          <w:szCs w:val="24"/>
        </w:rPr>
        <w:t xml:space="preserve"> methods without implementing other methods.</w:t>
      </w:r>
    </w:p>
    <w:p w14:paraId="46182F59" w14:textId="2882172F" w:rsidR="00526FF6" w:rsidRPr="00526FF6" w:rsidRDefault="00526FF6" w:rsidP="00526F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DEF">
        <w:rPr>
          <w:rFonts w:ascii="Times New Roman" w:hAnsi="Times New Roman" w:cs="Times New Roman"/>
          <w:b/>
          <w:bCs/>
          <w:sz w:val="24"/>
          <w:szCs w:val="24"/>
        </w:rPr>
        <w:t>Dependency Inversion Principle (DIP):</w:t>
      </w:r>
      <w:r w:rsidRPr="00526FF6">
        <w:rPr>
          <w:rFonts w:ascii="Times New Roman" w:hAnsi="Times New Roman" w:cs="Times New Roman"/>
          <w:sz w:val="24"/>
          <w:szCs w:val="24"/>
        </w:rPr>
        <w:t xml:space="preserve"> The code relies on abstractions rather than concrete implementations. For example, </w:t>
      </w:r>
      <w:proofErr w:type="spellStart"/>
      <w:r w:rsidRPr="00526FF6">
        <w:rPr>
          <w:rFonts w:ascii="Times New Roman" w:hAnsi="Times New Roman" w:cs="Times New Roman"/>
          <w:sz w:val="24"/>
          <w:szCs w:val="24"/>
        </w:rPr>
        <w:t>SentimentAnalyzer</w:t>
      </w:r>
      <w:proofErr w:type="spellEnd"/>
      <w:r w:rsidRPr="00526FF6">
        <w:rPr>
          <w:rFonts w:ascii="Times New Roman" w:hAnsi="Times New Roman" w:cs="Times New Roman"/>
          <w:sz w:val="24"/>
          <w:szCs w:val="24"/>
        </w:rPr>
        <w:t xml:space="preserve"> depends on the </w:t>
      </w:r>
      <w:proofErr w:type="spellStart"/>
      <w:r w:rsidRPr="00526FF6">
        <w:rPr>
          <w:rFonts w:ascii="Times New Roman" w:hAnsi="Times New Roman" w:cs="Times New Roman"/>
          <w:sz w:val="24"/>
          <w:szCs w:val="24"/>
        </w:rPr>
        <w:t>PositiveNegativeWordLists</w:t>
      </w:r>
      <w:proofErr w:type="spellEnd"/>
      <w:r w:rsidRPr="00526FF6">
        <w:rPr>
          <w:rFonts w:ascii="Times New Roman" w:hAnsi="Times New Roman" w:cs="Times New Roman"/>
          <w:sz w:val="24"/>
          <w:szCs w:val="24"/>
        </w:rPr>
        <w:t xml:space="preserve"> interface rather than specific implementations, making it easier to switch implementations or inject dependencies. This helps decouple classes and reduces dependencies on concrete implementations.</w:t>
      </w:r>
    </w:p>
    <w:p w14:paraId="092B4327" w14:textId="77777777" w:rsidR="00526FF6" w:rsidRDefault="00526F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C187E4" w14:textId="4EB652E9" w:rsidR="004D30C8" w:rsidRDefault="004D30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Consideration –</w:t>
      </w:r>
    </w:p>
    <w:p w14:paraId="6425656A" w14:textId="51BD3E5D" w:rsidR="004D30C8" w:rsidRPr="004D30C8" w:rsidRDefault="004D30C8" w:rsidP="004D30C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D30C8">
        <w:rPr>
          <w:rFonts w:ascii="Times New Roman" w:hAnsi="Times New Roman" w:cs="Times New Roman"/>
          <w:sz w:val="24"/>
          <w:szCs w:val="24"/>
        </w:rPr>
        <w:t xml:space="preserve">Before code execution </w:t>
      </w:r>
      <w:r>
        <w:rPr>
          <w:rFonts w:ascii="Times New Roman" w:hAnsi="Times New Roman" w:cs="Times New Roman"/>
          <w:sz w:val="24"/>
          <w:szCs w:val="24"/>
        </w:rPr>
        <w:t>it is required to a</w:t>
      </w:r>
      <w:r w:rsidRPr="004D30C8">
        <w:rPr>
          <w:rFonts w:ascii="Times New Roman" w:hAnsi="Times New Roman" w:cs="Times New Roman"/>
          <w:sz w:val="24"/>
          <w:szCs w:val="24"/>
        </w:rPr>
        <w:t xml:space="preserve">dd the VM Options </w:t>
      </w:r>
      <w:r w:rsidRPr="004D30C8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4D30C8">
        <w:rPr>
          <w:rFonts w:ascii="Times New Roman" w:hAnsi="Times New Roman" w:cs="Times New Roman"/>
          <w:b/>
          <w:bCs/>
          <w:sz w:val="24"/>
          <w:szCs w:val="24"/>
        </w:rPr>
        <w:t>Djdk.tls.client.protocols</w:t>
      </w:r>
      <w:proofErr w:type="spellEnd"/>
      <w:r w:rsidRPr="004D30C8">
        <w:rPr>
          <w:rFonts w:ascii="Times New Roman" w:hAnsi="Times New Roman" w:cs="Times New Roman"/>
          <w:b/>
          <w:bCs/>
          <w:sz w:val="24"/>
          <w:szCs w:val="24"/>
        </w:rPr>
        <w:t>=TLSv1.2</w:t>
      </w:r>
      <w:r w:rsidRPr="004D30C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This is</w:t>
      </w:r>
      <w:r w:rsidRPr="004D30C8">
        <w:rPr>
          <w:rFonts w:ascii="Times New Roman" w:hAnsi="Times New Roman" w:cs="Times New Roman"/>
          <w:sz w:val="24"/>
          <w:szCs w:val="24"/>
        </w:rPr>
        <w:t xml:space="preserve"> to make mongo compatible with java 11</w:t>
      </w:r>
      <w:r w:rsidRPr="004D30C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(Note - </w:t>
      </w:r>
      <w:r w:rsidRPr="004D30C8">
        <w:rPr>
          <w:rFonts w:ascii="Times New Roman" w:hAnsi="Times New Roman" w:cs="Times New Roman"/>
          <w:sz w:val="24"/>
          <w:szCs w:val="24"/>
        </w:rPr>
        <w:t>the issue doesn't exist in version 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0C8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Pr="004D30C8">
        <w:rPr>
          <w:rFonts w:ascii="Times New Roman" w:hAnsi="Times New Roman" w:cs="Times New Roman"/>
          <w:sz w:val="24"/>
          <w:szCs w:val="24"/>
        </w:rPr>
        <w:t xml:space="preserve"> 13.0.5)</w:t>
      </w:r>
    </w:p>
    <w:p w14:paraId="4F30CAE1" w14:textId="09B0827B" w:rsidR="004D30C8" w:rsidRDefault="004D30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AD16C" w14:textId="77777777" w:rsidR="009D02D0" w:rsidRDefault="009D02D0">
      <w:pPr>
        <w:rPr>
          <w:rFonts w:ascii="Times New Roman" w:hAnsi="Times New Roman" w:cs="Times New Roman"/>
          <w:sz w:val="24"/>
          <w:szCs w:val="24"/>
        </w:rPr>
      </w:pPr>
    </w:p>
    <w:p w14:paraId="742F6423" w14:textId="017E9FE1" w:rsidR="005C6857" w:rsidRPr="005C6857" w:rsidRDefault="005C68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857">
        <w:rPr>
          <w:rFonts w:ascii="Times New Roman" w:hAnsi="Times New Roman" w:cs="Times New Roman"/>
          <w:b/>
          <w:bCs/>
          <w:sz w:val="24"/>
          <w:szCs w:val="24"/>
        </w:rPr>
        <w:t xml:space="preserve">References - </w:t>
      </w:r>
    </w:p>
    <w:p w14:paraId="2A2D4291" w14:textId="5DE970DC" w:rsidR="005B53A9" w:rsidRPr="003D593C" w:rsidRDefault="00BE4594" w:rsidP="00DF0F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93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3D593C" w:rsidRPr="003D593C">
        <w:rPr>
          <w:rFonts w:ascii="Times New Roman" w:hAnsi="Times New Roman" w:cs="Times New Roman"/>
          <w:sz w:val="24"/>
          <w:szCs w:val="24"/>
        </w:rPr>
        <w:t xml:space="preserve"> Gist. </w:t>
      </w:r>
      <w:r w:rsidR="005B53A9" w:rsidRPr="003D593C">
        <w:rPr>
          <w:rFonts w:ascii="Times New Roman" w:hAnsi="Times New Roman" w:cs="Times New Roman"/>
          <w:sz w:val="24"/>
          <w:szCs w:val="24"/>
        </w:rPr>
        <w:t>Positiv</w:t>
      </w:r>
      <w:r w:rsidR="00096EE5">
        <w:rPr>
          <w:rFonts w:ascii="Times New Roman" w:hAnsi="Times New Roman" w:cs="Times New Roman"/>
          <w:sz w:val="24"/>
          <w:szCs w:val="24"/>
        </w:rPr>
        <w:t>e</w:t>
      </w:r>
      <w:r w:rsidR="00DF0F9B">
        <w:rPr>
          <w:rFonts w:ascii="Times New Roman" w:hAnsi="Times New Roman" w:cs="Times New Roman"/>
          <w:sz w:val="24"/>
          <w:szCs w:val="24"/>
        </w:rPr>
        <w:t xml:space="preserve"> w</w:t>
      </w:r>
      <w:r w:rsidR="00DF0F9B" w:rsidRPr="003D593C">
        <w:rPr>
          <w:rFonts w:ascii="Times New Roman" w:hAnsi="Times New Roman" w:cs="Times New Roman"/>
          <w:sz w:val="24"/>
          <w:szCs w:val="24"/>
        </w:rPr>
        <w:t>ords[Online]</w:t>
      </w:r>
      <w:r w:rsidR="00DF0F9B">
        <w:rPr>
          <w:rFonts w:ascii="Times New Roman" w:hAnsi="Times New Roman" w:cs="Times New Roman"/>
          <w:sz w:val="24"/>
          <w:szCs w:val="24"/>
        </w:rPr>
        <w:t>. A</w:t>
      </w:r>
      <w:r w:rsidR="00DF0F9B" w:rsidRPr="003D593C">
        <w:rPr>
          <w:rFonts w:ascii="Times New Roman" w:hAnsi="Times New Roman" w:cs="Times New Roman"/>
          <w:sz w:val="24"/>
          <w:szCs w:val="24"/>
        </w:rPr>
        <w:t>vailable:</w:t>
      </w:r>
      <w:r w:rsidR="001112DF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1112DF" w:rsidRPr="00D21F59">
          <w:rPr>
            <w:rStyle w:val="Hyperlink"/>
            <w:rFonts w:ascii="Times New Roman" w:hAnsi="Times New Roman" w:cs="Times New Roman"/>
            <w:sz w:val="24"/>
            <w:szCs w:val="24"/>
          </w:rPr>
          <w:t>https://gist.github.com/mkulakowski2/4289437</w:t>
        </w:r>
      </w:hyperlink>
    </w:p>
    <w:p w14:paraId="05AD2A29" w14:textId="6969957F" w:rsidR="00DB4BB5" w:rsidRPr="001112DF" w:rsidRDefault="001112DF" w:rsidP="001112DF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Gist. </w:t>
      </w:r>
      <w:r w:rsidR="000D471E" w:rsidRPr="00A21791">
        <w:rPr>
          <w:rFonts w:ascii="Times New Roman" w:hAnsi="Times New Roman" w:cs="Times New Roman"/>
          <w:sz w:val="24"/>
          <w:szCs w:val="24"/>
        </w:rPr>
        <w:t>Negative words</w:t>
      </w:r>
      <w:r>
        <w:rPr>
          <w:rFonts w:ascii="Times New Roman" w:hAnsi="Times New Roman" w:cs="Times New Roman"/>
          <w:sz w:val="24"/>
          <w:szCs w:val="24"/>
        </w:rPr>
        <w:t xml:space="preserve">[Online]. Available: </w:t>
      </w:r>
      <w:hyperlink r:id="rId11" w:history="1">
        <w:r w:rsidR="000D471E" w:rsidRPr="001112DF">
          <w:rPr>
            <w:rStyle w:val="Hyperlink"/>
            <w:rFonts w:ascii="Times New Roman" w:hAnsi="Times New Roman" w:cs="Times New Roman"/>
            <w:sz w:val="24"/>
            <w:szCs w:val="24"/>
          </w:rPr>
          <w:t>gist.githubusercontent.com/mkulakowski2/4289441/raw/dad8b64b307cd6df8068a379079becbb3f91101a/negative-words.txt</w:t>
        </w:r>
      </w:hyperlink>
    </w:p>
    <w:p w14:paraId="1F720D92" w14:textId="77777777" w:rsidR="003F030E" w:rsidRPr="003F030E" w:rsidRDefault="003F030E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25175A8" w14:textId="7169BA3A" w:rsidR="003F030E" w:rsidRPr="003F030E" w:rsidRDefault="003F030E">
      <w:pPr>
        <w:rPr>
          <w:rFonts w:ascii="Times New Roman" w:hAnsi="Times New Roman" w:cs="Times New Roman"/>
          <w:sz w:val="24"/>
          <w:szCs w:val="24"/>
        </w:rPr>
      </w:pPr>
    </w:p>
    <w:sectPr w:rsidR="003F030E" w:rsidRPr="003F030E" w:rsidSect="00C5068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E714D"/>
    <w:multiLevelType w:val="hybridMultilevel"/>
    <w:tmpl w:val="4FE807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1207A"/>
    <w:multiLevelType w:val="hybridMultilevel"/>
    <w:tmpl w:val="1DB27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C0141"/>
    <w:multiLevelType w:val="hybridMultilevel"/>
    <w:tmpl w:val="123AB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14058">
    <w:abstractNumId w:val="0"/>
  </w:num>
  <w:num w:numId="2" w16cid:durableId="2032414542">
    <w:abstractNumId w:val="2"/>
  </w:num>
  <w:num w:numId="3" w16cid:durableId="673611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3A"/>
    <w:rsid w:val="00002FBE"/>
    <w:rsid w:val="00053BD4"/>
    <w:rsid w:val="00085A76"/>
    <w:rsid w:val="00096EE5"/>
    <w:rsid w:val="000B4E95"/>
    <w:rsid w:val="000C7C39"/>
    <w:rsid w:val="000D471E"/>
    <w:rsid w:val="000E3A8C"/>
    <w:rsid w:val="001112DF"/>
    <w:rsid w:val="001173F0"/>
    <w:rsid w:val="00153BD6"/>
    <w:rsid w:val="00160F6F"/>
    <w:rsid w:val="001A11D1"/>
    <w:rsid w:val="001A4F6D"/>
    <w:rsid w:val="001D0296"/>
    <w:rsid w:val="002031A6"/>
    <w:rsid w:val="00261995"/>
    <w:rsid w:val="002732D7"/>
    <w:rsid w:val="00297D20"/>
    <w:rsid w:val="002A0100"/>
    <w:rsid w:val="00344EA2"/>
    <w:rsid w:val="00365D3A"/>
    <w:rsid w:val="00373FEE"/>
    <w:rsid w:val="003A4757"/>
    <w:rsid w:val="003A5249"/>
    <w:rsid w:val="003D593C"/>
    <w:rsid w:val="003E6AF7"/>
    <w:rsid w:val="003F030E"/>
    <w:rsid w:val="003F6215"/>
    <w:rsid w:val="004360E5"/>
    <w:rsid w:val="00440F79"/>
    <w:rsid w:val="00464A40"/>
    <w:rsid w:val="004D2CCB"/>
    <w:rsid w:val="004D30C8"/>
    <w:rsid w:val="004D4FF2"/>
    <w:rsid w:val="00524021"/>
    <w:rsid w:val="00526FF6"/>
    <w:rsid w:val="005376F2"/>
    <w:rsid w:val="005957E4"/>
    <w:rsid w:val="005B53A9"/>
    <w:rsid w:val="005C6857"/>
    <w:rsid w:val="006359C1"/>
    <w:rsid w:val="006903A3"/>
    <w:rsid w:val="006A0552"/>
    <w:rsid w:val="00771637"/>
    <w:rsid w:val="00775F4F"/>
    <w:rsid w:val="00814054"/>
    <w:rsid w:val="00846D53"/>
    <w:rsid w:val="00876778"/>
    <w:rsid w:val="008B0260"/>
    <w:rsid w:val="008C1F36"/>
    <w:rsid w:val="0090073E"/>
    <w:rsid w:val="009365B5"/>
    <w:rsid w:val="0093699A"/>
    <w:rsid w:val="00972C8F"/>
    <w:rsid w:val="00982268"/>
    <w:rsid w:val="00991648"/>
    <w:rsid w:val="009D02D0"/>
    <w:rsid w:val="009D4DAD"/>
    <w:rsid w:val="009D74EC"/>
    <w:rsid w:val="00A21791"/>
    <w:rsid w:val="00A65FA0"/>
    <w:rsid w:val="00A87BFC"/>
    <w:rsid w:val="00A92391"/>
    <w:rsid w:val="00A9517A"/>
    <w:rsid w:val="00AA7CBF"/>
    <w:rsid w:val="00AB1BBD"/>
    <w:rsid w:val="00B37042"/>
    <w:rsid w:val="00B5644E"/>
    <w:rsid w:val="00BD0B39"/>
    <w:rsid w:val="00BE4594"/>
    <w:rsid w:val="00BE791B"/>
    <w:rsid w:val="00BE7A8A"/>
    <w:rsid w:val="00C00FC0"/>
    <w:rsid w:val="00C1094A"/>
    <w:rsid w:val="00C22B16"/>
    <w:rsid w:val="00C5068B"/>
    <w:rsid w:val="00C77296"/>
    <w:rsid w:val="00CE1AA7"/>
    <w:rsid w:val="00D47B37"/>
    <w:rsid w:val="00D735C4"/>
    <w:rsid w:val="00D772BF"/>
    <w:rsid w:val="00D8753C"/>
    <w:rsid w:val="00DB4BB5"/>
    <w:rsid w:val="00DD4898"/>
    <w:rsid w:val="00DF0F9B"/>
    <w:rsid w:val="00E10B68"/>
    <w:rsid w:val="00E46ED2"/>
    <w:rsid w:val="00E91DA4"/>
    <w:rsid w:val="00EC11AB"/>
    <w:rsid w:val="00EC6901"/>
    <w:rsid w:val="00EC6F68"/>
    <w:rsid w:val="00F26388"/>
    <w:rsid w:val="00F3091B"/>
    <w:rsid w:val="00F638B8"/>
    <w:rsid w:val="00F64DEF"/>
    <w:rsid w:val="00FB27F8"/>
    <w:rsid w:val="00FD5ECE"/>
    <w:rsid w:val="00FE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C785A"/>
  <w15:chartTrackingRefBased/>
  <w15:docId w15:val="{CCE1F2BF-2F8F-4900-8BCC-60210724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D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47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30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365B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0C8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st.githubusercontent.com/mkulakowski2/4289441/raw/dad8b64b307cd6df8068a379079becbb3f91101a/negative-words.tx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st.github.com/mkulakowski2/428943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Verma</dc:creator>
  <cp:keywords/>
  <dc:description/>
  <cp:lastModifiedBy>Himanshi Verma</cp:lastModifiedBy>
  <cp:revision>72</cp:revision>
  <cp:lastPrinted>2024-03-16T04:15:00Z</cp:lastPrinted>
  <dcterms:created xsi:type="dcterms:W3CDTF">2024-03-13T21:00:00Z</dcterms:created>
  <dcterms:modified xsi:type="dcterms:W3CDTF">2025-02-01T19:40:00Z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90473d629f44e789860104265d0a2ccbef6cbcd5acc9dc2c20b7176b72328ecb</vt:lpwstr>
  </property>
</Properties>
</file>