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b w:val="1"/>
          <w:i w:val="1"/>
          <w:sz w:val="32"/>
          <w:szCs w:val="32"/>
          <w:highlight w:val="green"/>
          <w:rtl w:val="0"/>
        </w:rPr>
        <w:t xml:space="preserve">CODING CONTEST PAPER ( Himanshu Chadha B - 42 )  p-1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6yomytclleq0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Section A — Match the Column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A1→3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A2→4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A3→1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A4→2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A5→5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4qyd3ccirbp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Section B — True / False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Pandas DataFrames can only store integer data. — </w:t>
      </w:r>
      <w:r w:rsidDel="00000000" w:rsidR="00000000" w:rsidRPr="00000000">
        <w:rPr>
          <w:highlight w:val="yellow"/>
          <w:rtl w:val="0"/>
        </w:rPr>
        <w:t xml:space="preserve">False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np.mean()</w:t>
      </w:r>
      <w:r w:rsidDel="00000000" w:rsidR="00000000" w:rsidRPr="00000000">
        <w:rPr>
          <w:rtl w:val="0"/>
        </w:rPr>
        <w:t xml:space="preserve"> returns the sum of an array. — </w:t>
      </w:r>
      <w:r w:rsidDel="00000000" w:rsidR="00000000" w:rsidRPr="00000000">
        <w:rPr>
          <w:highlight w:val="yellow"/>
          <w:rtl w:val="0"/>
        </w:rPr>
        <w:t xml:space="preserve">False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In Python,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statements can be nested inside each other. — </w:t>
      </w:r>
      <w:r w:rsidDel="00000000" w:rsidR="00000000" w:rsidRPr="00000000">
        <w:rPr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df.info()</w:t>
      </w:r>
      <w:r w:rsidDel="00000000" w:rsidR="00000000" w:rsidRPr="00000000">
        <w:rPr>
          <w:rtl w:val="0"/>
        </w:rPr>
        <w:t xml:space="preserve"> in pandas shows information about the DataFrame. — </w:t>
      </w:r>
      <w:r w:rsidDel="00000000" w:rsidR="00000000" w:rsidRPr="00000000">
        <w:rPr>
          <w:highlight w:val="yellow"/>
          <w:rtl w:val="0"/>
        </w:rPr>
        <w:t xml:space="preserve">True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result of </w:t>
      </w:r>
      <w:r w:rsidDel="00000000" w:rsidR="00000000" w:rsidRPr="00000000">
        <w:rPr>
          <w:rtl w:val="0"/>
        </w:rPr>
        <w:t xml:space="preserve">3 &gt; 2 and 2 &gt; 1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. — </w:t>
      </w:r>
      <w:r w:rsidDel="00000000" w:rsidR="00000000" w:rsidRPr="00000000">
        <w:rPr>
          <w:highlight w:val="yellow"/>
          <w:rtl w:val="0"/>
        </w:rPr>
        <w:t xml:space="preserve">True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28"/>
          <w:szCs w:val="28"/>
        </w:rPr>
      </w:pPr>
      <w:bookmarkStart w:colFirst="0" w:colLast="0" w:name="_hbs3ugxo0bdd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Section C — Fill in the blanks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To create a NumPy array, we use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np.</w:t>
      </w:r>
      <w:r w:rsidDel="00000000" w:rsidR="00000000" w:rsidRPr="00000000">
        <w:rPr>
          <w:highlight w:val="yellow"/>
          <w:rtl w:val="0"/>
        </w:rPr>
        <w:t xml:space="preserve">array(</w:t>
      </w:r>
      <w:r w:rsidDel="00000000" w:rsidR="00000000" w:rsidRPr="00000000">
        <w:rPr>
          <w:highlight w:val="yellow"/>
          <w:rtl w:val="0"/>
        </w:rPr>
        <w:t xml:space="preserve">[1, 2, 3]</w:t>
      </w:r>
      <w:r w:rsidDel="00000000" w:rsidR="00000000" w:rsidRPr="00000000">
        <w:rPr>
          <w:highlight w:val="yellow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convert a string </w:t>
      </w:r>
      <w:r w:rsidDel="00000000" w:rsidR="00000000" w:rsidRPr="00000000">
        <w:rPr>
          <w:rtl w:val="0"/>
        </w:rPr>
        <w:t xml:space="preserve">"15"</w:t>
      </w:r>
      <w:r w:rsidDel="00000000" w:rsidR="00000000" w:rsidRPr="00000000">
        <w:rPr>
          <w:rtl w:val="0"/>
        </w:rPr>
        <w:t xml:space="preserve"> to integer, use </w:t>
      </w:r>
      <w:r w:rsidDel="00000000" w:rsidR="00000000" w:rsidRPr="00000000">
        <w:rPr>
          <w:highlight w:val="yellow"/>
          <w:rtl w:val="0"/>
        </w:rPr>
        <w:t xml:space="preserve">int(</w:t>
      </w:r>
      <w:r w:rsidDel="00000000" w:rsidR="00000000" w:rsidRPr="00000000">
        <w:rPr>
          <w:highlight w:val="yellow"/>
          <w:rtl w:val="0"/>
        </w:rPr>
        <w:t xml:space="preserve">"15"</w:t>
      </w:r>
      <w:r w:rsidDel="00000000" w:rsidR="00000000" w:rsidRPr="00000000">
        <w:rPr>
          <w:highlight w:val="yellow"/>
          <w:rtl w:val="0"/>
        </w:rPr>
        <w:t xml:space="preserve">).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logical OR operator in Python is written as </w:t>
      </w:r>
      <w:r w:rsidDel="00000000" w:rsidR="00000000" w:rsidRPr="00000000">
        <w:rPr>
          <w:highlight w:val="yellow"/>
          <w:rtl w:val="0"/>
        </w:rPr>
        <w:t xml:space="preserve">or.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get the last 3 rows of a DataFrame </w:t>
      </w:r>
      <w:r w:rsidDel="00000000" w:rsidR="00000000" w:rsidRPr="00000000">
        <w:rPr>
          <w:rtl w:val="0"/>
        </w:rPr>
        <w:t xml:space="preserve">df</w:t>
      </w:r>
      <w:r w:rsidDel="00000000" w:rsidR="00000000" w:rsidRPr="00000000">
        <w:rPr>
          <w:rtl w:val="0"/>
        </w:rPr>
        <w:t xml:space="preserve">, use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df.</w:t>
      </w:r>
      <w:r w:rsidDel="00000000" w:rsidR="00000000" w:rsidRPr="00000000">
        <w:rPr>
          <w:highlight w:val="yellow"/>
          <w:rtl w:val="0"/>
        </w:rPr>
        <w:t xml:space="preserve">tail(</w:t>
      </w:r>
      <w:r w:rsidDel="00000000" w:rsidR="00000000" w:rsidRPr="00000000">
        <w:rPr>
          <w:highlight w:val="yellow"/>
          <w:rtl w:val="0"/>
        </w:rPr>
        <w:t xml:space="preserve">3</w:t>
      </w:r>
      <w:r w:rsidDel="00000000" w:rsidR="00000000" w:rsidRPr="00000000">
        <w:rPr>
          <w:highlight w:val="yellow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To add two numbers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  <w:t xml:space="preserve">, use the operator</w:t>
      </w:r>
      <w:r w:rsidDel="00000000" w:rsidR="00000000" w:rsidRPr="00000000">
        <w:rPr>
          <w:highlight w:val="yellow"/>
          <w:rtl w:val="0"/>
        </w:rPr>
        <w:t xml:space="preserve"> +.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Rule="auto"/>
        <w:rPr>
          <w:b w:val="1"/>
        </w:rPr>
      </w:pPr>
      <w:bookmarkStart w:colFirst="0" w:colLast="0" w:name="_e9gr9sve03fi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Section D — Theory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What is a DataFrame in pandas? Give a real-life example of where it can be used.</w:t>
        <w:br w:type="textWrapping"/>
      </w:r>
      <w:r w:rsidDel="00000000" w:rsidR="00000000" w:rsidRPr="00000000">
        <w:rPr>
          <w:rtl w:val="0"/>
        </w:rPr>
        <w:t xml:space="preserve">A DataFrame is a two-dimensional, tabular data structure in pandas with labeled rows and columns. It can store heterogeneous types (numbers, strings, dates) and supports indexing, filtering, grouping and aggregation. Real-life example: a sales spreadsheet with columns like 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Product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Price</w:t>
      </w:r>
      <w:r w:rsidDel="00000000" w:rsidR="00000000" w:rsidRPr="00000000">
        <w:rPr>
          <w:rtl w:val="0"/>
        </w:rPr>
        <w:t xml:space="preserve">, used to analyze revenue, compute daily totals and generate sales reports.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b w:val="1"/>
          <w:i w:val="1"/>
          <w:sz w:val="32"/>
          <w:szCs w:val="32"/>
          <w:highlight w:val="green"/>
          <w:rtl w:val="0"/>
        </w:rPr>
        <w:t xml:space="preserve">CODING CONTEST PAPER ( Himanshu Chadha B - 42 )  p-2</w:t>
      </w:r>
    </w:p>
    <w:p w:rsidR="00000000" w:rsidDel="00000000" w:rsidP="00000000" w:rsidRDefault="00000000" w:rsidRPr="00000000" w14:paraId="00000018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Explain the difference between </w:t>
      </w:r>
      <w:r w:rsidDel="00000000" w:rsidR="00000000" w:rsidRPr="00000000">
        <w:rPr>
          <w:b w:val="1"/>
          <w:rtl w:val="0"/>
        </w:rPr>
        <w:t xml:space="preserve">if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elif</w:t>
      </w:r>
      <w:r w:rsidDel="00000000" w:rsidR="00000000" w:rsidRPr="00000000">
        <w:rPr>
          <w:b w:val="1"/>
          <w:rtl w:val="0"/>
        </w:rPr>
        <w:t xml:space="preserve"> in Python.</w:t>
      </w:r>
      <w:r w:rsidDel="00000000" w:rsidR="00000000" w:rsidRPr="00000000">
        <w:rPr>
          <w:rtl w:val="0"/>
        </w:rPr>
        <w:br w:type="textWrapping"/>
        <w:t xml:space="preserve">An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checks a condition and executes its block if the condition is true. An </w:t>
      </w:r>
      <w:r w:rsidDel="00000000" w:rsidR="00000000" w:rsidRPr="00000000">
        <w:rPr>
          <w:rtl w:val="0"/>
        </w:rPr>
        <w:t xml:space="preserve">elif</w:t>
      </w:r>
      <w:r w:rsidDel="00000000" w:rsidR="00000000" w:rsidRPr="00000000">
        <w:rPr>
          <w:rtl w:val="0"/>
        </w:rPr>
        <w:t xml:space="preserve"> (else-if) provides additional conditions that are checked only when the preceding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rtl w:val="0"/>
        </w:rPr>
        <w:t xml:space="preserve"> (or previous </w:t>
      </w:r>
      <w:r w:rsidDel="00000000" w:rsidR="00000000" w:rsidRPr="00000000">
        <w:rPr>
          <w:rtl w:val="0"/>
        </w:rPr>
        <w:t xml:space="preserve">elif</w:t>
      </w:r>
      <w:r w:rsidDel="00000000" w:rsidR="00000000" w:rsidRPr="00000000">
        <w:rPr>
          <w:rtl w:val="0"/>
        </w:rPr>
        <w:t xml:space="preserve">) was false. We use </w:t>
      </w:r>
      <w:r w:rsidDel="00000000" w:rsidR="00000000" w:rsidRPr="00000000">
        <w:rPr>
          <w:rtl w:val="0"/>
        </w:rPr>
        <w:t xml:space="preserve">elif</w:t>
      </w:r>
      <w:r w:rsidDel="00000000" w:rsidR="00000000" w:rsidRPr="00000000">
        <w:rPr>
          <w:rtl w:val="0"/>
        </w:rPr>
        <w:t xml:space="preserve"> to test multiple exclusive conditions in sequence, only the first true block runs.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What is an aggregate function in NumPy? Name any two aggregate functions.</w:t>
        <w:br w:type="textWrapping"/>
      </w:r>
      <w:r w:rsidDel="00000000" w:rsidR="00000000" w:rsidRPr="00000000">
        <w:rPr>
          <w:rtl w:val="0"/>
        </w:rPr>
        <w:t xml:space="preserve">An aggregate function processes an entire array and returns a single summary value (e.g., sum, mean, min, max). Examples: </w:t>
      </w:r>
      <w:r w:rsidDel="00000000" w:rsidR="00000000" w:rsidRPr="00000000">
        <w:rPr>
          <w:rtl w:val="0"/>
        </w:rPr>
        <w:t xml:space="preserve">np.mean()</w:t>
      </w:r>
      <w:r w:rsidDel="00000000" w:rsidR="00000000" w:rsidRPr="00000000">
        <w:rPr>
          <w:rtl w:val="0"/>
        </w:rPr>
        <w:t xml:space="preserve"> (average) and </w:t>
      </w:r>
      <w:r w:rsidDel="00000000" w:rsidR="00000000" w:rsidRPr="00000000">
        <w:rPr>
          <w:rtl w:val="0"/>
        </w:rPr>
        <w:t xml:space="preserve">np.sum()</w:t>
      </w:r>
      <w:r w:rsidDel="00000000" w:rsidR="00000000" w:rsidRPr="00000000">
        <w:rPr>
          <w:rtl w:val="0"/>
        </w:rPr>
        <w:t xml:space="preserve"> (total sum).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Why is type conversion important in Python? Give an example.</w:t>
        <w:br w:type="textWrapping"/>
      </w:r>
      <w:r w:rsidDel="00000000" w:rsidR="00000000" w:rsidRPr="00000000">
        <w:rPr>
          <w:rtl w:val="0"/>
        </w:rPr>
        <w:t xml:space="preserve">Type conversion allows converting values between types so operations behave correctly, for instance converting a numeric string to an integer before doing arithmetic. Example: </w:t>
      </w:r>
      <w:r w:rsidDel="00000000" w:rsidR="00000000" w:rsidRPr="00000000">
        <w:rPr>
          <w:rtl w:val="0"/>
        </w:rPr>
        <w:t xml:space="preserve">int("10") + 5</w:t>
      </w:r>
      <w:r w:rsidDel="00000000" w:rsidR="00000000" w:rsidRPr="00000000">
        <w:rPr>
          <w:rtl w:val="0"/>
        </w:rPr>
        <w:t xml:space="preserve"> converts the string </w:t>
      </w:r>
      <w:r w:rsidDel="00000000" w:rsidR="00000000" w:rsidRPr="00000000">
        <w:rPr>
          <w:rtl w:val="0"/>
        </w:rPr>
        <w:t xml:space="preserve">"10"</w:t>
      </w:r>
      <w:r w:rsidDel="00000000" w:rsidR="00000000" w:rsidRPr="00000000">
        <w:rPr>
          <w:rtl w:val="0"/>
        </w:rPr>
        <w:t xml:space="preserve"> to the integer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so the sum equals </w:t>
      </w:r>
      <w:r w:rsidDel="00000000" w:rsidR="00000000" w:rsidRPr="00000000">
        <w:rPr>
          <w:rtl w:val="0"/>
        </w:rPr>
        <w:t xml:space="preserve">15, </w:t>
      </w:r>
      <w:r w:rsidDel="00000000" w:rsidR="00000000" w:rsidRPr="00000000">
        <w:rPr>
          <w:rtl w:val="0"/>
        </w:rPr>
        <w:t xml:space="preserve">without conversion </w:t>
      </w:r>
      <w:r w:rsidDel="00000000" w:rsidR="00000000" w:rsidRPr="00000000">
        <w:rPr>
          <w:rtl w:val="0"/>
        </w:rPr>
        <w:t xml:space="preserve">"10" + 5</w:t>
      </w:r>
      <w:r w:rsidDel="00000000" w:rsidR="00000000" w:rsidRPr="00000000">
        <w:rPr>
          <w:rtl w:val="0"/>
        </w:rPr>
        <w:t xml:space="preserve"> would raise a TypeError.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How can you inspect the structure of a DataFrame in pandas?</w:t>
      </w:r>
      <w:r w:rsidDel="00000000" w:rsidR="00000000" w:rsidRPr="00000000">
        <w:rPr>
          <w:rtl w:val="0"/>
        </w:rPr>
        <w:br w:type="textWrapping"/>
        <w:t xml:space="preserve">We can use </w:t>
      </w:r>
      <w:r w:rsidDel="00000000" w:rsidR="00000000" w:rsidRPr="00000000">
        <w:rPr>
          <w:rtl w:val="0"/>
        </w:rPr>
        <w:t xml:space="preserve">df.info()</w:t>
      </w:r>
      <w:r w:rsidDel="00000000" w:rsidR="00000000" w:rsidRPr="00000000">
        <w:rPr>
          <w:rtl w:val="0"/>
        </w:rPr>
        <w:t xml:space="preserve"> to see column names, non-null counts and dtypes, and </w:t>
      </w:r>
      <w:r w:rsidDel="00000000" w:rsidR="00000000" w:rsidRPr="00000000">
        <w:rPr>
          <w:rtl w:val="0"/>
        </w:rPr>
        <w:t xml:space="preserve">df.head()</w:t>
      </w:r>
      <w:r w:rsidDel="00000000" w:rsidR="00000000" w:rsidRPr="00000000">
        <w:rPr>
          <w:rtl w:val="0"/>
        </w:rPr>
        <w:t xml:space="preserve"> to preview the first rows. </w:t>
      </w:r>
      <w:r w:rsidDel="00000000" w:rsidR="00000000" w:rsidRPr="00000000">
        <w:rPr>
          <w:rtl w:val="0"/>
        </w:rPr>
        <w:t xml:space="preserve">df.describe()</w:t>
      </w:r>
      <w:r w:rsidDel="00000000" w:rsidR="00000000" w:rsidRPr="00000000">
        <w:rPr>
          <w:rtl w:val="0"/>
        </w:rPr>
        <w:t xml:space="preserve"> gives summary statistics for numeric columns, </w:t>
      </w:r>
      <w:r w:rsidDel="00000000" w:rsidR="00000000" w:rsidRPr="00000000">
        <w:rPr>
          <w:rtl w:val="0"/>
        </w:rPr>
        <w:t xml:space="preserve">df.shape</w:t>
      </w:r>
      <w:r w:rsidDel="00000000" w:rsidR="00000000" w:rsidRPr="00000000">
        <w:rPr>
          <w:rtl w:val="0"/>
        </w:rPr>
        <w:t xml:space="preserve"> shows number of rows and columns.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E — Coding Questions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hx6208crka2e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Q1. Create NumPy array with values 1–10. Print mean, max, min.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"Array:"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"Mean:"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mean_val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"Min:"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min_val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b w:val="1"/>
          <w:i w:val="1"/>
          <w:sz w:val="32"/>
          <w:szCs w:val="32"/>
          <w:highlight w:val="green"/>
          <w:rtl w:val="0"/>
        </w:rPr>
        <w:t xml:space="preserve">CODING CONTEST PAPER ( Himanshu Chadha B - 42 )  p-3</w:t>
      </w:r>
    </w:p>
    <w:p w:rsidR="00000000" w:rsidDel="00000000" w:rsidP="00000000" w:rsidRDefault="00000000" w:rsidRPr="00000000" w14:paraId="00000032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1d2g5z5e5uom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Q2. Input integer, print "Even" or "Odd".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an integer: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"Even"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"Odd"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b w:val="1"/>
          <w:i w:val="1"/>
          <w:sz w:val="32"/>
          <w:szCs w:val="32"/>
          <w:highlight w:val="green"/>
          <w:rtl w:val="0"/>
        </w:rPr>
        <w:t xml:space="preserve">CODING CONTEST PAPER ( Himanshu Chadha B - 42 )  p-4</w:t>
      </w:r>
    </w:p>
    <w:p w:rsidR="00000000" w:rsidDel="00000000" w:rsidP="00000000" w:rsidRDefault="00000000" w:rsidRPr="00000000" w14:paraId="00000042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753594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53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q0l5y562uylj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Q3. Create a pandas DataFrame with columns "Product" Rice, Sugar, Oil), and "Price" 50, 40, 100. Display the first row and use pandas to find the average price.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pandas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"Product"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"Sugar"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"Oil"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DataFrame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Display first row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Average price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"Price"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row:"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first_row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Average Price:"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avg_price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b w:val="1"/>
          <w:i w:val="1"/>
          <w:sz w:val="32"/>
          <w:szCs w:val="32"/>
          <w:highlight w:val="green"/>
          <w:rtl w:val="0"/>
        </w:rPr>
        <w:t xml:space="preserve">CODING CONTEST PAPER ( Himanshu Chadha B - 42 )  p-5</w:t>
      </w:r>
    </w:p>
    <w:p w:rsidR="00000000" w:rsidDel="00000000" w:rsidP="00000000" w:rsidRDefault="00000000" w:rsidRPr="00000000" w14:paraId="00000057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5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Q4. Given a NumPy array  arr = np.array([3, 8, 1, 6, 0, 7 , write code to count how many elements are greater than 4.</w:t>
      </w:r>
    </w:p>
    <w:p w:rsidR="00000000" w:rsidDel="00000000" w:rsidP="00000000" w:rsidRDefault="00000000" w:rsidRPr="00000000" w14:paraId="0000005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5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count_greater_4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"Array:"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"Count of elements &gt; 4:"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count_greater_4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i w:val="1"/>
          <w:sz w:val="32"/>
          <w:szCs w:val="32"/>
          <w:highlight w:val="green"/>
          <w:rtl w:val="0"/>
        </w:rPr>
        <w:t xml:space="preserve">CODING CONTEST PAPER ( Himanshu Chadha B - 42 )  p-6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4038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Q5. Write Python code to check if a given number is positive, negative, or zero using if-elif-else statements. Print the result.</w:t>
      </w:r>
    </w:p>
    <w:p w:rsidR="00000000" w:rsidDel="00000000" w:rsidP="00000000" w:rsidRDefault="00000000" w:rsidRPr="00000000" w14:paraId="00000069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"Enter a number: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B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"Negative"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"Zero"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i w:val="1"/>
          <w:sz w:val="32"/>
          <w:szCs w:val="32"/>
          <w:highlight w:val="green"/>
          <w:rtl w:val="0"/>
        </w:rPr>
        <w:t xml:space="preserve">CODING CONTEST PAPER ( Himanshu Chadha B - 42 )  p-7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9370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i w:val="1"/>
          <w:sz w:val="32"/>
          <w:szCs w:val="32"/>
          <w:highlight w:val="gree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