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38F35" w14:textId="77777777" w:rsidR="002B314F" w:rsidRDefault="00C155D6">
      <w:pPr>
        <w:spacing w:before="600" w:after="100"/>
        <w:jc w:val="center"/>
      </w:pPr>
      <w:r>
        <w:rPr>
          <w:b/>
          <w:bCs/>
          <w:color w:val="000000"/>
          <w:sz w:val="30"/>
          <w:szCs w:val="30"/>
        </w:rPr>
        <w:t>UPSKILL CAMPUS</w:t>
      </w:r>
    </w:p>
    <w:p w14:paraId="2E899A34" w14:textId="77777777" w:rsidR="002B314F" w:rsidRDefault="00C155D6">
      <w:pPr>
        <w:spacing w:after="400"/>
        <w:jc w:val="center"/>
      </w:pPr>
      <w:r>
        <w:rPr>
          <w:i/>
          <w:iCs/>
          <w:color w:val="595959"/>
        </w:rPr>
        <w:t xml:space="preserve">in association with UniConverge Technologies (UCT)</w:t>
      </w:r>
    </w:p>
    <w:p w14:paraId="6FED8E56" w14:textId="77777777" w:rsidR="002B314F" w:rsidRDefault="00C155D6">
      <w:pPr>
        <w:spacing w:before="1200" w:after="200"/>
        <w:jc w:val="center"/>
      </w:pPr>
      <w:r>
        <w:rPr>
          <w:b/>
          <w:bCs/>
          <w:color w:val="000000"/>
          <w:sz w:val="40"/>
          <w:szCs w:val="40"/>
        </w:rPr>
        <w:t>INTERNSHIP PROJECT REPORT</w:t>
      </w:r>
    </w:p>
    <w:p w14:paraId="077A6418" w14:textId="77777777" w:rsidR="002B314F" w:rsidRDefault="00C155D6">
      <w:pPr>
        <w:spacing w:before="300" w:after="800"/>
        <w:jc w:val="center"/>
      </w:pPr>
      <w:r>
        <w:rPr>
          <w:i/>
          <w:iCs/>
        </w:rPr>
        <w:t>on</w:t>
      </w:r>
    </w:p>
    <w:p w14:paraId="7D5EA117" w14:textId="77777777" w:rsidR="002B314F" w:rsidRDefault="00C155D6">
      <w:pPr>
        <w:spacing w:after="1200"/>
        <w:jc w:val="center"/>
      </w:pPr>
      <w:r>
        <w:rPr>
          <w:b/>
          <w:bCs/>
          <w:color w:val="000000"/>
          <w:sz w:val="34"/>
          <w:szCs w:val="34"/>
        </w:rPr>
        <w:t>“Secure Password Manager”</w:t>
      </w:r>
    </w:p>
    <w:p w14:paraId="3256EE49" w14:textId="77777777" w:rsidR="002B314F" w:rsidRDefault="00C155D6">
      <w:pPr>
        <w:spacing w:before="400" w:after="100"/>
        <w:jc w:val="center"/>
      </w:pPr>
      <w:r>
        <w:rPr>
          <w:i/>
          <w:iCs/>
          <w:color w:val="595959"/>
        </w:rPr>
        <w:t>A Desktop Application for Encrypted Credential Management</w:t>
      </w:r>
    </w:p>
    <w:p w14:paraId="4C0034F8" w14:textId="77777777" w:rsidR="002B314F" w:rsidRDefault="002B314F">
      <w:pPr>
        <w:spacing w:after="300"/>
      </w:pPr>
    </w:p>
    <w:tbl>
      <w:tblPr>
        <w:tblW w:w="6000" w:type="dxa"/>
        <w:jc w:val="center"/>
        <w:tblCellMar>
          <w:left w:w="10" w:type="dxa"/>
          <w:right w:w="10" w:type="dxa"/>
        </w:tblCellMar>
        <w:tblLook w:val="04A0" w:firstRow="1" w:lastRow="0" w:firstColumn="1" w:lastColumn="0" w:noHBand="0" w:noVBand="1"/>
      </w:tblPr>
      <w:tblGrid>
        <w:gridCol w:w="2500"/>
        <w:gridCol w:w="3500"/>
      </w:tblGrid>
      <w:tr w:rsidR="002B314F" w14:paraId="6AFABE93" w14:textId="77777777">
        <w:tblPrEx>
          <w:tblCellMar>
            <w:top w:w="0" w:type="dxa"/>
            <w:bottom w:w="0" w:type="dxa"/>
          </w:tblCellMar>
        </w:tblPrEx>
        <w:trPr>
          <w:jc w:val="center"/>
        </w:trPr>
        <w:tc>
          <w:tcPr>
            <w:tcW w:w="2500" w:type="dxa"/>
          </w:tcPr>
          <w:p w14:paraId="3EFCEEC0" w14:textId="77777777" w:rsidR="002B314F" w:rsidRDefault="00C155D6">
            <w:r>
              <w:rPr>
                <w:b/>
                <w:bCs/>
              </w:rPr>
              <w:t>Submitted by:</w:t>
            </w:r>
          </w:p>
        </w:tc>
        <w:tc>
          <w:tcPr>
            <w:tcW w:w="3500" w:type="dxa"/>
          </w:tcPr>
          <w:p w14:paraId="086021BB" w14:textId="77777777" w:rsidR="002B314F" w:rsidRDefault="00C155D6">
            <w:r>
              <w:t>Himanshu Rautela</w:t>
            </w:r>
          </w:p>
        </w:tc>
      </w:tr>
      <w:tr w:rsidR="002B314F" w14:paraId="77A0D99F" w14:textId="77777777">
        <w:tblPrEx>
          <w:tblCellMar>
            <w:top w:w="0" w:type="dxa"/>
            <w:bottom w:w="0" w:type="dxa"/>
          </w:tblCellMar>
        </w:tblPrEx>
        <w:trPr>
          <w:jc w:val="center"/>
        </w:trPr>
        <w:tc>
          <w:tcPr>
            <w:tcW w:w="2500" w:type="dxa"/>
          </w:tcPr>
          <w:p w14:paraId="306DFDB9" w14:textId="77777777" w:rsidR="002B314F" w:rsidRDefault="00C155D6">
            <w:r>
              <w:rPr>
                <w:b/>
                <w:bCs/>
              </w:rPr>
              <w:t>Program:</w:t>
            </w:r>
          </w:p>
        </w:tc>
        <w:tc>
          <w:tcPr>
            <w:tcW w:w="3500" w:type="dxa"/>
          </w:tcPr>
          <w:p w14:paraId="06AB607A" w14:textId="77777777" w:rsidR="002B314F" w:rsidRDefault="00C155D6">
            <w:r>
              <w:t>Upskill Campus – UCT Internship Program</w:t>
            </w:r>
          </w:p>
        </w:tc>
      </w:tr>
      <w:tr w:rsidR="002B314F" w14:paraId="318AB0A7" w14:textId="77777777">
        <w:tblPrEx>
          <w:tblCellMar>
            <w:top w:w="0" w:type="dxa"/>
            <w:bottom w:w="0" w:type="dxa"/>
          </w:tblCellMar>
        </w:tblPrEx>
        <w:trPr>
          <w:jc w:val="center"/>
        </w:trPr>
        <w:tc>
          <w:tcPr>
            <w:tcW w:w="2500" w:type="dxa"/>
          </w:tcPr>
          <w:p w14:paraId="70C99687" w14:textId="77777777" w:rsidR="002B314F" w:rsidRDefault="00C155D6">
            <w:r>
              <w:rPr>
                <w:b/>
                <w:bCs/>
              </w:rPr>
              <w:t>Project Domain:</w:t>
            </w:r>
          </w:p>
        </w:tc>
        <w:tc>
          <w:tcPr>
            <w:tcW w:w="3500" w:type="dxa"/>
          </w:tcPr>
          <w:p w14:paraId="00A0BD4C" w14:textId="77777777" w:rsidR="002B314F" w:rsidRDefault="00C155D6">
            <w:r>
              <w:t>Python Desktop Application Development</w:t>
            </w:r>
          </w:p>
        </w:tc>
      </w:tr>
      <w:tr w:rsidR="002B314F" w14:paraId="6866DE68" w14:textId="77777777">
        <w:tblPrEx>
          <w:tblCellMar>
            <w:top w:w="0" w:type="dxa"/>
            <w:bottom w:w="0" w:type="dxa"/>
          </w:tblCellMar>
        </w:tblPrEx>
        <w:trPr>
          <w:jc w:val="center"/>
        </w:trPr>
        <w:tc>
          <w:tcPr>
            <w:tcW w:w="2500" w:type="dxa"/>
          </w:tcPr>
          <w:p w14:paraId="30A7B84F" w14:textId="77777777" w:rsidR="002B314F" w:rsidRDefault="00C155D6">
            <w:r>
              <w:rPr>
                <w:b/>
                <w:bCs/>
              </w:rPr>
              <w:t>Project Duration:</w:t>
            </w:r>
          </w:p>
        </w:tc>
        <w:tc>
          <w:tcPr>
            <w:tcW w:w="3500" w:type="dxa"/>
          </w:tcPr>
          <w:p w14:paraId="2D56722C" w14:textId="77777777" w:rsidR="002B314F" w:rsidRDefault="00C155D6">
            <w:r>
              <w:t>4 Weeks</w:t>
            </w:r>
          </w:p>
        </w:tc>
      </w:tr>
      <w:tr w:rsidR="002B314F" w14:paraId="009F9DA8" w14:textId="77777777">
        <w:tblPrEx>
          <w:tblCellMar>
            <w:top w:w="0" w:type="dxa"/>
            <w:bottom w:w="0" w:type="dxa"/>
          </w:tblCellMar>
        </w:tblPrEx>
        <w:trPr>
          <w:jc w:val="center"/>
        </w:trPr>
        <w:tc>
          <w:tcPr>
            <w:tcW w:w="2500" w:type="dxa"/>
          </w:tcPr>
          <w:p w14:paraId="4D6F2ADD" w14:textId="77777777" w:rsidR="002B314F" w:rsidRDefault="00C155D6">
            <w:r>
              <w:rPr>
                <w:b/>
                <w:bCs/>
              </w:rPr>
              <w:t>Technology Stack:</w:t>
            </w:r>
          </w:p>
        </w:tc>
        <w:tc>
          <w:tcPr>
            <w:tcW w:w="3500" w:type="dxa"/>
          </w:tcPr>
          <w:p w14:paraId="3CCC31CF" w14:textId="77777777" w:rsidR="002B314F" w:rsidRDefault="00C155D6">
            <w:r>
              <w:t xml:space="preserve">Python, Tkinter, SQLite, Cryptography (Fernet)</w:t>
            </w:r>
          </w:p>
        </w:tc>
      </w:tr>
      <w:tr w:rsidR="002B314F" w14:paraId="62B54C5C" w14:textId="77777777">
        <w:tblPrEx>
          <w:tblCellMar>
            <w:top w:w="0" w:type="dxa"/>
            <w:bottom w:w="0" w:type="dxa"/>
          </w:tblCellMar>
        </w:tblPrEx>
        <w:trPr>
          <w:jc w:val="center"/>
        </w:trPr>
        <w:tc>
          <w:tcPr>
            <w:tcW w:w="2500" w:type="dxa"/>
          </w:tcPr>
          <w:p w14:paraId="066FE624" w14:textId="77777777" w:rsidR="002B314F" w:rsidRDefault="00C155D6">
            <w:r>
              <w:rPr>
                <w:b/>
                <w:bCs/>
              </w:rPr>
              <w:t>Submission Date:</w:t>
            </w:r>
          </w:p>
        </w:tc>
        <w:tc>
          <w:tcPr>
            <w:tcW w:w="3500" w:type="dxa"/>
          </w:tcPr>
          <w:p w14:paraId="0DDC97B9" w14:textId="77777777" w:rsidR="002B314F" w:rsidRDefault="00C155D6">
            <w:r>
              <w:t>July 2026</w:t>
            </w:r>
          </w:p>
        </w:tc>
      </w:tr>
    </w:tbl>
    <w:p w14:paraId="603F502D" w14:textId="77777777" w:rsidR="002B314F" w:rsidRDefault="002B314F">
      <w:pPr>
        <w:sectPr w:rsidR="002B314F">
          <w:pgSz w:w="12240" w:h="15840"/>
          <w:pgMar w:top="1440" w:right="1440" w:bottom="1440" w:left="1440" w:header="708" w:footer="708" w:gutter="0"/>
          <w:cols w:space="720"/>
          <w:docGrid w:linePitch="360"/>
        </w:sectPr>
      </w:pPr>
    </w:p>
    <w:p w14:paraId="77F3A9D5" w14:textId="77777777" w:rsidR="002B314F" w:rsidRDefault="00C155D6">
      <w:pPr>
        <w:pStyle w:val="Heading1"/>
      </w:pPr>
      <w:bookmarkStart w:id="0" w:name="_Toc234055925"/>
      <w:r>
        <w:lastRenderedPageBreak/>
        <w:t>Executive Summary</w:t>
      </w:r>
      <w:bookmarkEnd w:id="0"/>
    </w:p>
    <w:p w14:paraId="59C74843" w14:textId="77777777" w:rsidR="002B314F" w:rsidRDefault="00C155D6">
      <w:pPr>
        <w:spacing w:after="200" w:line="300" w:lineRule="auto"/>
        <w:jc w:val="both"/>
      </w:pPr>
      <w:r>
        <w:t xml:space="preserve">This report presents the complete design, development, and evaluation of the Secure Password Manager, a desktop application built during a four-week internship conducted under the Upskill Campus program in association with UniConverge Technologies (UCT). The project was undertaken to address a widely recognised problem in everyday digital hygiene: the insecure storage and management of account credentials by end users, who frequently rely on unencrypted notes, browser-based storage, or memory-dependent habits that are vulnerable to compromise.</w:t>
      </w:r>
    </w:p>
    <w:p w14:paraId="4D2C2428" w14:textId="77777777" w:rsidR="002B314F" w:rsidRDefault="00C155D6">
      <w:pPr>
        <w:spacing w:after="200" w:line="300" w:lineRule="auto"/>
        <w:jc w:val="both"/>
      </w:pPr>
      <w:r>
        <w:t xml:space="preserve">The Secure Password Manager was designed as a fully offline, self-contained desktop application using Python as the core programming language, Tkinter for the graphical user interface, SQLite as the embedded database engine, and the Fernet symmetric encryption scheme from the cryptography library to protect stored credentials at rest. The application enforces master-password based authentication, encrypts every stored password before it is written to disk, and provides a complete set of credential-management operations including creation, retrieval, modification, deletion, and search.</w:t>
      </w:r>
    </w:p>
    <w:p w14:paraId="3173E900" w14:textId="77777777" w:rsidR="002B314F" w:rsidRDefault="00C155D6">
      <w:pPr>
        <w:spacing w:after="200" w:line="300" w:lineRule="auto"/>
        <w:jc w:val="both"/>
      </w:pPr>
      <w:r>
        <w:t xml:space="preserve">Beyond core CRUD functionality, the application includes a built-in password generator capable of producing cryptographically strong random passwords, a password-strength evaluation mechanism, a dashboard presenting summary statistics of stored credentials, and a clipboard-copy utility that allows users to transfer a decrypted password to the system clipboard without displaying it directly on screen. The user interface was implemented with a modern dark theme intended to reduce eye strain and align with the visual conventions expected of contemporary security tooling.</w:t>
      </w:r>
    </w:p>
    <w:p w14:paraId="46BE7001" w14:textId="77777777" w:rsidR="002B314F" w:rsidRDefault="00C155D6">
      <w:pPr>
        <w:spacing w:after="200" w:line="300" w:lineRule="auto"/>
        <w:jc w:val="both"/>
      </w:pPr>
      <w:r>
        <w:t>This document describes the problem context, the shortcomings of existing password-management approaches, the architecture and internal design of the proposed solution, the database schema, the encryption and authentication workflows, the graphical interface, and the results of functional, performance, and security testing carried out on the completed application. The report closes with a discussion of the advantages and limitations of the current implementation, a roadmap of future enhancements, and a reflection on the technical and professional learnings gained over the course of the internship.</w:t>
      </w:r>
    </w:p>
    <w:p w14:paraId="12DBA963" w14:textId="77777777" w:rsidR="002B314F" w:rsidRDefault="00C155D6">
      <w:pPr>
        <w:pStyle w:val="Heading1"/>
      </w:pPr>
      <w:bookmarkStart w:id="1" w:name="_Toc234055926"/>
      <w:r>
        <w:t>Table of Contents</w:t>
      </w:r>
      <w:bookmarkEnd w:id="1"/>
    </w:p>
    <w:sdt>
      <w:sdtPr>
        <w:alias w:val="Table of Contents"/>
        <w:id w:val="-315337447"/>
      </w:sdtPr>
      <w:sdtEndPr/>
      <w:sdtContent>
        <w:p w14:paraId="0FFDF856" w14:textId="2AD4AE69" w:rsidR="002F7170" w:rsidRDefault="00C155D6">
          <w:pPr>
            <w:pStyle w:val="TOC1"/>
            <w:tabs>
              <w:tab w:val="right" w:leader="dot" w:pos="9350"/>
            </w:tabs>
            <w:rPr>
              <w:noProof/>
            </w:rPr>
          </w:pPr>
          <w:r>
            <w:fldChar w:fldCharType="begin"/>
            <w:instrText>TOC \h \o "1-3"</w:instrText>
            <w:fldChar w:fldCharType="separate"/>
          </w:r>
          <w:hyperlink w:anchor="_Toc234055925" w:history="1">
            <w:r>
              <w:rPr>
                <w:rStyle w:val="Hyperlink"/>
                <w:noProof/>
              </w:rPr>
              <w:t>Executive Summary</w:t>
            </w:r>
            <w:r>
              <w:rPr>
                <w:noProof/>
              </w:rPr>
              <w:tab/>
              <w:fldChar w:fldCharType="begin"/>
              <w:instrText xml:space="preserve"> PAGEREF _Toc234055925 \h </w:instrText>
              <w:fldChar w:fldCharType="separate"/>
              <w:t>2</w:t>
              <w:fldChar w:fldCharType="end"/>
            </w:r>
          </w:hyperlink>
        </w:p>
        <w:p w14:paraId="1D2CA5A7" w14:textId="746C78D1" w:rsidR="002F7170" w:rsidRDefault="002F7170">
          <w:pPr>
            <w:pStyle w:val="TOC1"/>
            <w:tabs>
              <w:tab w:val="right" w:leader="dot" w:pos="9350"/>
            </w:tabs>
            <w:rPr>
              <w:noProof/>
            </w:rPr>
          </w:pPr>
          <w:hyperlink w:anchor="_Toc234055926" w:history="1">
            <w:r>
              <w:rPr>
                <w:rStyle w:val="Hyperlink"/>
                <w:noProof/>
              </w:rPr>
              <w:t>Table of Contents</w:t>
            </w:r>
            <w:r>
              <w:rPr>
                <w:noProof/>
              </w:rPr>
              <w:tab/>
              <w:fldChar w:fldCharType="begin"/>
              <w:instrText xml:space="preserve"> PAGEREF _Toc234055926 \h </w:instrText>
              <w:fldChar w:fldCharType="separate"/>
              <w:t>2</w:t>
              <w:fldChar w:fldCharType="end"/>
            </w:r>
          </w:hyperlink>
        </w:p>
        <w:p w14:paraId="54DBCA2A" w14:textId="14EE7C2B" w:rsidR="002F7170" w:rsidRDefault="002F7170">
          <w:pPr>
            <w:pStyle w:val="TOC1"/>
            <w:tabs>
              <w:tab w:val="right" w:leader="dot" w:pos="9350"/>
            </w:tabs>
            <w:rPr>
              <w:noProof/>
            </w:rPr>
          </w:pPr>
          <w:hyperlink w:anchor="_Toc234055927" w:history="1">
            <w:r>
              <w:rPr>
                <w:rStyle w:val="Hyperlink"/>
                <w:noProof/>
              </w:rPr>
              <w:t>Preface</w:t>
            </w:r>
            <w:r>
              <w:rPr>
                <w:noProof/>
              </w:rPr>
              <w:tab/>
              <w:fldChar w:fldCharType="begin"/>
              <w:instrText xml:space="preserve"> PAGEREF _Toc234055927 \h </w:instrText>
              <w:fldChar w:fldCharType="separate"/>
              <w:t>4</w:t>
              <w:fldChar w:fldCharType="end"/>
            </w:r>
          </w:hyperlink>
        </w:p>
        <w:p w14:paraId="0EE78693" w14:textId="4E933D82" w:rsidR="002F7170" w:rsidRDefault="002F7170">
          <w:pPr>
            <w:pStyle w:val="TOC1"/>
            <w:tabs>
              <w:tab w:val="right" w:leader="dot" w:pos="9350"/>
            </w:tabs>
            <w:rPr>
              <w:noProof/>
            </w:rPr>
          </w:pPr>
          <w:hyperlink w:anchor="_Toc234055928" w:history="1">
            <w:r>
              <w:rPr>
                <w:rStyle w:val="Hyperlink"/>
                <w:noProof/>
              </w:rPr>
              <w:t>1. Introduction</w:t>
            </w:r>
            <w:r>
              <w:rPr>
                <w:noProof/>
              </w:rPr>
              <w:tab/>
              <w:fldChar w:fldCharType="begin"/>
              <w:instrText xml:space="preserve"> PAGEREF _Toc234055928 \h </w:instrText>
              <w:fldChar w:fldCharType="separate"/>
              <w:t>4</w:t>
              <w:fldChar w:fldCharType="end"/>
            </w:r>
          </w:hyperlink>
        </w:p>
        <w:p w14:paraId="63227CA8" w14:textId="2AA8A881" w:rsidR="002F7170" w:rsidRDefault="002F7170">
          <w:pPr>
            <w:pStyle w:val="TOC1"/>
            <w:tabs>
              <w:tab w:val="right" w:leader="dot" w:pos="9350"/>
            </w:tabs>
            <w:rPr>
              <w:noProof/>
            </w:rPr>
          </w:pPr>
          <w:hyperlink w:anchor="_Toc234055929" w:history="1">
            <w:r>
              <w:rPr>
                <w:rStyle w:val="Hyperlink"/>
                <w:noProof/>
              </w:rPr>
              <w:t>2. About UniConverge Technologies (UCT)</w:t>
            </w:r>
            <w:r>
              <w:rPr>
                <w:noProof/>
              </w:rPr>
              <w:tab/>
              <w:fldChar w:fldCharType="begin"/>
              <w:instrText xml:space="preserve"> PAGEREF _Toc234055929 \h </w:instrText>
              <w:fldChar w:fldCharType="separate"/>
              <w:t>5</w:t>
              <w:fldChar w:fldCharType="end"/>
            </w:r>
          </w:hyperlink>
        </w:p>
        <w:p w14:paraId="3D152F45" w14:textId="164BC9A3" w:rsidR="002F7170" w:rsidRDefault="002F7170">
          <w:pPr>
            <w:pStyle w:val="TOC1"/>
            <w:tabs>
              <w:tab w:val="right" w:leader="dot" w:pos="9350"/>
            </w:tabs>
            <w:rPr>
              <w:noProof/>
            </w:rPr>
          </w:pPr>
          <w:hyperlink w:anchor="_Toc234055930" w:history="1">
            <w:r>
              <w:rPr>
                <w:rStyle w:val="Hyperlink"/>
                <w:noProof/>
              </w:rPr>
              <w:t>3. About Upskill Campus</w:t>
            </w:r>
            <w:r>
              <w:rPr>
                <w:noProof/>
              </w:rPr>
              <w:tab/>
              <w:fldChar w:fldCharType="begin"/>
              <w:instrText xml:space="preserve"> PAGEREF _Toc234055930 \h </w:instrText>
              <w:fldChar w:fldCharType="separate"/>
              <w:t>5</w:t>
              <w:fldChar w:fldCharType="end"/>
            </w:r>
          </w:hyperlink>
        </w:p>
        <w:p w14:paraId="70C335AB" w14:textId="6A51BA8B" w:rsidR="002F7170" w:rsidRDefault="002F7170">
          <w:pPr>
            <w:pStyle w:val="TOC1"/>
            <w:tabs>
              <w:tab w:val="right" w:leader="dot" w:pos="9350"/>
            </w:tabs>
            <w:rPr>
              <w:noProof/>
            </w:rPr>
          </w:pPr>
          <w:hyperlink w:anchor="_Toc234055931" w:history="1">
            <w:r>
              <w:rPr>
                <w:rStyle w:val="Hyperlink"/>
                <w:noProof/>
              </w:rPr>
              <w:t>4. Objectives</w:t>
            </w:r>
            <w:r>
              <w:rPr>
                <w:noProof/>
              </w:rPr>
              <w:tab/>
              <w:fldChar w:fldCharType="begin"/>
              <w:instrText xml:space="preserve"> PAGEREF _Toc234055931 \h </w:instrText>
              <w:fldChar w:fldCharType="separate"/>
              <w:t>6</w:t>
              <w:fldChar w:fldCharType="end"/>
            </w:r>
          </w:hyperlink>
        </w:p>
        <w:p w14:paraId="0BEEC587" w14:textId="0F1998B9" w:rsidR="002F7170" w:rsidRDefault="002F7170">
          <w:pPr>
            <w:pStyle w:val="TOC1"/>
            <w:tabs>
              <w:tab w:val="right" w:leader="dot" w:pos="9350"/>
            </w:tabs>
            <w:rPr>
              <w:noProof/>
            </w:rPr>
          </w:pPr>
          <w:hyperlink w:anchor="_Toc234055932" w:history="1">
            <w:r>
              <w:rPr>
                <w:rStyle w:val="Hyperlink"/>
                <w:noProof/>
              </w:rPr>
              <w:t>5. Problem Statement</w:t>
            </w:r>
            <w:r>
              <w:rPr>
                <w:noProof/>
              </w:rPr>
              <w:tab/>
              <w:fldChar w:fldCharType="begin"/>
              <w:instrText xml:space="preserve"> PAGEREF _Toc234055932 \h </w:instrText>
              <w:fldChar w:fldCharType="separate"/>
              <w:t>6</w:t>
              <w:fldChar w:fldCharType="end"/>
            </w:r>
          </w:hyperlink>
        </w:p>
        <w:p w14:paraId="621C8ECD" w14:textId="2475F97C" w:rsidR="002F7170" w:rsidRDefault="002F7170">
          <w:pPr>
            <w:pStyle w:val="TOC1"/>
            <w:tabs>
              <w:tab w:val="right" w:leader="dot" w:pos="9350"/>
            </w:tabs>
            <w:rPr>
              <w:noProof/>
            </w:rPr>
          </w:pPr>
          <w:hyperlink w:anchor="_Toc234055933" w:history="1">
            <w:r>
              <w:rPr>
                <w:rStyle w:val="Hyperlink"/>
                <w:noProof/>
              </w:rPr>
              <w:t>6. Existing Solutions</w:t>
            </w:r>
            <w:r>
              <w:rPr>
                <w:noProof/>
              </w:rPr>
              <w:tab/>
              <w:fldChar w:fldCharType="begin"/>
              <w:instrText xml:space="preserve"> PAGEREF _Toc234055933 \h </w:instrText>
              <w:fldChar w:fldCharType="separate"/>
              <w:t>7</w:t>
              <w:fldChar w:fldCharType="end"/>
            </w:r>
          </w:hyperlink>
        </w:p>
        <w:p w14:paraId="7C9F489A" w14:textId="1E35A63A" w:rsidR="002F7170" w:rsidRDefault="002F7170">
          <w:pPr>
            <w:pStyle w:val="TOC2"/>
            <w:tabs>
              <w:tab w:val="right" w:leader="dot" w:pos="9350"/>
            </w:tabs>
            <w:rPr>
              <w:noProof/>
            </w:rPr>
          </w:pPr>
          <w:hyperlink w:anchor="_Toc234055934" w:history="1">
            <w:r>
              <w:rPr>
                <w:rStyle w:val="Hyperlink"/>
                <w:noProof/>
              </w:rPr>
              <w:t>6.1 Manual / Physical Methods</w:t>
            </w:r>
            <w:r>
              <w:rPr>
                <w:noProof/>
              </w:rPr>
              <w:tab/>
              <w:fldChar w:fldCharType="begin"/>
              <w:instrText xml:space="preserve"> PAGEREF _Toc234055934 \h </w:instrText>
              <w:fldChar w:fldCharType="separate"/>
              <w:t>7</w:t>
              <w:fldChar w:fldCharType="end"/>
            </w:r>
          </w:hyperlink>
        </w:p>
        <w:p w14:paraId="05B13F00" w14:textId="512F3FB2" w:rsidR="002F7170" w:rsidRDefault="002F7170">
          <w:pPr>
            <w:pStyle w:val="TOC2"/>
            <w:tabs>
              <w:tab w:val="right" w:leader="dot" w:pos="9350"/>
            </w:tabs>
            <w:rPr>
              <w:noProof/>
            </w:rPr>
          </w:pPr>
          <w:hyperlink w:anchor="_Toc234055935" w:history="1">
            <w:r>
              <w:rPr>
                <w:rStyle w:val="Hyperlink"/>
                <w:noProof/>
              </w:rPr>
              <w:t>6.2 Browser-Integrated Password Managers</w:t>
            </w:r>
            <w:r>
              <w:rPr>
                <w:noProof/>
              </w:rPr>
              <w:tab/>
              <w:fldChar w:fldCharType="begin"/>
              <w:instrText xml:space="preserve"> PAGEREF _Toc234055935 \h </w:instrText>
              <w:fldChar w:fldCharType="separate"/>
              <w:t>7</w:t>
              <w:fldChar w:fldCharType="end"/>
            </w:r>
          </w:hyperlink>
        </w:p>
        <w:p w14:paraId="7BCA8AA2" w14:textId="7984EE4E" w:rsidR="002F7170" w:rsidRDefault="002F7170">
          <w:pPr>
            <w:pStyle w:val="TOC2"/>
            <w:tabs>
              <w:tab w:val="right" w:leader="dot" w:pos="9350"/>
            </w:tabs>
            <w:rPr>
              <w:noProof/>
            </w:rPr>
          </w:pPr>
          <w:hyperlink w:anchor="_Toc234055936" w:history="1">
            <w:r>
              <w:rPr>
                <w:rStyle w:val="Hyperlink"/>
                <w:noProof/>
              </w:rPr>
              <w:t>6.3 Cloud-Based Commercial Password Managers</w:t>
            </w:r>
            <w:r>
              <w:rPr>
                <w:noProof/>
              </w:rPr>
              <w:tab/>
              <w:fldChar w:fldCharType="begin"/>
              <w:instrText xml:space="preserve"> PAGEREF _Toc234055936 \h </w:instrText>
              <w:fldChar w:fldCharType="separate"/>
              <w:t>7</w:t>
              <w:fldChar w:fldCharType="end"/>
            </w:r>
          </w:hyperlink>
        </w:p>
        <w:p w14:paraId="24356C6D" w14:textId="3AA4E105" w:rsidR="002F7170" w:rsidRDefault="002F7170">
          <w:pPr>
            <w:pStyle w:val="TOC2"/>
            <w:tabs>
              <w:tab w:val="right" w:leader="dot" w:pos="9350"/>
            </w:tabs>
            <w:rPr>
              <w:noProof/>
            </w:rPr>
          </w:pPr>
          <w:hyperlink w:anchor="_Toc234055937" w:history="1">
            <w:r>
              <w:rPr>
                <w:rStyle w:val="Hyperlink"/>
                <w:noProof/>
              </w:rPr>
              <w:t>6.4 Plain-Text Digital Files</w:t>
            </w:r>
            <w:r>
              <w:rPr>
                <w:noProof/>
              </w:rPr>
              <w:tab/>
              <w:fldChar w:fldCharType="begin"/>
              <w:instrText xml:space="preserve"> PAGEREF _Toc234055937 \h </w:instrText>
              <w:fldChar w:fldCharType="separate"/>
              <w:t>8</w:t>
              <w:fldChar w:fldCharType="end"/>
            </w:r>
          </w:hyperlink>
        </w:p>
        <w:p w14:paraId="308D69F0" w14:textId="18C5B80D" w:rsidR="002F7170" w:rsidRDefault="002F7170">
          <w:pPr>
            <w:pStyle w:val="TOC1"/>
            <w:tabs>
              <w:tab w:val="right" w:leader="dot" w:pos="9350"/>
            </w:tabs>
            <w:rPr>
              <w:noProof/>
            </w:rPr>
          </w:pPr>
          <w:hyperlink w:anchor="_Toc234055938" w:history="1">
            <w:r>
              <w:rPr>
                <w:rStyle w:val="Hyperlink"/>
                <w:noProof/>
              </w:rPr>
              <w:t>7. Limitations of Existing Solutions</w:t>
            </w:r>
            <w:r>
              <w:rPr>
                <w:noProof/>
              </w:rPr>
              <w:tab/>
              <w:fldChar w:fldCharType="begin"/>
              <w:instrText xml:space="preserve"> PAGEREF _Toc234055938 \h </w:instrText>
              <w:fldChar w:fldCharType="separate"/>
              <w:t>8</w:t>
              <w:fldChar w:fldCharType="end"/>
            </w:r>
          </w:hyperlink>
        </w:p>
        <w:p w14:paraId="3C25FBF2" w14:textId="50D2742E" w:rsidR="002F7170" w:rsidRDefault="002F7170">
          <w:pPr>
            <w:pStyle w:val="TOC1"/>
            <w:tabs>
              <w:tab w:val="right" w:leader="dot" w:pos="9350"/>
            </w:tabs>
            <w:rPr>
              <w:noProof/>
            </w:rPr>
          </w:pPr>
          <w:hyperlink w:anchor="_Toc234055939" w:history="1">
            <w:r>
              <w:rPr>
                <w:rStyle w:val="Hyperlink"/>
                <w:noProof/>
              </w:rPr>
              <w:t>8. Proposed Solution</w:t>
            </w:r>
            <w:r>
              <w:rPr>
                <w:noProof/>
              </w:rPr>
              <w:tab/>
              <w:fldChar w:fldCharType="begin"/>
              <w:instrText xml:space="preserve"> PAGEREF _Toc234055939 \h </w:instrText>
              <w:fldChar w:fldCharType="separate"/>
              <w:t>8</w:t>
              <w:fldChar w:fldCharType="end"/>
            </w:r>
          </w:hyperlink>
        </w:p>
        <w:p w14:paraId="183F5200" w14:textId="4245F72B" w:rsidR="002F7170" w:rsidRDefault="002F7170">
          <w:pPr>
            <w:pStyle w:val="TOC2"/>
            <w:tabs>
              <w:tab w:val="right" w:leader="dot" w:pos="9350"/>
            </w:tabs>
            <w:rPr>
              <w:noProof/>
            </w:rPr>
          </w:pPr>
          <w:hyperlink w:anchor="_Toc234055940" w:history="1">
            <w:r>
              <w:rPr>
                <w:rStyle w:val="Hyperlink"/>
                <w:noProof/>
              </w:rPr>
              <w:t>8.1 Advantages of the Proposed Solution</w:t>
            </w:r>
            <w:r>
              <w:rPr>
                <w:noProof/>
              </w:rPr>
              <w:tab/>
              <w:fldChar w:fldCharType="begin"/>
              <w:instrText xml:space="preserve"> PAGEREF _Toc234055940 \h </w:instrText>
              <w:fldChar w:fldCharType="separate"/>
              <w:t>9</w:t>
              <w:fldChar w:fldCharType="end"/>
            </w:r>
          </w:hyperlink>
        </w:p>
        <w:p w14:paraId="503990BB" w14:textId="4736726B" w:rsidR="002F7170" w:rsidRDefault="002F7170">
          <w:pPr>
            <w:pStyle w:val="TOC1"/>
            <w:tabs>
              <w:tab w:val="right" w:leader="dot" w:pos="9350"/>
            </w:tabs>
            <w:rPr>
              <w:noProof/>
            </w:rPr>
          </w:pPr>
          <w:hyperlink w:anchor="_Toc234055941" w:history="1">
            <w:r>
              <w:rPr>
                <w:rStyle w:val="Hyperlink"/>
                <w:noProof/>
              </w:rPr>
              <w:t>9. System Architecture</w:t>
            </w:r>
            <w:r>
              <w:rPr>
                <w:noProof/>
              </w:rPr>
              <w:tab/>
              <w:fldChar w:fldCharType="begin"/>
              <w:instrText xml:space="preserve"> PAGEREF _Toc234055941 \h </w:instrText>
              <w:fldChar w:fldCharType="separate"/>
              <w:t>9</w:t>
              <w:fldChar w:fldCharType="end"/>
            </w:r>
          </w:hyperlink>
        </w:p>
        <w:p w14:paraId="4B7241C1" w14:textId="695225D2" w:rsidR="002F7170" w:rsidRDefault="002F7170">
          <w:pPr>
            <w:pStyle w:val="TOC2"/>
            <w:tabs>
              <w:tab w:val="right" w:leader="dot" w:pos="9350"/>
            </w:tabs>
            <w:rPr>
              <w:noProof/>
            </w:rPr>
          </w:pPr>
          <w:hyperlink w:anchor="_Toc234055942" w:history="1">
            <w:r>
              <w:rPr>
                <w:rStyle w:val="Hyperlink"/>
                <w:noProof/>
              </w:rPr>
              <w:t>9.1 High-Level Architecture Diagram</w:t>
            </w:r>
            <w:r>
              <w:rPr>
                <w:noProof/>
              </w:rPr>
              <w:tab/>
              <w:fldChar w:fldCharType="begin"/>
              <w:instrText xml:space="preserve"> PAGEREF _Toc234055942 \h </w:instrText>
              <w:fldChar w:fldCharType="separate"/>
              <w:t>9</w:t>
              <w:fldChar w:fldCharType="end"/>
            </w:r>
          </w:hyperlink>
        </w:p>
        <w:p w14:paraId="7951718F" w14:textId="0260C10F" w:rsidR="002F7170" w:rsidRDefault="002F7170">
          <w:pPr>
            <w:pStyle w:val="TOC2"/>
            <w:tabs>
              <w:tab w:val="right" w:leader="dot" w:pos="9350"/>
            </w:tabs>
            <w:rPr>
              <w:noProof/>
            </w:rPr>
          </w:pPr>
          <w:hyperlink w:anchor="_Toc234055943" w:history="1">
            <w:r>
              <w:rPr>
                <w:rStyle w:val="Hyperlink"/>
                <w:noProof/>
              </w:rPr>
              <w:t>9.2 Low-Level Architecture Diagram</w:t>
            </w:r>
            <w:r>
              <w:rPr>
                <w:noProof/>
              </w:rPr>
              <w:tab/>
              <w:fldChar w:fldCharType="begin"/>
              <w:instrText xml:space="preserve"> PAGEREF _Toc234055943 \h </w:instrText>
              <w:fldChar w:fldCharType="separate"/>
              <w:t>10</w:t>
              <w:fldChar w:fldCharType="end"/>
            </w:r>
          </w:hyperlink>
        </w:p>
        <w:p w14:paraId="447E8318" w14:textId="7160DB64" w:rsidR="002F7170" w:rsidRDefault="002F7170">
          <w:pPr>
            <w:pStyle w:val="TOC2"/>
            <w:tabs>
              <w:tab w:val="right" w:leader="dot" w:pos="9350"/>
            </w:tabs>
            <w:rPr>
              <w:noProof/>
            </w:rPr>
          </w:pPr>
          <w:hyperlink w:anchor="_Toc234055944" w:history="1">
            <w:r>
              <w:rPr>
                <w:rStyle w:val="Hyperlink"/>
                <w:noProof/>
              </w:rPr>
              <w:t>9.3 Data Flow Diagram</w:t>
            </w:r>
            <w:r>
              <w:rPr>
                <w:noProof/>
              </w:rPr>
              <w:tab/>
              <w:fldChar w:fldCharType="begin"/>
              <w:instrText xml:space="preserve"> PAGEREF _Toc234055944 \h </w:instrText>
              <w:fldChar w:fldCharType="separate"/>
              <w:t>11</w:t>
              <w:fldChar w:fldCharType="end"/>
            </w:r>
          </w:hyperlink>
        </w:p>
        <w:p w14:paraId="44780B35" w14:textId="07C20E55" w:rsidR="002F7170" w:rsidRDefault="002F7170">
          <w:pPr>
            <w:pStyle w:val="TOC1"/>
            <w:tabs>
              <w:tab w:val="right" w:leader="dot" w:pos="9350"/>
            </w:tabs>
            <w:rPr>
              <w:noProof/>
            </w:rPr>
          </w:pPr>
          <w:hyperlink w:anchor="_Toc234055945" w:history="1">
            <w:r>
              <w:rPr>
                <w:rStyle w:val="Hyperlink"/>
                <w:noProof/>
              </w:rPr>
              <w:t>10. Database Design</w:t>
            </w:r>
            <w:r>
              <w:rPr>
                <w:noProof/>
              </w:rPr>
              <w:tab/>
              <w:fldChar w:fldCharType="begin"/>
              <w:instrText xml:space="preserve"> PAGEREF _Toc234055945 \h </w:instrText>
              <w:fldChar w:fldCharType="separate"/>
              <w:t>11</w:t>
              <w:fldChar w:fldCharType="end"/>
            </w:r>
          </w:hyperlink>
        </w:p>
        <w:p w14:paraId="4C52C1C7" w14:textId="06F04B24" w:rsidR="002F7170" w:rsidRDefault="002F7170">
          <w:pPr>
            <w:pStyle w:val="TOC2"/>
            <w:tabs>
              <w:tab w:val="right" w:leader="dot" w:pos="9350"/>
            </w:tabs>
            <w:rPr>
              <w:noProof/>
            </w:rPr>
          </w:pPr>
          <w:hyperlink w:anchor="_Toc234055946" w:history="1">
            <w:r>
              <w:rPr>
                <w:rStyle w:val="Hyperlink"/>
                <w:noProof/>
              </w:rPr>
              <w:t>10.1 SQLite Schema Explanation</w:t>
            </w:r>
            <w:r>
              <w:rPr>
                <w:noProof/>
              </w:rPr>
              <w:tab/>
              <w:fldChar w:fldCharType="begin"/>
              <w:instrText xml:space="preserve"> PAGEREF _Toc234055946 \h </w:instrText>
              <w:fldChar w:fldCharType="separate"/>
              <w:t>11</w:t>
              <w:fldChar w:fldCharType="end"/>
            </w:r>
          </w:hyperlink>
        </w:p>
        <w:p w14:paraId="1DE0BAC0" w14:textId="6F239632" w:rsidR="002F7170" w:rsidRDefault="002F7170">
          <w:pPr>
            <w:pStyle w:val="TOC2"/>
            <w:tabs>
              <w:tab w:val="right" w:leader="dot" w:pos="9350"/>
            </w:tabs>
            <w:rPr>
              <w:noProof/>
            </w:rPr>
          </w:pPr>
          <w:hyperlink w:anchor="_Toc234055947" w:history="1">
            <w:r>
              <w:rPr>
                <w:rStyle w:val="Hyperlink"/>
                <w:noProof/>
              </w:rPr>
              <w:t>10.2 Database Design Considerations</w:t>
            </w:r>
            <w:r>
              <w:rPr>
                <w:noProof/>
              </w:rPr>
              <w:tab/>
              <w:fldChar w:fldCharType="begin"/>
              <w:instrText xml:space="preserve"> PAGEREF _Toc234055947 \h </w:instrText>
              <w:fldChar w:fldCharType="separate"/>
              <w:t>12</w:t>
              <w:fldChar w:fldCharType="end"/>
            </w:r>
          </w:hyperlink>
        </w:p>
        <w:p w14:paraId="516907DA" w14:textId="6CA22E7B" w:rsidR="002F7170" w:rsidRDefault="002F7170">
          <w:pPr>
            <w:pStyle w:val="TOC1"/>
            <w:tabs>
              <w:tab w:val="right" w:leader="dot" w:pos="9350"/>
            </w:tabs>
            <w:rPr>
              <w:noProof/>
            </w:rPr>
          </w:pPr>
          <w:hyperlink w:anchor="_Toc234055948" w:history="1">
            <w:r>
              <w:rPr>
                <w:rStyle w:val="Hyperlink"/>
                <w:noProof/>
              </w:rPr>
              <w:t>11. Application Workflow</w:t>
            </w:r>
            <w:r>
              <w:rPr>
                <w:noProof/>
              </w:rPr>
              <w:tab/>
              <w:fldChar w:fldCharType="begin"/>
              <w:instrText xml:space="preserve"> PAGEREF _Toc234055948 \h </w:instrText>
              <w:fldChar w:fldCharType="separate"/>
              <w:t>12</w:t>
              <w:fldChar w:fldCharType="end"/>
            </w:r>
          </w:hyperlink>
        </w:p>
        <w:p w14:paraId="455F2790" w14:textId="759F33CC" w:rsidR="002F7170" w:rsidRDefault="002F7170">
          <w:pPr>
            <w:pStyle w:val="TOC1"/>
            <w:tabs>
              <w:tab w:val="right" w:leader="dot" w:pos="9350"/>
            </w:tabs>
            <w:rPr>
              <w:noProof/>
            </w:rPr>
          </w:pPr>
          <w:hyperlink w:anchor="_Toc234055949" w:history="1">
            <w:r>
              <w:rPr>
                <w:rStyle w:val="Hyperlink"/>
                <w:noProof/>
              </w:rPr>
              <w:t>12. Module Description</w:t>
            </w:r>
            <w:r>
              <w:rPr>
                <w:noProof/>
              </w:rPr>
              <w:tab/>
              <w:fldChar w:fldCharType="begin"/>
              <w:instrText xml:space="preserve"> PAGEREF _Toc234055949 \h </w:instrText>
              <w:fldChar w:fldCharType="separate"/>
              <w:t>13</w:t>
              <w:fldChar w:fldCharType="end"/>
            </w:r>
          </w:hyperlink>
        </w:p>
        <w:p w14:paraId="6E7D9255" w14:textId="604A8EE0" w:rsidR="002F7170" w:rsidRDefault="002F7170">
          <w:pPr>
            <w:pStyle w:val="TOC2"/>
            <w:tabs>
              <w:tab w:val="right" w:leader="dot" w:pos="9350"/>
            </w:tabs>
            <w:rPr>
              <w:noProof/>
            </w:rPr>
          </w:pPr>
          <w:hyperlink w:anchor="_Toc234055950" w:history="1">
            <w:r>
              <w:rPr>
                <w:rStyle w:val="Hyperlink"/>
                <w:noProof/>
              </w:rPr>
              <w:t>12.1 Module Relationship Diagram</w:t>
            </w:r>
            <w:r>
              <w:rPr>
                <w:noProof/>
              </w:rPr>
              <w:tab/>
              <w:fldChar w:fldCharType="begin"/>
              <w:instrText xml:space="preserve"> PAGEREF _Toc234055950 \h </w:instrText>
              <w:fldChar w:fldCharType="separate"/>
              <w:t>14</w:t>
              <w:fldChar w:fldCharType="end"/>
            </w:r>
          </w:hyperlink>
        </w:p>
        <w:p w14:paraId="6263AA9B" w14:textId="78FC4C94" w:rsidR="002F7170" w:rsidRDefault="002F7170">
          <w:pPr>
            <w:pStyle w:val="TOC1"/>
            <w:tabs>
              <w:tab w:val="right" w:leader="dot" w:pos="9350"/>
            </w:tabs>
            <w:rPr>
              <w:noProof/>
            </w:rPr>
          </w:pPr>
          <w:hyperlink w:anchor="_Toc234055951" w:history="1">
            <w:r>
              <w:rPr>
                <w:rStyle w:val="Hyperlink"/>
                <w:noProof/>
              </w:rPr>
              <w:t>13. Encryption Workflow</w:t>
            </w:r>
            <w:r>
              <w:rPr>
                <w:noProof/>
              </w:rPr>
              <w:tab/>
              <w:fldChar w:fldCharType="begin"/>
              <w:instrText xml:space="preserve"> PAGEREF _Toc234055951 \h </w:instrText>
              <w:fldChar w:fldCharType="separate"/>
              <w:t>15</w:t>
              <w:fldChar w:fldCharType="end"/>
            </w:r>
          </w:hyperlink>
        </w:p>
        <w:p w14:paraId="2494F386" w14:textId="221AEC0A" w:rsidR="002F7170" w:rsidRDefault="002F7170">
          <w:pPr>
            <w:pStyle w:val="TOC2"/>
            <w:tabs>
              <w:tab w:val="right" w:leader="dot" w:pos="9350"/>
            </w:tabs>
            <w:rPr>
              <w:noProof/>
            </w:rPr>
          </w:pPr>
          <w:hyperlink w:anchor="_Toc234055952" w:history="1">
            <w:r>
              <w:rPr>
                <w:rStyle w:val="Hyperlink"/>
                <w:noProof/>
              </w:rPr>
              <w:t>13.1 Key Generation and Storage</w:t>
            </w:r>
            <w:r>
              <w:rPr>
                <w:noProof/>
              </w:rPr>
              <w:tab/>
              <w:fldChar w:fldCharType="begin"/>
              <w:instrText xml:space="preserve"> PAGEREF _Toc234055952 \h </w:instrText>
              <w:fldChar w:fldCharType="separate"/>
              <w:t>15</w:t>
              <w:fldChar w:fldCharType="end"/>
            </w:r>
          </w:hyperlink>
        </w:p>
        <w:p w14:paraId="014F0EC9" w14:textId="4672CA9D" w:rsidR="002F7170" w:rsidRDefault="002F7170">
          <w:pPr>
            <w:pStyle w:val="TOC2"/>
            <w:tabs>
              <w:tab w:val="right" w:leader="dot" w:pos="9350"/>
            </w:tabs>
            <w:rPr>
              <w:noProof/>
            </w:rPr>
          </w:pPr>
          <w:hyperlink w:anchor="_Toc234055953" w:history="1">
            <w:r>
              <w:rPr>
                <w:rStyle w:val="Hyperlink"/>
                <w:noProof/>
              </w:rPr>
              <w:t>13.2 Encryption Workflow Diagram</w:t>
            </w:r>
            <w:r>
              <w:rPr>
                <w:noProof/>
              </w:rPr>
              <w:tab/>
              <w:fldChar w:fldCharType="begin"/>
              <w:instrText xml:space="preserve"> PAGEREF _Toc234055953 \h </w:instrText>
              <w:fldChar w:fldCharType="separate"/>
              <w:t>15</w:t>
              <w:fldChar w:fldCharType="end"/>
            </w:r>
          </w:hyperlink>
        </w:p>
        <w:p w14:paraId="50F6E3D9" w14:textId="234F5865" w:rsidR="002F7170" w:rsidRDefault="002F7170">
          <w:pPr>
            <w:pStyle w:val="TOC2"/>
            <w:tabs>
              <w:tab w:val="right" w:leader="dot" w:pos="9350"/>
            </w:tabs>
            <w:rPr>
              <w:noProof/>
            </w:rPr>
          </w:pPr>
          <w:hyperlink w:anchor="_Toc234055954" w:history="1">
            <w:r>
              <w:rPr>
                <w:rStyle w:val="Hyperlink"/>
                <w:noProof/>
              </w:rPr>
              <w:t>13.3 Decryption Workflow</w:t>
            </w:r>
            <w:r>
              <w:rPr>
                <w:noProof/>
              </w:rPr>
              <w:tab/>
              <w:fldChar w:fldCharType="begin"/>
              <w:instrText xml:space="preserve"> PAGEREF _Toc234055954 \h </w:instrText>
              <w:fldChar w:fldCharType="separate"/>
              <w:t>16</w:t>
              <w:fldChar w:fldCharType="end"/>
            </w:r>
          </w:hyperlink>
        </w:p>
        <w:p w14:paraId="2A8FE9D4" w14:textId="0BEA5147" w:rsidR="002F7170" w:rsidRDefault="002F7170">
          <w:pPr>
            <w:pStyle w:val="TOC1"/>
            <w:tabs>
              <w:tab w:val="right" w:leader="dot" w:pos="9350"/>
            </w:tabs>
            <w:rPr>
              <w:noProof/>
            </w:rPr>
          </w:pPr>
          <w:hyperlink w:anchor="_Toc234055955" w:history="1">
            <w:r>
              <w:rPr>
                <w:rStyle w:val="Hyperlink"/>
                <w:noProof/>
              </w:rPr>
              <w:t>14. Authentication Workflow</w:t>
            </w:r>
            <w:r>
              <w:rPr>
                <w:noProof/>
              </w:rPr>
              <w:tab/>
              <w:fldChar w:fldCharType="begin"/>
              <w:instrText xml:space="preserve"> PAGEREF _Toc234055955 \h </w:instrText>
              <w:fldChar w:fldCharType="separate"/>
              <w:t>16</w:t>
              <w:fldChar w:fldCharType="end"/>
            </w:r>
          </w:hyperlink>
        </w:p>
        <w:p w14:paraId="6E0A41D4" w14:textId="33254703" w:rsidR="002F7170" w:rsidRDefault="002F7170">
          <w:pPr>
            <w:pStyle w:val="TOC1"/>
            <w:tabs>
              <w:tab w:val="right" w:leader="dot" w:pos="9350"/>
            </w:tabs>
            <w:rPr>
              <w:noProof/>
            </w:rPr>
          </w:pPr>
          <w:hyperlink w:anchor="_Toc234055956" w:history="1">
            <w:r>
              <w:rPr>
                <w:rStyle w:val="Hyperlink"/>
                <w:noProof/>
              </w:rPr>
              <w:t>15. GUI Explanation</w:t>
            </w:r>
            <w:r>
              <w:rPr>
                <w:noProof/>
              </w:rPr>
              <w:tab/>
              <w:fldChar w:fldCharType="begin"/>
              <w:instrText xml:space="preserve"> PAGEREF _Toc234055956 \h </w:instrText>
              <w:fldChar w:fldCharType="separate"/>
              <w:t>17</w:t>
              <w:fldChar w:fldCharType="end"/>
            </w:r>
          </w:hyperlink>
        </w:p>
        <w:p w14:paraId="1A8C5DBA" w14:textId="0EA69B04" w:rsidR="002F7170" w:rsidRDefault="002F7170">
          <w:pPr>
            <w:pStyle w:val="TOC1"/>
            <w:tabs>
              <w:tab w:val="right" w:leader="dot" w:pos="9350"/>
            </w:tabs>
            <w:rPr>
              <w:noProof/>
            </w:rPr>
          </w:pPr>
          <w:hyperlink w:anchor="_Toc234055957" w:history="1">
            <w:r>
              <w:rPr>
                <w:rStyle w:val="Hyperlink"/>
                <w:noProof/>
              </w:rPr>
              <w:t>16. Screenshots</w:t>
            </w:r>
            <w:r>
              <w:rPr>
                <w:noProof/>
              </w:rPr>
              <w:tab/>
              <w:fldChar w:fldCharType="begin"/>
              <w:instrText xml:space="preserve"> PAGEREF _Toc234055957 \h </w:instrText>
              <w:fldChar w:fldCharType="separate"/>
              <w:t>17</w:t>
              <w:fldChar w:fldCharType="end"/>
            </w:r>
          </w:hyperlink>
        </w:p>
        <w:p w14:paraId="15F457DA" w14:textId="0FC23D2B" w:rsidR="002F7170" w:rsidRDefault="002F7170">
          <w:pPr>
            <w:pStyle w:val="TOC1"/>
            <w:tabs>
              <w:tab w:val="right" w:leader="dot" w:pos="9350"/>
            </w:tabs>
            <w:rPr>
              <w:noProof/>
            </w:rPr>
          </w:pPr>
          <w:hyperlink w:anchor="_Toc234055958" w:history="1">
            <w:r>
              <w:rPr>
                <w:rStyle w:val="Hyperlink"/>
                <w:noProof/>
              </w:rPr>
              <w:t>17. Testing</w:t>
            </w:r>
            <w:r>
              <w:rPr>
                <w:noProof/>
              </w:rPr>
              <w:tab/>
              <w:fldChar w:fldCharType="begin"/>
              <w:instrText xml:space="preserve"> PAGEREF _Toc234055958 \h </w:instrText>
              <w:fldChar w:fldCharType="separate"/>
              <w:t>23</w:t>
              <w:fldChar w:fldCharType="end"/>
            </w:r>
          </w:hyperlink>
        </w:p>
        <w:p w14:paraId="59DB1146" w14:textId="14470D26" w:rsidR="002F7170" w:rsidRDefault="002F7170">
          <w:pPr>
            <w:pStyle w:val="TOC2"/>
            <w:tabs>
              <w:tab w:val="right" w:leader="dot" w:pos="9350"/>
            </w:tabs>
            <w:rPr>
              <w:noProof/>
            </w:rPr>
          </w:pPr>
          <w:hyperlink w:anchor="_Toc234055959" w:history="1">
            <w:r>
              <w:rPr>
                <w:rStyle w:val="Hyperlink"/>
                <w:noProof/>
              </w:rPr>
              <w:t>17.1 Functional Testing</w:t>
            </w:r>
            <w:r>
              <w:rPr>
                <w:noProof/>
              </w:rPr>
              <w:tab/>
              <w:fldChar w:fldCharType="begin"/>
              <w:instrText xml:space="preserve"> PAGEREF _Toc234055959 \h </w:instrText>
              <w:fldChar w:fldCharType="separate"/>
              <w:t>24</w:t>
              <w:fldChar w:fldCharType="end"/>
            </w:r>
          </w:hyperlink>
        </w:p>
        <w:p w14:paraId="4432846B" w14:textId="4348523C" w:rsidR="002F7170" w:rsidRDefault="002F7170">
          <w:pPr>
            <w:pStyle w:val="TOC2"/>
            <w:tabs>
              <w:tab w:val="right" w:leader="dot" w:pos="9350"/>
            </w:tabs>
            <w:rPr>
              <w:noProof/>
            </w:rPr>
          </w:pPr>
          <w:hyperlink w:anchor="_Toc234055960" w:history="1">
            <w:r>
              <w:rPr>
                <w:rStyle w:val="Hyperlink"/>
                <w:noProof/>
              </w:rPr>
              <w:t>17.2 Test Cases</w:t>
            </w:r>
            <w:r>
              <w:rPr>
                <w:noProof/>
              </w:rPr>
              <w:tab/>
              <w:fldChar w:fldCharType="begin"/>
              <w:instrText xml:space="preserve"> PAGEREF _Toc234055960 \h </w:instrText>
              <w:fldChar w:fldCharType="separate"/>
              <w:t>24</w:t>
              <w:fldChar w:fldCharType="end"/>
            </w:r>
          </w:hyperlink>
        </w:p>
        <w:p w14:paraId="610EDC7A" w14:textId="18F15DA1" w:rsidR="002F7170" w:rsidRDefault="002F7170">
          <w:pPr>
            <w:pStyle w:val="TOC2"/>
            <w:tabs>
              <w:tab w:val="right" w:leader="dot" w:pos="9350"/>
            </w:tabs>
            <w:rPr>
              <w:noProof/>
            </w:rPr>
          </w:pPr>
          <w:hyperlink w:anchor="_Toc234055961" w:history="1">
            <w:r>
              <w:rPr>
                <w:rStyle w:val="Hyperlink"/>
                <w:noProof/>
              </w:rPr>
              <w:t>17.3 Performance Results</w:t>
            </w:r>
            <w:r>
              <w:rPr>
                <w:noProof/>
              </w:rPr>
              <w:tab/>
              <w:fldChar w:fldCharType="begin"/>
              <w:instrText xml:space="preserve"> PAGEREF _Toc234055961 \h </w:instrText>
              <w:fldChar w:fldCharType="separate"/>
              <w:t>25</w:t>
              <w:fldChar w:fldCharType="end"/>
            </w:r>
          </w:hyperlink>
        </w:p>
        <w:p w14:paraId="122D2BD6" w14:textId="18350B3C" w:rsidR="002F7170" w:rsidRDefault="002F7170">
          <w:pPr>
            <w:pStyle w:val="TOC2"/>
            <w:tabs>
              <w:tab w:val="right" w:leader="dot" w:pos="9350"/>
            </w:tabs>
            <w:rPr>
              <w:noProof/>
            </w:rPr>
          </w:pPr>
          <w:hyperlink w:anchor="_Toc234055962" w:history="1">
            <w:r>
              <w:rPr>
                <w:rStyle w:val="Hyperlink"/>
                <w:noProof/>
              </w:rPr>
              <w:t>17.4 Security Testing</w:t>
            </w:r>
            <w:r>
              <w:rPr>
                <w:noProof/>
              </w:rPr>
              <w:tab/>
              <w:fldChar w:fldCharType="begin"/>
              <w:instrText xml:space="preserve"> PAGEREF _Toc234055962 \h </w:instrText>
              <w:fldChar w:fldCharType="separate"/>
              <w:t>25</w:t>
              <w:fldChar w:fldCharType="end"/>
            </w:r>
          </w:hyperlink>
        </w:p>
        <w:p w14:paraId="69F7595A" w14:textId="0AE934C2" w:rsidR="002F7170" w:rsidRDefault="002F7170">
          <w:pPr>
            <w:pStyle w:val="TOC1"/>
            <w:tabs>
              <w:tab w:val="right" w:leader="dot" w:pos="9350"/>
            </w:tabs>
            <w:rPr>
              <w:noProof/>
            </w:rPr>
          </w:pPr>
          <w:hyperlink w:anchor="_Toc234055963" w:history="1">
            <w:r>
              <w:rPr>
                <w:rStyle w:val="Hyperlink"/>
                <w:noProof/>
              </w:rPr>
              <w:t>18. Advantages</w:t>
            </w:r>
            <w:r>
              <w:rPr>
                <w:noProof/>
              </w:rPr>
              <w:tab/>
              <w:fldChar w:fldCharType="begin"/>
              <w:instrText xml:space="preserve"> PAGEREF _Toc234055963 \h </w:instrText>
              <w:fldChar w:fldCharType="separate"/>
              <w:t>26</w:t>
              <w:fldChar w:fldCharType="end"/>
            </w:r>
          </w:hyperlink>
        </w:p>
        <w:p w14:paraId="512BBCC4" w14:textId="375E6D31" w:rsidR="002F7170" w:rsidRDefault="002F7170">
          <w:pPr>
            <w:pStyle w:val="TOC1"/>
            <w:tabs>
              <w:tab w:val="right" w:leader="dot" w:pos="9350"/>
            </w:tabs>
            <w:rPr>
              <w:noProof/>
            </w:rPr>
          </w:pPr>
          <w:hyperlink w:anchor="_Toc234055964" w:history="1">
            <w:r>
              <w:rPr>
                <w:rStyle w:val="Hyperlink"/>
                <w:noProof/>
              </w:rPr>
              <w:t>19. Limitations</w:t>
            </w:r>
            <w:r>
              <w:rPr>
                <w:noProof/>
              </w:rPr>
              <w:tab/>
              <w:fldChar w:fldCharType="begin"/>
              <w:instrText xml:space="preserve"> PAGEREF _Toc234055964 \h </w:instrText>
              <w:fldChar w:fldCharType="separate"/>
              <w:t>26</w:t>
              <w:fldChar w:fldCharType="end"/>
            </w:r>
          </w:hyperlink>
        </w:p>
        <w:p w14:paraId="15F59AB3" w14:textId="6F477652" w:rsidR="002F7170" w:rsidRDefault="002F7170">
          <w:pPr>
            <w:pStyle w:val="TOC1"/>
            <w:tabs>
              <w:tab w:val="right" w:leader="dot" w:pos="9350"/>
            </w:tabs>
            <w:rPr>
              <w:noProof/>
            </w:rPr>
          </w:pPr>
          <w:hyperlink w:anchor="_Toc234055965" w:history="1">
            <w:r>
              <w:rPr>
                <w:rStyle w:val="Hyperlink"/>
                <w:noProof/>
              </w:rPr>
              <w:t>20. Future Scope</w:t>
            </w:r>
            <w:r>
              <w:rPr>
                <w:noProof/>
              </w:rPr>
              <w:tab/>
              <w:fldChar w:fldCharType="begin"/>
              <w:instrText xml:space="preserve"> PAGEREF _Toc234055965 \h </w:instrText>
              <w:fldChar w:fldCharType="separate"/>
              <w:t>26</w:t>
              <w:fldChar w:fldCharType="end"/>
            </w:r>
          </w:hyperlink>
        </w:p>
        <w:p w14:paraId="0A3C834C" w14:textId="5FF64712" w:rsidR="002F7170" w:rsidRDefault="002F7170">
          <w:pPr>
            <w:pStyle w:val="TOC1"/>
            <w:tabs>
              <w:tab w:val="right" w:leader="dot" w:pos="9350"/>
            </w:tabs>
            <w:rPr>
              <w:noProof/>
            </w:rPr>
          </w:pPr>
          <w:hyperlink w:anchor="_Toc234055966" w:history="1">
            <w:r>
              <w:rPr>
                <w:rStyle w:val="Hyperlink"/>
                <w:noProof/>
              </w:rPr>
              <w:t>21. Learnings</w:t>
            </w:r>
            <w:r>
              <w:rPr>
                <w:noProof/>
              </w:rPr>
              <w:tab/>
              <w:fldChar w:fldCharType="begin"/>
              <w:instrText xml:space="preserve"> PAGEREF _Toc234055966 \h </w:instrText>
              <w:fldChar w:fldCharType="separate"/>
              <w:t>27</w:t>
              <w:fldChar w:fldCharType="end"/>
            </w:r>
          </w:hyperlink>
        </w:p>
        <w:p w14:paraId="4E85ABE9" w14:textId="63A246C7" w:rsidR="002F7170" w:rsidRDefault="002F7170">
          <w:pPr>
            <w:pStyle w:val="TOC1"/>
            <w:tabs>
              <w:tab w:val="right" w:leader="dot" w:pos="9350"/>
            </w:tabs>
            <w:rPr>
              <w:noProof/>
            </w:rPr>
          </w:pPr>
          <w:hyperlink w:anchor="_Toc234055967" w:history="1">
            <w:r>
              <w:rPr>
                <w:rStyle w:val="Hyperlink"/>
                <w:noProof/>
              </w:rPr>
              <w:t>22. Conclusion</w:t>
            </w:r>
            <w:r>
              <w:rPr>
                <w:noProof/>
              </w:rPr>
              <w:tab/>
              <w:fldChar w:fldCharType="begin"/>
              <w:instrText xml:space="preserve"> PAGEREF _Toc234055967 \h </w:instrText>
              <w:fldChar w:fldCharType="separate"/>
              <w:t>27</w:t>
              <w:fldChar w:fldCharType="end"/>
            </w:r>
          </w:hyperlink>
        </w:p>
        <w:p w14:paraId="7920F769" w14:textId="139B6039" w:rsidR="002F7170" w:rsidRDefault="002F7170">
          <w:pPr>
            <w:pStyle w:val="TOC1"/>
            <w:tabs>
              <w:tab w:val="right" w:leader="dot" w:pos="9350"/>
            </w:tabs>
            <w:rPr>
              <w:noProof/>
            </w:rPr>
          </w:pPr>
          <w:hyperlink w:anchor="_Toc234055968" w:history="1">
            <w:r>
              <w:rPr>
                <w:rStyle w:val="Hyperlink"/>
                <w:noProof/>
              </w:rPr>
              <w:t>23. References</w:t>
            </w:r>
            <w:r>
              <w:rPr>
                <w:noProof/>
              </w:rPr>
              <w:tab/>
              <w:fldChar w:fldCharType="begin"/>
              <w:instrText xml:space="preserve"> PAGEREF _Toc234055968 \h </w:instrText>
              <w:fldChar w:fldCharType="separate"/>
              <w:t>28</w:t>
              <w:fldChar w:fldCharType="end"/>
            </w:r>
          </w:hyperlink>
        </w:p>
        <w:p w14:paraId="00C07B52" w14:textId="533FA9DC" w:rsidR="002F7170" w:rsidRDefault="002F7170">
          <w:pPr>
            <w:pStyle w:val="TOC1"/>
            <w:tabs>
              <w:tab w:val="right" w:leader="dot" w:pos="9350"/>
            </w:tabs>
            <w:rPr>
              <w:noProof/>
            </w:rPr>
          </w:pPr>
          <w:hyperlink w:anchor="_Toc234055969" w:history="1">
            <w:r>
              <w:rPr>
                <w:rStyle w:val="Hyperlink"/>
                <w:noProof/>
              </w:rPr>
              <w:t>24. Glossary</w:t>
            </w:r>
            <w:r>
              <w:rPr>
                <w:noProof/>
              </w:rPr>
              <w:tab/>
              <w:fldChar w:fldCharType="begin"/>
              <w:instrText xml:space="preserve"> PAGEREF _Toc234055969 \h </w:instrText>
              <w:fldChar w:fldCharType="separate"/>
              <w:t>28</w:t>
              <w:fldChar w:fldCharType="end"/>
            </w:r>
          </w:hyperlink>
        </w:p>
        <w:p w14:paraId="7347BC26" w14:textId="3AFD4F5E" w:rsidR="002F7170" w:rsidRDefault="002F7170">
          <w:pPr>
            <w:pStyle w:val="TOC1"/>
            <w:tabs>
              <w:tab w:val="right" w:leader="dot" w:pos="9350"/>
            </w:tabs>
            <w:rPr>
              <w:noProof/>
            </w:rPr>
          </w:pPr>
          <w:hyperlink w:anchor="_Toc234055970" w:history="1">
            <w:r>
              <w:rPr>
                <w:rStyle w:val="Hyperlink"/>
                <w:noProof/>
              </w:rPr>
              <w:t>25. Appendix</w:t>
            </w:r>
            <w:r>
              <w:rPr>
                <w:noProof/>
              </w:rPr>
              <w:tab/>
              <w:fldChar w:fldCharType="begin"/>
              <w:instrText xml:space="preserve"> PAGEREF _Toc234055970 \h </w:instrText>
              <w:fldChar w:fldCharType="separate"/>
              <w:t>29</w:t>
              <w:fldChar w:fldCharType="end"/>
            </w:r>
          </w:hyperlink>
        </w:p>
        <w:p w14:paraId="2209E2F6" w14:textId="36D70AAA" w:rsidR="002F7170" w:rsidRDefault="002F7170">
          <w:pPr>
            <w:pStyle w:val="TOC2"/>
            <w:tabs>
              <w:tab w:val="right" w:leader="dot" w:pos="9350"/>
            </w:tabs>
            <w:rPr>
              <w:noProof/>
            </w:rPr>
          </w:pPr>
          <w:hyperlink w:anchor="_Toc234055971" w:history="1">
            <w:r>
              <w:rPr>
                <w:rStyle w:val="Hyperlink"/>
                <w:noProof/>
              </w:rPr>
              <w:t>25.1 Code Submission</w:t>
            </w:r>
            <w:r>
              <w:rPr>
                <w:noProof/>
              </w:rPr>
              <w:tab/>
              <w:fldChar w:fldCharType="begin"/>
              <w:instrText xml:space="preserve"> PAGEREF _Toc234055971 \h </w:instrText>
              <w:fldChar w:fldCharType="separate"/>
              <w:t>29</w:t>
              <w:fldChar w:fldCharType="end"/>
            </w:r>
          </w:hyperlink>
        </w:p>
        <w:p w14:paraId="7054BE9F" w14:textId="6CB8017D" w:rsidR="002F7170" w:rsidRDefault="002F7170">
          <w:pPr>
            <w:pStyle w:val="TOC2"/>
            <w:tabs>
              <w:tab w:val="right" w:leader="dot" w:pos="9350"/>
            </w:tabs>
            <w:rPr>
              <w:noProof/>
            </w:rPr>
          </w:pPr>
          <w:hyperlink w:anchor="_Toc234055972" w:history="1">
            <w:r>
              <w:rPr>
                <w:rStyle w:val="Hyperlink"/>
                <w:noProof/>
              </w:rPr>
              <w:t>25.2 Report Submission</w:t>
            </w:r>
            <w:r>
              <w:rPr>
                <w:noProof/>
              </w:rPr>
              <w:tab/>
              <w:fldChar w:fldCharType="begin"/>
              <w:instrText xml:space="preserve"> PAGEREF _Toc234055972 \h </w:instrText>
              <w:fldChar w:fldCharType="separate"/>
              <w:t>30</w:t>
              <w:fldChar w:fldCharType="end"/>
            </w:r>
          </w:hyperlink>
        </w:p>
        <w:p w14:paraId="7E21CFFF" w14:textId="1D52EB6D" w:rsidR="002F7170" w:rsidRDefault="002F7170">
          <w:pPr>
            <w:pStyle w:val="TOC2"/>
            <w:tabs>
              <w:tab w:val="right" w:leader="dot" w:pos="9350"/>
            </w:tabs>
            <w:rPr>
              <w:noProof/>
            </w:rPr>
          </w:pPr>
          <w:hyperlink w:anchor="_Toc234055973" w:history="1">
            <w:r>
              <w:rPr>
                <w:rStyle w:val="Hyperlink"/>
                <w:noProof/>
              </w:rPr>
              <w:t>25.3 Technology Stack Summary</w:t>
            </w:r>
            <w:r>
              <w:rPr>
                <w:noProof/>
              </w:rPr>
              <w:tab/>
              <w:fldChar w:fldCharType="begin"/>
              <w:instrText xml:space="preserve"> PAGEREF _Toc234055973 \h </w:instrText>
              <w:fldChar w:fldCharType="separate"/>
              <w:t>30</w:t>
              <w:fldChar w:fldCharType="end"/>
            </w:r>
          </w:hyperlink>
        </w:p>
        <w:p w14:paraId="040DC72B" w14:textId="2E1602A8" w:rsidR="002B314F" w:rsidRDefault="00C155D6" w:rsidP="00B31EBF">
          <w:r>
            <w:fldChar w:fldCharType="end"/>
          </w:r>
        </w:p>
      </w:sdtContent>
    </w:sdt>
    <w:p w14:paraId="1F9E7E30" w14:textId="77777777" w:rsidR="002B314F" w:rsidRDefault="00C155D6">
      <w:pPr>
        <w:pStyle w:val="Heading1"/>
      </w:pPr>
      <w:bookmarkStart w:id="2" w:name="_Toc234055927"/>
      <w:r>
        <w:t>Preface</w:t>
      </w:r>
      <w:bookmarkEnd w:id="2"/>
    </w:p>
    <w:p w14:paraId="1E5BA871" w14:textId="77777777" w:rsidR="002B314F" w:rsidRDefault="00C155D6">
      <w:pPr>
        <w:spacing w:after="200" w:line="300" w:lineRule="auto"/>
        <w:jc w:val="both"/>
      </w:pPr>
      <w:r>
        <w:t xml:space="preserve">This report is submitted in fulfilment of the requirements of the internship program jointly conducted by Upskill Campus and UniConverge Technologies (UCT). The internship provided an opportunity to move beyond classroom instruction and apply core programming, software engineering, and security concepts to the construction of a complete, working desktop application from initial requirements through to a tested, documented deliverable.</w:t>
      </w:r>
    </w:p>
    <w:p w14:paraId="3D59C8F3" w14:textId="77777777" w:rsidR="002B314F" w:rsidRDefault="00C155D6">
      <w:pPr>
        <w:spacing w:after="200" w:line="300" w:lineRule="auto"/>
        <w:jc w:val="both"/>
      </w:pPr>
      <w:r>
        <w:t xml:space="preserve">As a first-year student pursuing a B.Tech in Computer Science Engineering with a specialisation in Artificial Intelligence and Machine Learning, this internship represented an early and valuable exposure to software engineering practice outside the AI/ML domain — specifically, application security, desktop GUI development, embedded database design, and defensive programming. The skills exercised in this project, including secure coding practices, encryption fundamentals, and structured software documentation, form a foundation that is directly transferable to future work across software domains, including AI/ML systems that must themselves handle sensitive data responsibly.</w:t>
      </w:r>
    </w:p>
    <w:p w14:paraId="387EDA36" w14:textId="77777777" w:rsidR="002B314F" w:rsidRDefault="00C155D6">
      <w:pPr>
        <w:spacing w:after="200" w:line="300" w:lineRule="auto"/>
        <w:jc w:val="both"/>
      </w:pPr>
      <w:r>
        <w:t xml:space="preserve">I would like to acknowledge the guidance and structured curriculum provided by Upskill Campus and the mentorship and industry context provided by UniConverge Technologies, both of which made this internship a productive and instructive experience.</w:t>
      </w:r>
    </w:p>
    <w:p w14:paraId="75860B7A" w14:textId="77777777" w:rsidR="002B314F" w:rsidRDefault="00C155D6">
      <w:pPr>
        <w:pStyle w:val="Heading1"/>
      </w:pPr>
      <w:bookmarkStart w:id="3" w:name="_Toc234055928"/>
      <w:r>
        <w:t>1. Introduction</w:t>
      </w:r>
      <w:bookmarkEnd w:id="3"/>
    </w:p>
    <w:p w14:paraId="32733A90" w14:textId="77777777" w:rsidR="002B314F" w:rsidRDefault="00C155D6">
      <w:pPr>
        <w:spacing w:after="200" w:line="300" w:lineRule="auto"/>
        <w:jc w:val="both"/>
      </w:pPr>
      <w:r>
        <w:t xml:space="preserve">In the contemporary digital environment, an average internet user maintains active accounts across dozens of platforms — email services, banking portals, social media networks, academic systems, and workplace tools — each of which requires a distinct, sufficiently complex password to remain secure against credential-stuffing and brute-force attacks. The cognitive burden of remembering dozens of unique, high-entropy passwords leads the majority of users toward insecure coping mechanisms: reusing the same password across multiple services, writing passwords down in physical notebooks, storing them </w:t>
        <w:lastRenderedPageBreak/>
        <w:t>in unencrypted text files or spreadsheets, or relying on browser-integrated password storage that is often only weakly protected.</w:t>
      </w:r>
    </w:p>
    <w:p w14:paraId="099A67E1" w14:textId="77777777" w:rsidR="002B314F" w:rsidRDefault="00C155D6">
      <w:pPr>
        <w:spacing w:after="200" w:line="300" w:lineRule="auto"/>
        <w:jc w:val="both"/>
      </w:pPr>
      <w:r>
        <w:t>Each of these coping mechanisms introduces a distinct security vulnerability. Password reuse means that a single data breach on one platform can cascade into account compromise across every other service where the same credential was used. Plain-text storage, whether on paper or in digital files, offers no protection at all against anyone with physical or file-system access to the storage medium. Even browser-based password managers, while more convenient, frequently store credentials with weak or absent encryption keys tied to the operating system login, offering limited protection if the device itself is compromised.</w:t>
      </w:r>
    </w:p>
    <w:p w14:paraId="038FD3BF" w14:textId="77777777" w:rsidR="002B314F" w:rsidRDefault="00C155D6">
      <w:pPr>
        <w:spacing w:after="200" w:line="300" w:lineRule="auto"/>
        <w:jc w:val="both"/>
      </w:pPr>
      <w:r>
        <w:t>The Secure Password Manager project was conceived directly in response to this problem space. The objective was to design and implement a lightweight, fully offline desktop application that allows a single user to store, retrieve, and manage an arbitrary number of account credentials behind a single master password, with every stored password encrypted at rest using industry-standard symmetric encryption. Unlike cloud-based password managers, the application stores all data locally in an SQLite database file, eliminating any dependency on third-party servers, network connectivity, or external trust relationships, and giving the user complete custody of their credential data.</w:t>
      </w:r>
    </w:p>
    <w:p w14:paraId="3FBAF1EC" w14:textId="77777777" w:rsidR="002B314F" w:rsidRDefault="00C155D6">
      <w:pPr>
        <w:spacing w:after="200" w:line="300" w:lineRule="auto"/>
        <w:jc w:val="both"/>
      </w:pPr>
      <w:r>
        <w:t>This report documents the complete lifecycle of the project: the problem analysis that motivated the design, the evaluation of existing solutions and their limitations, the proposed architecture and its component modules, the database and encryption design, the graphical user interface, and the functional, performance, and security testing performed to validate the finished application.</w:t>
      </w:r>
    </w:p>
    <w:p w14:paraId="01DFB2AB" w14:textId="77777777" w:rsidR="002B314F" w:rsidRDefault="00C155D6">
      <w:pPr>
        <w:pStyle w:val="Heading1"/>
      </w:pPr>
      <w:bookmarkStart w:id="4" w:name="_Toc234055929"/>
      <w:r>
        <w:t xml:space="preserve">2. About UniConverge Technologies (UCT)</w:t>
      </w:r>
      <w:bookmarkEnd w:id="4"/>
    </w:p>
    <w:p w14:paraId="7DD60BFB" w14:textId="77777777" w:rsidR="002B314F" w:rsidRDefault="00C155D6">
      <w:pPr>
        <w:spacing w:after="200" w:line="300" w:lineRule="auto"/>
        <w:jc w:val="both"/>
      </w:pPr>
      <w:r>
        <w:t xml:space="preserve">UniConverge Technologies Pvt. Ltd. (UCT) is a technology solutions and IoT-focused organisation engaged in delivering embedded systems, edge computing, and enterprise digital transformation services. UCT collaborates with academic institutions and skill-development platforms such as Upskill Campus to design structured, industry-aligned internship programs that expose students to practical software and systems engineering problems drawn from real deployment contexts.</w:t>
      </w:r>
    </w:p>
    <w:p w14:paraId="17968F6E" w14:textId="77777777" w:rsidR="002B314F" w:rsidRDefault="00C155D6">
      <w:pPr>
        <w:spacing w:after="200" w:line="300" w:lineRule="auto"/>
        <w:jc w:val="both"/>
      </w:pPr>
      <w:r>
        <w:t>As an industry partner in this internship program, UCT contributes domain expertise, project frameworks, and technical mentorship, with the objective of bridging the gap between academic curricula and the practical engineering discipline expected in professional software development roles. UCT's involvement in student internship programs reflects a broader industry commitment to early-career talent development in embedded systems, IoT, and applied software engineering.</w:t>
      </w:r>
    </w:p>
    <w:p w14:paraId="06092118" w14:textId="77777777" w:rsidR="002B314F" w:rsidRDefault="00C155D6">
      <w:pPr>
        <w:pStyle w:val="Heading1"/>
      </w:pPr>
      <w:bookmarkStart w:id="5" w:name="_Toc234055930"/>
      <w:r>
        <w:t>3. About Upskill Campus</w:t>
      </w:r>
      <w:bookmarkEnd w:id="5"/>
    </w:p>
    <w:p w14:paraId="274736B0" w14:textId="77777777" w:rsidR="002B314F" w:rsidRDefault="00C155D6">
      <w:pPr>
        <w:spacing w:after="200" w:line="300" w:lineRule="auto"/>
        <w:jc w:val="both"/>
      </w:pPr>
      <w:r>
        <w:lastRenderedPageBreak/>
        <w:t>Upskill Campus is an ed-tech and skilling platform that partners with industry organisations to deliver structured, project-based internship and certification programs to engineering students. The platform's internship model is built around the completion of a defined technical project over a fixed duration, supported by curated learning material, milestone-based progress tracking, and a formal reporting and evaluation process culminating in a certificate of completion.</w:t>
      </w:r>
    </w:p>
    <w:p w14:paraId="7209D4C7" w14:textId="77777777" w:rsidR="002B314F" w:rsidRDefault="00C155D6">
      <w:pPr>
        <w:spacing w:after="200" w:line="300" w:lineRule="auto"/>
        <w:jc w:val="both"/>
      </w:pPr>
      <w:r>
        <w:t>The Upskill Campus program model emphasises applied, outcome-based learning: rather than purely theoretical instruction, interns are expected to design, build, test, and document a functioning software artefact, closely mirroring the expectations of an entry-level industry software engineering role. This internship report, and the accompanying Secure Password Manager application, constitute the primary deliverable of that program for this internship cycle.</w:t>
      </w:r>
    </w:p>
    <w:p w14:paraId="7E34C422" w14:textId="77777777" w:rsidR="002B314F" w:rsidRDefault="00C155D6">
      <w:pPr>
        <w:pStyle w:val="Heading1"/>
      </w:pPr>
      <w:bookmarkStart w:id="6" w:name="_Toc234055931"/>
      <w:r>
        <w:t>4. Objectives</w:t>
      </w:r>
      <w:bookmarkEnd w:id="6"/>
    </w:p>
    <w:p w14:paraId="495557A5" w14:textId="77777777" w:rsidR="002B314F" w:rsidRDefault="00C155D6">
      <w:pPr>
        <w:spacing w:after="200" w:line="300" w:lineRule="auto"/>
        <w:jc w:val="both"/>
      </w:pPr>
      <w:r>
        <w:t>The Secure Password Manager project was guided by the following core objectives:</w:t>
      </w:r>
    </w:p>
    <w:p w14:paraId="6A102231" w14:textId="77777777" w:rsidR="002B314F" w:rsidRDefault="00C155D6">
      <w:pPr>
        <w:pStyle w:val="ListParagraph"/>
        <w:numPr>
          <w:ilvl w:val="0"/>
          <w:numId w:val="1"/>
        </w:numPr>
        <w:spacing w:after="100" w:line="280" w:lineRule="auto"/>
      </w:pPr>
      <w:r>
        <w:t>To design and implement a secure, offline, desktop-based password management application that eliminates dependency on cloud infrastructure or third-party servers.</w:t>
      </w:r>
    </w:p>
    <w:p w14:paraId="07FC960F" w14:textId="77777777" w:rsidR="002B314F" w:rsidRDefault="00C155D6">
      <w:pPr>
        <w:pStyle w:val="ListParagraph"/>
        <w:numPr>
          <w:ilvl w:val="0"/>
          <w:numId w:val="1"/>
        </w:numPr>
        <w:spacing w:after="100" w:line="280" w:lineRule="auto"/>
      </w:pPr>
      <w:r>
        <w:t>To protect all stored user credentials using strong, industry-recognised symmetric encryption (Fernet, built on AES-128 in CBC mode with HMAC authentication) so that credential data is unreadable outside the application, even if the underlying database file is accessed directly.</w:t>
      </w:r>
    </w:p>
    <w:p w14:paraId="00157247" w14:textId="77777777" w:rsidR="002B314F" w:rsidRDefault="00C155D6">
      <w:pPr>
        <w:pStyle w:val="ListParagraph"/>
        <w:numPr>
          <w:ilvl w:val="0"/>
          <w:numId w:val="1"/>
        </w:numPr>
        <w:spacing w:after="100" w:line="280" w:lineRule="auto"/>
      </w:pPr>
      <w:r>
        <w:t xml:space="preserve">To provide a clean, intuitive, and modern graphical interface using Tkinter that allows non-technical users to manage credentials without requiring command-line interaction.</w:t>
      </w:r>
    </w:p>
    <w:p w14:paraId="51CDC371" w14:textId="77777777" w:rsidR="002B314F" w:rsidRDefault="00C155D6">
      <w:pPr>
        <w:pStyle w:val="ListParagraph"/>
        <w:numPr>
          <w:ilvl w:val="0"/>
          <w:numId w:val="1"/>
        </w:numPr>
        <w:spacing w:after="100" w:line="280" w:lineRule="auto"/>
      </w:pPr>
      <w:r>
        <w:t>To replace insecure, ad-hoc credential-storage habits (physical notebooks, unencrypted text files, browser autofill) with a purpose-built, security-first alternative.</w:t>
      </w:r>
    </w:p>
    <w:p w14:paraId="5DCFA1FD" w14:textId="77777777" w:rsidR="002B314F" w:rsidRDefault="00C155D6">
      <w:pPr>
        <w:pStyle w:val="ListParagraph"/>
        <w:numPr>
          <w:ilvl w:val="0"/>
          <w:numId w:val="1"/>
        </w:numPr>
        <w:spacing w:after="100" w:line="280" w:lineRule="auto"/>
      </w:pPr>
      <w:r>
        <w:t>To implement complete CRUD (Create, Read, Update, Delete) functionality for credential records, along with search, filtering, and dashboard-level visibility into stored data.</w:t>
      </w:r>
    </w:p>
    <w:p w14:paraId="01864985" w14:textId="77777777" w:rsidR="002B314F" w:rsidRDefault="00C155D6">
      <w:pPr>
        <w:pStyle w:val="ListParagraph"/>
        <w:numPr>
          <w:ilvl w:val="0"/>
          <w:numId w:val="1"/>
        </w:numPr>
        <w:spacing w:after="100" w:line="280" w:lineRule="auto"/>
      </w:pPr>
      <w:r>
        <w:t>To incorporate a cryptographically sound password generator and a password-strength evaluation mechanism to actively encourage the use of strong, unique passwords for every account.</w:t>
      </w:r>
    </w:p>
    <w:p w14:paraId="17BF284B" w14:textId="77777777" w:rsidR="002B314F" w:rsidRDefault="00C155D6">
      <w:pPr>
        <w:pStyle w:val="ListParagraph"/>
        <w:numPr>
          <w:ilvl w:val="0"/>
          <w:numId w:val="1"/>
        </w:numPr>
        <w:spacing w:after="100" w:line="280" w:lineRule="auto"/>
      </w:pPr>
      <w:r>
        <w:t>To validate the application through structured functional, performance, and security testing, and to document the complete engineering process in a professional, industry-standard report.</w:t>
      </w:r>
    </w:p>
    <w:p w14:paraId="1B7988D6" w14:textId="77777777" w:rsidR="002B314F" w:rsidRDefault="00C155D6">
      <w:pPr>
        <w:pStyle w:val="Heading1"/>
      </w:pPr>
      <w:bookmarkStart w:id="7" w:name="_Toc234055932"/>
      <w:r>
        <w:t>5. Problem Statement</w:t>
      </w:r>
      <w:bookmarkEnd w:id="7"/>
    </w:p>
    <w:p w14:paraId="20833294" w14:textId="77777777" w:rsidR="002B314F" w:rsidRDefault="00C155D6">
      <w:pPr>
        <w:spacing w:after="200" w:line="300" w:lineRule="auto"/>
        <w:jc w:val="both"/>
      </w:pPr>
      <w:r>
        <w:t xml:space="preserve">The majority of internet users manage between 20 and 100 distinct online accounts, each nominally requiring a strong, unique password. In practice, human memory limitations make it impractical to reliably recall this many high-entropy secrets, and this gap between security best practice and human cognitive </w:t>
        <w:lastRenderedPageBreak/>
        <w:t>capacity is the root cause of widespread credential insecurity. The problem can be stated formally as follows: users require a mechanism to store an arbitrary number of account credentials such that (a) the credentials are protected against unauthorised access even if the storage medium is compromised, (b) the credentials remain conveniently and quickly retrievable by the legitimate user, and (c) the mechanism does not introduce new points of failure such as dependency on a third-party cloud provider, a persistent internet connection, or a proprietary, closed storage format.</w:t>
      </w:r>
    </w:p>
    <w:p w14:paraId="643815C4" w14:textId="77777777" w:rsidR="002B314F" w:rsidRDefault="00C155D6">
      <w:pPr>
        <w:spacing w:after="200" w:line="300" w:lineRule="auto"/>
        <w:jc w:val="both"/>
      </w:pPr>
      <w:r>
        <w:t>Existing informal practices — physical notebooks, sticky notes, unencrypted spreadsheets, and password reuse — satisfy convenience at the direct expense of security. Existing cloud-based commercial solutions typically satisfy security and convenience but at the cost of local data custody, recurring subscription cost, and reliance on the continued operation and trustworthiness of a third-party vendor. The Secure Password Manager project addresses the specific gap of a lightweight, free, fully local, and genuinely encrypted password storage tool suitable for an individual user's personal device.</w:t>
      </w:r>
    </w:p>
    <w:p w14:paraId="56A7F906" w14:textId="77777777" w:rsidR="002B314F" w:rsidRDefault="00C155D6">
      <w:pPr>
        <w:pStyle w:val="Heading1"/>
      </w:pPr>
      <w:bookmarkStart w:id="8" w:name="_Toc234055933"/>
      <w:r>
        <w:t>6. Existing Solutions</w:t>
      </w:r>
      <w:bookmarkEnd w:id="8"/>
    </w:p>
    <w:p w14:paraId="0509443C" w14:textId="77777777" w:rsidR="002B314F" w:rsidRDefault="00C155D6">
      <w:pPr>
        <w:spacing w:after="200" w:line="300" w:lineRule="auto"/>
        <w:jc w:val="both"/>
      </w:pPr>
      <w:r>
        <w:t>Several categories of existing credential-management approaches were surveyed prior to designing the proposed solution:</w:t>
      </w:r>
    </w:p>
    <w:p w14:paraId="4F8B583C" w14:textId="77777777" w:rsidR="002B314F" w:rsidRDefault="00C155D6">
      <w:pPr>
        <w:pStyle w:val="Heading2"/>
      </w:pPr>
      <w:bookmarkStart w:id="9" w:name="_Toc234055934"/>
      <w:r>
        <w:t>6.1 Manual / Physical Methods</w:t>
      </w:r>
      <w:bookmarkEnd w:id="9"/>
    </w:p>
    <w:p w14:paraId="2FC4D69B" w14:textId="77777777" w:rsidR="002B314F" w:rsidRDefault="00C155D6">
      <w:pPr>
        <w:spacing w:after="200" w:line="300" w:lineRule="auto"/>
        <w:jc w:val="both"/>
      </w:pPr>
      <w:r>
        <w:t>Many users record passwords in physical notebooks, diaries, or sticky notes affixed to their workstation. This approach requires no technical infrastructure but offers no protection against physical theft, loss, or casual observation, and does not scale beyond a small number of accounts.</w:t>
      </w:r>
    </w:p>
    <w:p w14:paraId="2D69C5DC" w14:textId="77777777" w:rsidR="002B314F" w:rsidRDefault="00C155D6">
      <w:pPr>
        <w:pStyle w:val="Heading2"/>
      </w:pPr>
      <w:bookmarkStart w:id="10" w:name="_Toc234055935"/>
      <w:r>
        <w:t>6.2 Browser-Integrated Password Managers</w:t>
      </w:r>
      <w:bookmarkEnd w:id="10"/>
    </w:p>
    <w:p w14:paraId="4DD862AF" w14:textId="77777777" w:rsidR="002B314F" w:rsidRDefault="00C155D6">
      <w:pPr>
        <w:spacing w:after="200" w:line="300" w:lineRule="auto"/>
        <w:jc w:val="both"/>
      </w:pPr>
      <w:r>
        <w:t>Modern web browsers such as Chrome, Firefox, and Edge include built-in credential storage and autofill functionality. While convenient, browser-stored passwords are typically encrypted using a key derived from the operating system user profile, meaning that anyone with access to a logged-in user session, or in some configurations the raw profile files, can potentially extract stored passwords in plain text.</w:t>
      </w:r>
    </w:p>
    <w:p w14:paraId="014EC4A5" w14:textId="77777777" w:rsidR="002B314F" w:rsidRDefault="00C155D6">
      <w:pPr>
        <w:pStyle w:val="Heading2"/>
      </w:pPr>
      <w:bookmarkStart w:id="11" w:name="_Toc234055936"/>
      <w:r>
        <w:t>6.3 Cloud-Based Commercial Password Managers</w:t>
      </w:r>
      <w:bookmarkEnd w:id="11"/>
    </w:p>
    <w:p w14:paraId="45DAA517" w14:textId="77777777" w:rsidR="002B314F" w:rsidRDefault="00C155D6">
      <w:pPr>
        <w:spacing w:after="200" w:line="300" w:lineRule="auto"/>
        <w:jc w:val="both"/>
      </w:pPr>
      <w:r>
        <w:t>Dedicated commercial products (such as well-known SaaS password vaults) offer strong end-to-end encryption, cross-device synchronisation, and browser integration. These solutions are generally well engineered from a security standpoint but require a recurring subscription, dependency on the vendor's continued operation, transmission of encrypted vault data to third-party servers, and creation of an account with an external provider — all of which represent trust and availability trade-offs that some users are unwilling to accept.</w:t>
      </w:r>
    </w:p>
    <w:p w14:paraId="6FFC3134" w14:textId="77777777" w:rsidR="002B314F" w:rsidRDefault="00C155D6">
      <w:pPr>
        <w:pStyle w:val="Heading2"/>
      </w:pPr>
      <w:bookmarkStart w:id="12" w:name="_Toc234055937"/>
      <w:r>
        <w:lastRenderedPageBreak/>
        <w:t>6.4 Plain-Text Digital Files</w:t>
      </w:r>
      <w:bookmarkEnd w:id="12"/>
    </w:p>
    <w:p w14:paraId="38F898FE" w14:textId="77777777" w:rsidR="002B314F" w:rsidRDefault="00C155D6">
      <w:pPr>
        <w:spacing w:after="200" w:line="300" w:lineRule="auto"/>
        <w:jc w:val="both"/>
      </w:pPr>
      <w:r>
        <w:t>Storing credentials in an unencrypted spreadsheet or text document is a common but highly insecure practice. Any malware, unauthorised device access, or accidental cloud-sync exposure immediately compromises every credential stored in the file, with no cryptographic barrier whatsoever.</w:t>
      </w:r>
    </w:p>
    <w:p w14:paraId="341220EA" w14:textId="77777777" w:rsidR="002B314F" w:rsidRDefault="00C155D6">
      <w:pPr>
        <w:pStyle w:val="Heading1"/>
      </w:pPr>
      <w:bookmarkStart w:id="13" w:name="_Toc234055938"/>
      <w:r>
        <w:t>7. Limitations of Existing Solutions</w:t>
      </w:r>
      <w:bookmarkEnd w:id="1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B314F" w14:paraId="4A508AEC" w14:textId="77777777">
        <w:tblPrEx>
          <w:tblCellMar>
            <w:top w:w="0" w:type="dxa"/>
            <w:bottom w:w="0" w:type="dxa"/>
          </w:tblCellMar>
        </w:tblPrEx>
        <w:trPr>
          <w:tblHeader/>
        </w:trPr>
        <w:tc>
          <w:tcPr>
            <w:tcW w:w="4500" w:type="dxa"/>
            <w:shd w:val="clear" w:color="auto" w:fill="000000"/>
            <w:tcMar>
              <w:top w:w="80" w:type="dxa"/>
              <w:left w:w="100" w:type="dxa"/>
              <w:bottom w:w="80" w:type="dxa"/>
              <w:right w:w="100" w:type="dxa"/>
            </w:tcMar>
            <w:vAlign w:val="center"/>
          </w:tcPr>
          <w:p w14:paraId="36858647" w14:textId="77777777" w:rsidR="002B314F" w:rsidRDefault="00C155D6">
            <w:r>
              <w:rPr>
                <w:b/>
                <w:bCs/>
                <w:color w:val="FFFFFF"/>
                <w:sz w:val="20"/>
                <w:szCs w:val="20"/>
              </w:rPr>
              <w:t>Existing Approach</w:t>
            </w:r>
          </w:p>
        </w:tc>
        <w:tc>
          <w:tcPr>
            <w:tcW w:w="4500" w:type="dxa"/>
            <w:shd w:val="clear" w:color="auto" w:fill="000000"/>
            <w:tcMar>
              <w:top w:w="80" w:type="dxa"/>
              <w:left w:w="100" w:type="dxa"/>
              <w:bottom w:w="80" w:type="dxa"/>
              <w:right w:w="100" w:type="dxa"/>
            </w:tcMar>
            <w:vAlign w:val="center"/>
          </w:tcPr>
          <w:p w14:paraId="3B7D2065" w14:textId="77777777" w:rsidR="002B314F" w:rsidRDefault="00C155D6">
            <w:r>
              <w:rPr>
                <w:b/>
                <w:bCs/>
                <w:color w:val="FFFFFF"/>
                <w:sz w:val="20"/>
                <w:szCs w:val="20"/>
              </w:rPr>
              <w:t>Key Limitation</w:t>
            </w:r>
          </w:p>
        </w:tc>
      </w:tr>
      <w:tr w:rsidR="002B314F" w14:paraId="2114EA9C" w14:textId="77777777">
        <w:tblPrEx>
          <w:tblCellMar>
            <w:top w:w="0" w:type="dxa"/>
            <w:bottom w:w="0" w:type="dxa"/>
          </w:tblCellMar>
        </w:tblPrEx>
        <w:tc>
          <w:tcPr>
            <w:tcW w:w="4500" w:type="dxa"/>
            <w:tcMar>
              <w:top w:w="80" w:type="dxa"/>
              <w:left w:w="100" w:type="dxa"/>
              <w:bottom w:w="80" w:type="dxa"/>
              <w:right w:w="100" w:type="dxa"/>
            </w:tcMar>
            <w:vAlign w:val="center"/>
          </w:tcPr>
          <w:p w14:paraId="0EEE5D79" w14:textId="77777777" w:rsidR="002B314F" w:rsidRDefault="00C155D6">
            <w:r>
              <w:rPr>
                <w:color w:val="000000"/>
                <w:sz w:val="20"/>
                <w:szCs w:val="20"/>
              </w:rPr>
              <w:t>Physical notebook / sticky notes</w:t>
            </w:r>
          </w:p>
        </w:tc>
        <w:tc>
          <w:tcPr>
            <w:tcW w:w="4500" w:type="dxa"/>
            <w:tcMar>
              <w:top w:w="80" w:type="dxa"/>
              <w:left w:w="100" w:type="dxa"/>
              <w:bottom w:w="80" w:type="dxa"/>
              <w:right w:w="100" w:type="dxa"/>
            </w:tcMar>
            <w:vAlign w:val="center"/>
          </w:tcPr>
          <w:p w14:paraId="6984A759" w14:textId="77777777" w:rsidR="002B314F" w:rsidRDefault="00C155D6">
            <w:r>
              <w:rPr>
                <w:color w:val="000000"/>
                <w:sz w:val="20"/>
                <w:szCs w:val="20"/>
              </w:rPr>
              <w:t>No protection against physical theft or loss; does not scale; no backup mechanism.</w:t>
            </w:r>
          </w:p>
        </w:tc>
      </w:tr>
      <w:tr w:rsidR="002B314F" w14:paraId="237C6D3B" w14:textId="77777777">
        <w:tblPrEx>
          <w:tblCellMar>
            <w:top w:w="0" w:type="dxa"/>
            <w:bottom w:w="0" w:type="dxa"/>
          </w:tblCellMar>
        </w:tblPrEx>
        <w:tc>
          <w:tcPr>
            <w:tcW w:w="4500" w:type="dxa"/>
            <w:shd w:val="clear" w:color="auto" w:fill="EDEDED"/>
            <w:tcMar>
              <w:top w:w="80" w:type="dxa"/>
              <w:left w:w="100" w:type="dxa"/>
              <w:bottom w:w="80" w:type="dxa"/>
              <w:right w:w="100" w:type="dxa"/>
            </w:tcMar>
            <w:vAlign w:val="center"/>
          </w:tcPr>
          <w:p w14:paraId="3A791E04" w14:textId="77777777" w:rsidR="002B314F" w:rsidRDefault="00C155D6">
            <w:r>
              <w:rPr>
                <w:color w:val="000000"/>
                <w:sz w:val="20"/>
                <w:szCs w:val="20"/>
              </w:rPr>
              <w:t>Browser-integrated storage</w:t>
            </w:r>
          </w:p>
        </w:tc>
        <w:tc>
          <w:tcPr>
            <w:tcW w:w="4500" w:type="dxa"/>
            <w:shd w:val="clear" w:color="auto" w:fill="EDEDED"/>
            <w:tcMar>
              <w:top w:w="80" w:type="dxa"/>
              <w:left w:w="100" w:type="dxa"/>
              <w:bottom w:w="80" w:type="dxa"/>
              <w:right w:w="100" w:type="dxa"/>
            </w:tcMar>
            <w:vAlign w:val="center"/>
          </w:tcPr>
          <w:p w14:paraId="538153E5" w14:textId="77777777" w:rsidR="002B314F" w:rsidRDefault="00C155D6">
            <w:r>
              <w:rPr>
                <w:color w:val="000000"/>
                <w:sz w:val="20"/>
                <w:szCs w:val="20"/>
              </w:rPr>
              <w:t>Weak encryption tied to OS session; vulnerable to local extraction tools; limited organisation features.</w:t>
            </w:r>
          </w:p>
        </w:tc>
      </w:tr>
      <w:tr w:rsidR="002B314F" w14:paraId="517ECF5C" w14:textId="77777777">
        <w:tblPrEx>
          <w:tblCellMar>
            <w:top w:w="0" w:type="dxa"/>
            <w:bottom w:w="0" w:type="dxa"/>
          </w:tblCellMar>
        </w:tblPrEx>
        <w:tc>
          <w:tcPr>
            <w:tcW w:w="4500" w:type="dxa"/>
            <w:tcMar>
              <w:top w:w="80" w:type="dxa"/>
              <w:left w:w="100" w:type="dxa"/>
              <w:bottom w:w="80" w:type="dxa"/>
              <w:right w:w="100" w:type="dxa"/>
            </w:tcMar>
            <w:vAlign w:val="center"/>
          </w:tcPr>
          <w:p w14:paraId="77773FA1" w14:textId="77777777" w:rsidR="002B314F" w:rsidRDefault="00C155D6">
            <w:r>
              <w:rPr>
                <w:color w:val="000000"/>
                <w:sz w:val="20"/>
                <w:szCs w:val="20"/>
              </w:rPr>
              <w:t>Cloud-based commercial managers</w:t>
            </w:r>
          </w:p>
        </w:tc>
        <w:tc>
          <w:tcPr>
            <w:tcW w:w="4500" w:type="dxa"/>
            <w:tcMar>
              <w:top w:w="80" w:type="dxa"/>
              <w:left w:w="100" w:type="dxa"/>
              <w:bottom w:w="80" w:type="dxa"/>
              <w:right w:w="100" w:type="dxa"/>
            </w:tcMar>
            <w:vAlign w:val="center"/>
          </w:tcPr>
          <w:p w14:paraId="34D10378" w14:textId="77777777" w:rsidR="002B314F" w:rsidRDefault="00C155D6">
            <w:r>
              <w:rPr>
                <w:color w:val="000000"/>
                <w:sz w:val="20"/>
                <w:szCs w:val="20"/>
              </w:rPr>
              <w:t>Recurring cost; dependency on third-party servers; vault data leaves the local device; account-based trust model.</w:t>
            </w:r>
          </w:p>
        </w:tc>
      </w:tr>
      <w:tr w:rsidR="002B314F" w14:paraId="2A320319" w14:textId="77777777">
        <w:tblPrEx>
          <w:tblCellMar>
            <w:top w:w="0" w:type="dxa"/>
            <w:bottom w:w="0" w:type="dxa"/>
          </w:tblCellMar>
        </w:tblPrEx>
        <w:tc>
          <w:tcPr>
            <w:tcW w:w="4500" w:type="dxa"/>
            <w:shd w:val="clear" w:color="auto" w:fill="EDEDED"/>
            <w:tcMar>
              <w:top w:w="80" w:type="dxa"/>
              <w:left w:w="100" w:type="dxa"/>
              <w:bottom w:w="80" w:type="dxa"/>
              <w:right w:w="100" w:type="dxa"/>
            </w:tcMar>
            <w:vAlign w:val="center"/>
          </w:tcPr>
          <w:p w14:paraId="08E5E22E" w14:textId="77777777" w:rsidR="002B314F" w:rsidRDefault="00C155D6">
            <w:r>
              <w:rPr>
                <w:color w:val="000000"/>
                <w:sz w:val="20"/>
                <w:szCs w:val="20"/>
              </w:rPr>
              <w:t>Unencrypted digital files</w:t>
            </w:r>
          </w:p>
        </w:tc>
        <w:tc>
          <w:tcPr>
            <w:tcW w:w="4500" w:type="dxa"/>
            <w:shd w:val="clear" w:color="auto" w:fill="EDEDED"/>
            <w:tcMar>
              <w:top w:w="80" w:type="dxa"/>
              <w:left w:w="100" w:type="dxa"/>
              <w:bottom w:w="80" w:type="dxa"/>
              <w:right w:w="100" w:type="dxa"/>
            </w:tcMar>
            <w:vAlign w:val="center"/>
          </w:tcPr>
          <w:p w14:paraId="7622A572" w14:textId="77777777" w:rsidR="002B314F" w:rsidRDefault="00C155D6">
            <w:r>
              <w:rPr>
                <w:color w:val="000000"/>
                <w:sz w:val="20"/>
                <w:szCs w:val="20"/>
              </w:rPr>
              <w:t>Zero cryptographic protection; single point of catastrophic failure if the file is accessed.</w:t>
            </w:r>
          </w:p>
        </w:tc>
      </w:tr>
      <w:tr w:rsidR="002B314F" w14:paraId="7F8A1327" w14:textId="77777777">
        <w:tblPrEx>
          <w:tblCellMar>
            <w:top w:w="0" w:type="dxa"/>
            <w:bottom w:w="0" w:type="dxa"/>
          </w:tblCellMar>
        </w:tblPrEx>
        <w:tc>
          <w:tcPr>
            <w:tcW w:w="4500" w:type="dxa"/>
            <w:tcMar>
              <w:top w:w="80" w:type="dxa"/>
              <w:left w:w="100" w:type="dxa"/>
              <w:bottom w:w="80" w:type="dxa"/>
              <w:right w:w="100" w:type="dxa"/>
            </w:tcMar>
            <w:vAlign w:val="center"/>
          </w:tcPr>
          <w:p w14:paraId="5BAD9326" w14:textId="77777777" w:rsidR="002B314F" w:rsidRDefault="00C155D6">
            <w:r>
              <w:rPr>
                <w:color w:val="000000"/>
                <w:sz w:val="20"/>
                <w:szCs w:val="20"/>
              </w:rPr>
              <w:t>Password reuse across accounts</w:t>
            </w:r>
          </w:p>
        </w:tc>
        <w:tc>
          <w:tcPr>
            <w:tcW w:w="4500" w:type="dxa"/>
            <w:tcMar>
              <w:top w:w="80" w:type="dxa"/>
              <w:left w:w="100" w:type="dxa"/>
              <w:bottom w:w="80" w:type="dxa"/>
              <w:right w:w="100" w:type="dxa"/>
            </w:tcMar>
            <w:vAlign w:val="center"/>
          </w:tcPr>
          <w:p w14:paraId="2CF2F412" w14:textId="77777777" w:rsidR="002B314F" w:rsidRDefault="00C155D6">
            <w:r>
              <w:rPr>
                <w:color w:val="000000"/>
                <w:sz w:val="20"/>
                <w:szCs w:val="20"/>
              </w:rPr>
              <w:t>A single breach compromises every account sharing the reused credential.</w:t>
            </w:r>
          </w:p>
        </w:tc>
      </w:tr>
    </w:tbl>
    <w:p w14:paraId="6F0DBD58" w14:textId="77777777" w:rsidR="002B314F" w:rsidRDefault="002B314F">
      <w:pPr>
        <w:spacing w:after="150"/>
      </w:pPr>
    </w:p>
    <w:p w14:paraId="7D25D4AC" w14:textId="77777777" w:rsidR="002B314F" w:rsidRDefault="00C155D6">
      <w:pPr>
        <w:spacing w:after="200" w:line="300" w:lineRule="auto"/>
        <w:jc w:val="both"/>
      </w:pPr>
      <w:r>
        <w:t>Across all surveyed approaches, no informal or free option provided genuine, local, encryption-backed credential storage without requiring a subscription or external service dependency. This gap defined the specific design target for the Secure Password Manager: local-first, encrypted, free, and self-contained.</w:t>
      </w:r>
    </w:p>
    <w:p w14:paraId="2F5CC67E" w14:textId="77777777" w:rsidR="002B314F" w:rsidRDefault="00C155D6">
      <w:pPr>
        <w:pStyle w:val="Heading1"/>
      </w:pPr>
      <w:bookmarkStart w:id="14" w:name="_Toc234055939"/>
      <w:r>
        <w:t>8. Proposed Solution</w:t>
      </w:r>
      <w:bookmarkEnd w:id="14"/>
    </w:p>
    <w:p w14:paraId="15379AEE" w14:textId="77777777" w:rsidR="002B314F" w:rsidRDefault="00C155D6">
      <w:pPr>
        <w:spacing w:after="200" w:line="300" w:lineRule="auto"/>
        <w:jc w:val="both"/>
      </w:pPr>
      <w:r>
        <w:t>The Secure Password Manager is proposed as a standalone Python desktop application that runs entirely on the user's local machine with no network dependency. All credential data is stored in a local SQLite database file, with every password field encrypted using the Fernet symmetric encryption scheme before being written to disk. Access to the application and its stored credentials is gated behind a single master password, which the user establishes on first run and must supply on every subsequent launch.</w:t>
      </w:r>
    </w:p>
    <w:p w14:paraId="113F570F" w14:textId="77777777" w:rsidR="002B314F" w:rsidRDefault="00C155D6">
      <w:pPr>
        <w:spacing w:after="200" w:line="300" w:lineRule="auto"/>
        <w:jc w:val="both"/>
      </w:pPr>
      <w:r>
        <w:t>The proposed solution comprises the following functional pillars:</w:t>
      </w:r>
    </w:p>
    <w:p w14:paraId="45FB8F93" w14:textId="77777777" w:rsidR="002B314F" w:rsidRDefault="00C155D6">
      <w:pPr>
        <w:pStyle w:val="ListParagraph"/>
        <w:numPr>
          <w:ilvl w:val="0"/>
          <w:numId w:val="1"/>
        </w:numPr>
        <w:spacing w:after="100" w:line="280" w:lineRule="auto"/>
      </w:pPr>
      <w:r>
        <w:t>Master Password Authentication — a single, memorable secret that unlocks access to the encrypted credential vault.</w:t>
      </w:r>
    </w:p>
    <w:p w14:paraId="5EBFCBEC" w14:textId="77777777" w:rsidR="002B314F" w:rsidRDefault="00C155D6">
      <w:pPr>
        <w:pStyle w:val="ListParagraph"/>
        <w:numPr>
          <w:ilvl w:val="0"/>
          <w:numId w:val="1"/>
        </w:numPr>
        <w:spacing w:after="100" w:line="280" w:lineRule="auto"/>
      </w:pPr>
      <w:r>
        <w:t>Encrypted Storage — every password is encrypted with Fernet (AES-128-CBC + HMAC-SHA256) prior to persistence in SQLite, and decrypted only in-memory at the point of display or copy.</w:t>
      </w:r>
    </w:p>
    <w:p w14:paraId="7EFF0E8C" w14:textId="77777777" w:rsidR="002B314F" w:rsidRDefault="00C155D6">
      <w:pPr>
        <w:pStyle w:val="ListParagraph"/>
        <w:numPr>
          <w:ilvl w:val="0"/>
          <w:numId w:val="1"/>
        </w:numPr>
        <w:spacing w:after="100" w:line="280" w:lineRule="auto"/>
      </w:pPr>
      <w:r>
        <w:lastRenderedPageBreak/>
        <w:t>Full CRUD Operations — add, view, edit, delete, and search credential records through the GUI.</w:t>
      </w:r>
    </w:p>
    <w:p w14:paraId="19DE0DB1" w14:textId="77777777" w:rsidR="002B314F" w:rsidRDefault="00C155D6">
      <w:pPr>
        <w:pStyle w:val="ListParagraph"/>
        <w:numPr>
          <w:ilvl w:val="0"/>
          <w:numId w:val="1"/>
        </w:numPr>
        <w:spacing w:after="100" w:line="280" w:lineRule="auto"/>
      </w:pPr>
      <w:r>
        <w:t>Password Generator — on-demand generation of cryptographically strong random passwords with configurable length and character composition.</w:t>
      </w:r>
    </w:p>
    <w:p w14:paraId="76C00A73" w14:textId="77777777" w:rsidR="002B314F" w:rsidRDefault="00C155D6">
      <w:pPr>
        <w:pStyle w:val="ListParagraph"/>
        <w:numPr>
          <w:ilvl w:val="0"/>
          <w:numId w:val="1"/>
        </w:numPr>
        <w:spacing w:after="100" w:line="280" w:lineRule="auto"/>
      </w:pPr>
      <w:r>
        <w:t>Password Strength Indicator — real-time feedback on the strength of a password being entered or generated.</w:t>
      </w:r>
    </w:p>
    <w:p w14:paraId="405DE519" w14:textId="77777777" w:rsidR="002B314F" w:rsidRDefault="00C155D6">
      <w:pPr>
        <w:pStyle w:val="ListParagraph"/>
        <w:numPr>
          <w:ilvl w:val="0"/>
          <w:numId w:val="1"/>
        </w:numPr>
        <w:spacing w:after="100" w:line="280" w:lineRule="auto"/>
      </w:pPr>
      <w:r>
        <w:t>Dashboard — a summary view presenting the total number of stored credentials, an aggregate password-strength score, and the timestamp of the most recent update.</w:t>
      </w:r>
    </w:p>
    <w:p w14:paraId="6D2ACBB8" w14:textId="77777777" w:rsidR="002B314F" w:rsidRDefault="00C155D6">
      <w:pPr>
        <w:pStyle w:val="ListParagraph"/>
        <w:numPr>
          <w:ilvl w:val="0"/>
          <w:numId w:val="1"/>
        </w:numPr>
        <w:spacing w:after="100" w:line="280" w:lineRule="auto"/>
      </w:pPr>
      <w:r>
        <w:t>Clipboard Integration — one-click copy of a decrypted password to the system clipboard, avoiding unnecessary on-screen exposure.</w:t>
      </w:r>
    </w:p>
    <w:p w14:paraId="1DD6314E" w14:textId="77777777" w:rsidR="002B314F" w:rsidRDefault="00C155D6">
      <w:pPr>
        <w:pStyle w:val="ListParagraph"/>
        <w:numPr>
          <w:ilvl w:val="0"/>
          <w:numId w:val="1"/>
        </w:numPr>
        <w:spacing w:after="100" w:line="280" w:lineRule="auto"/>
      </w:pPr>
      <w:r>
        <w:t xml:space="preserve">Modern Dark-Themed UI — a visually clean Tkinter interface designed for everyday practical use.</w:t>
      </w:r>
    </w:p>
    <w:p w14:paraId="3D2E40B2" w14:textId="77777777" w:rsidR="002B314F" w:rsidRDefault="00C155D6">
      <w:pPr>
        <w:pStyle w:val="Heading2"/>
      </w:pPr>
      <w:bookmarkStart w:id="15" w:name="_Toc234055940"/>
      <w:r>
        <w:t>8.1 Advantages of the Proposed Solution</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2B314F" w14:paraId="54D91AA6" w14:textId="77777777">
        <w:tblPrEx>
          <w:tblCellMar>
            <w:top w:w="0" w:type="dxa"/>
            <w:bottom w:w="0" w:type="dxa"/>
          </w:tblCellMar>
        </w:tblPrEx>
        <w:trPr>
          <w:tblHeader/>
        </w:trPr>
        <w:tc>
          <w:tcPr>
            <w:tcW w:w="3000" w:type="dxa"/>
            <w:shd w:val="clear" w:color="auto" w:fill="000000"/>
            <w:tcMar>
              <w:top w:w="80" w:type="dxa"/>
              <w:left w:w="100" w:type="dxa"/>
              <w:bottom w:w="80" w:type="dxa"/>
              <w:right w:w="100" w:type="dxa"/>
            </w:tcMar>
            <w:vAlign w:val="center"/>
          </w:tcPr>
          <w:p w14:paraId="3274D1D2" w14:textId="77777777" w:rsidR="002B314F" w:rsidRDefault="00C155D6">
            <w:r>
              <w:rPr>
                <w:b/>
                <w:bCs/>
                <w:color w:val="FFFFFF"/>
                <w:sz w:val="20"/>
                <w:szCs w:val="20"/>
              </w:rPr>
              <w:t>Advantage</w:t>
            </w:r>
          </w:p>
        </w:tc>
        <w:tc>
          <w:tcPr>
            <w:tcW w:w="6000" w:type="dxa"/>
            <w:shd w:val="clear" w:color="auto" w:fill="000000"/>
            <w:tcMar>
              <w:top w:w="80" w:type="dxa"/>
              <w:left w:w="100" w:type="dxa"/>
              <w:bottom w:w="80" w:type="dxa"/>
              <w:right w:w="100" w:type="dxa"/>
            </w:tcMar>
            <w:vAlign w:val="center"/>
          </w:tcPr>
          <w:p w14:paraId="46A22102" w14:textId="77777777" w:rsidR="002B314F" w:rsidRDefault="00C155D6">
            <w:r>
              <w:rPr>
                <w:b/>
                <w:bCs/>
                <w:color w:val="FFFFFF"/>
                <w:sz w:val="20"/>
                <w:szCs w:val="20"/>
              </w:rPr>
              <w:t>Description</w:t>
            </w:r>
          </w:p>
        </w:tc>
      </w:tr>
      <w:tr w:rsidR="002B314F" w14:paraId="363DED4E" w14:textId="77777777">
        <w:tblPrEx>
          <w:tblCellMar>
            <w:top w:w="0" w:type="dxa"/>
            <w:bottom w:w="0" w:type="dxa"/>
          </w:tblCellMar>
        </w:tblPrEx>
        <w:tc>
          <w:tcPr>
            <w:tcW w:w="3000" w:type="dxa"/>
            <w:tcMar>
              <w:top w:w="80" w:type="dxa"/>
              <w:left w:w="100" w:type="dxa"/>
              <w:bottom w:w="80" w:type="dxa"/>
              <w:right w:w="100" w:type="dxa"/>
            </w:tcMar>
            <w:vAlign w:val="center"/>
          </w:tcPr>
          <w:p w14:paraId="27E032BD" w14:textId="77777777" w:rsidR="002B314F" w:rsidRDefault="00C155D6">
            <w:r>
              <w:rPr>
                <w:color w:val="000000"/>
                <w:sz w:val="20"/>
                <w:szCs w:val="20"/>
              </w:rPr>
              <w:t>Complete data ownership</w:t>
            </w:r>
          </w:p>
        </w:tc>
        <w:tc>
          <w:tcPr>
            <w:tcW w:w="6000" w:type="dxa"/>
            <w:tcMar>
              <w:top w:w="80" w:type="dxa"/>
              <w:left w:w="100" w:type="dxa"/>
              <w:bottom w:w="80" w:type="dxa"/>
              <w:right w:w="100" w:type="dxa"/>
            </w:tcMar>
            <w:vAlign w:val="center"/>
          </w:tcPr>
          <w:p w14:paraId="5F074DBB" w14:textId="77777777" w:rsidR="002B314F" w:rsidRDefault="00C155D6">
            <w:r>
              <w:rPr>
                <w:color w:val="000000"/>
                <w:sz w:val="20"/>
                <w:szCs w:val="20"/>
              </w:rPr>
              <w:t>All data remains on the user's own device; nothing is transmitted to external servers.</w:t>
            </w:r>
          </w:p>
        </w:tc>
      </w:tr>
      <w:tr w:rsidR="002B314F" w14:paraId="319CFF07" w14:textId="77777777">
        <w:tblPrEx>
          <w:tblCellMar>
            <w:top w:w="0" w:type="dxa"/>
            <w:bottom w:w="0" w:type="dxa"/>
          </w:tblCellMar>
        </w:tblPrEx>
        <w:tc>
          <w:tcPr>
            <w:tcW w:w="3000" w:type="dxa"/>
            <w:shd w:val="clear" w:color="auto" w:fill="EDEDED"/>
            <w:tcMar>
              <w:top w:w="80" w:type="dxa"/>
              <w:left w:w="100" w:type="dxa"/>
              <w:bottom w:w="80" w:type="dxa"/>
              <w:right w:w="100" w:type="dxa"/>
            </w:tcMar>
            <w:vAlign w:val="center"/>
          </w:tcPr>
          <w:p w14:paraId="00C5922C" w14:textId="77777777" w:rsidR="002B314F" w:rsidRDefault="00C155D6">
            <w:r>
              <w:rPr>
                <w:color w:val="000000"/>
                <w:sz w:val="20"/>
                <w:szCs w:val="20"/>
              </w:rPr>
              <w:t>No recurring cost</w:t>
            </w:r>
          </w:p>
        </w:tc>
        <w:tc>
          <w:tcPr>
            <w:tcW w:w="6000" w:type="dxa"/>
            <w:shd w:val="clear" w:color="auto" w:fill="EDEDED"/>
            <w:tcMar>
              <w:top w:w="80" w:type="dxa"/>
              <w:left w:w="100" w:type="dxa"/>
              <w:bottom w:w="80" w:type="dxa"/>
              <w:right w:w="100" w:type="dxa"/>
            </w:tcMar>
            <w:vAlign w:val="center"/>
          </w:tcPr>
          <w:p w14:paraId="36854461" w14:textId="77777777" w:rsidR="002B314F" w:rsidRDefault="00C155D6">
            <w:r>
              <w:rPr>
                <w:color w:val="000000"/>
                <w:sz w:val="20"/>
                <w:szCs w:val="20"/>
              </w:rPr>
              <w:t>The application is free to use indefinitely, with no subscription model.</w:t>
            </w:r>
          </w:p>
        </w:tc>
      </w:tr>
      <w:tr w:rsidR="002B314F" w14:paraId="43270740" w14:textId="77777777">
        <w:tblPrEx>
          <w:tblCellMar>
            <w:top w:w="0" w:type="dxa"/>
            <w:bottom w:w="0" w:type="dxa"/>
          </w:tblCellMar>
        </w:tblPrEx>
        <w:tc>
          <w:tcPr>
            <w:tcW w:w="3000" w:type="dxa"/>
            <w:tcMar>
              <w:top w:w="80" w:type="dxa"/>
              <w:left w:w="100" w:type="dxa"/>
              <w:bottom w:w="80" w:type="dxa"/>
              <w:right w:w="100" w:type="dxa"/>
            </w:tcMar>
            <w:vAlign w:val="center"/>
          </w:tcPr>
          <w:p w14:paraId="6EF080EA" w14:textId="77777777" w:rsidR="002B314F" w:rsidRDefault="00C155D6">
            <w:r>
              <w:rPr>
                <w:color w:val="000000"/>
                <w:sz w:val="20"/>
                <w:szCs w:val="20"/>
              </w:rPr>
              <w:t>Strong local encryption</w:t>
            </w:r>
          </w:p>
        </w:tc>
        <w:tc>
          <w:tcPr>
            <w:tcW w:w="6000" w:type="dxa"/>
            <w:tcMar>
              <w:top w:w="80" w:type="dxa"/>
              <w:left w:w="100" w:type="dxa"/>
              <w:bottom w:w="80" w:type="dxa"/>
              <w:right w:w="100" w:type="dxa"/>
            </w:tcMar>
            <w:vAlign w:val="center"/>
          </w:tcPr>
          <w:p w14:paraId="1B8E74E4" w14:textId="77777777" w:rsidR="002B314F" w:rsidRDefault="00C155D6">
            <w:r>
              <w:rPr>
                <w:color w:val="000000"/>
                <w:sz w:val="20"/>
                <w:szCs w:val="20"/>
              </w:rPr>
              <w:t>Fernet-based encryption ensures stored passwords are unreadable without the master key, even with direct file access.</w:t>
            </w:r>
          </w:p>
        </w:tc>
      </w:tr>
      <w:tr w:rsidR="002B314F" w14:paraId="07B3E483" w14:textId="77777777">
        <w:tblPrEx>
          <w:tblCellMar>
            <w:top w:w="0" w:type="dxa"/>
            <w:bottom w:w="0" w:type="dxa"/>
          </w:tblCellMar>
        </w:tblPrEx>
        <w:tc>
          <w:tcPr>
            <w:tcW w:w="3000" w:type="dxa"/>
            <w:shd w:val="clear" w:color="auto" w:fill="EDEDED"/>
            <w:tcMar>
              <w:top w:w="80" w:type="dxa"/>
              <w:left w:w="100" w:type="dxa"/>
              <w:bottom w:w="80" w:type="dxa"/>
              <w:right w:w="100" w:type="dxa"/>
            </w:tcMar>
            <w:vAlign w:val="center"/>
          </w:tcPr>
          <w:p w14:paraId="4B4DF379" w14:textId="77777777" w:rsidR="002B314F" w:rsidRDefault="00C155D6">
            <w:r>
              <w:rPr>
                <w:color w:val="000000"/>
                <w:sz w:val="20"/>
                <w:szCs w:val="20"/>
              </w:rPr>
              <w:t>Offline operability</w:t>
            </w:r>
          </w:p>
        </w:tc>
        <w:tc>
          <w:tcPr>
            <w:tcW w:w="6000" w:type="dxa"/>
            <w:shd w:val="clear" w:color="auto" w:fill="EDEDED"/>
            <w:tcMar>
              <w:top w:w="80" w:type="dxa"/>
              <w:left w:w="100" w:type="dxa"/>
              <w:bottom w:w="80" w:type="dxa"/>
              <w:right w:w="100" w:type="dxa"/>
            </w:tcMar>
            <w:vAlign w:val="center"/>
          </w:tcPr>
          <w:p w14:paraId="08823EE7" w14:textId="77777777" w:rsidR="002B314F" w:rsidRDefault="00C155D6">
            <w:r>
              <w:rPr>
                <w:color w:val="000000"/>
                <w:sz w:val="20"/>
                <w:szCs w:val="20"/>
              </w:rPr>
              <w:t>The application functions with no internet connection, removing network-based attack surface.</w:t>
            </w:r>
          </w:p>
        </w:tc>
      </w:tr>
      <w:tr w:rsidR="002B314F" w14:paraId="02612C10" w14:textId="77777777">
        <w:tblPrEx>
          <w:tblCellMar>
            <w:top w:w="0" w:type="dxa"/>
            <w:bottom w:w="0" w:type="dxa"/>
          </w:tblCellMar>
        </w:tblPrEx>
        <w:tc>
          <w:tcPr>
            <w:tcW w:w="3000" w:type="dxa"/>
            <w:tcMar>
              <w:top w:w="80" w:type="dxa"/>
              <w:left w:w="100" w:type="dxa"/>
              <w:bottom w:w="80" w:type="dxa"/>
              <w:right w:w="100" w:type="dxa"/>
            </w:tcMar>
            <w:vAlign w:val="center"/>
          </w:tcPr>
          <w:p w14:paraId="1B5218BC" w14:textId="77777777" w:rsidR="002B314F" w:rsidRDefault="00C155D6">
            <w:r>
              <w:rPr>
                <w:color w:val="000000"/>
                <w:sz w:val="20"/>
                <w:szCs w:val="20"/>
              </w:rPr>
              <w:t>Lightweight footprint</w:t>
            </w:r>
          </w:p>
        </w:tc>
        <w:tc>
          <w:tcPr>
            <w:tcW w:w="6000" w:type="dxa"/>
            <w:tcMar>
              <w:top w:w="80" w:type="dxa"/>
              <w:left w:w="100" w:type="dxa"/>
              <w:bottom w:w="80" w:type="dxa"/>
              <w:right w:w="100" w:type="dxa"/>
            </w:tcMar>
            <w:vAlign w:val="center"/>
          </w:tcPr>
          <w:p w14:paraId="378B9F0B" w14:textId="77777777" w:rsidR="002B314F" w:rsidRDefault="00C155D6">
            <w:r>
              <w:rPr>
                <w:color w:val="000000"/>
                <w:sz w:val="20"/>
                <w:szCs w:val="20"/>
              </w:rPr>
              <w:t xml:space="preserve">Built on Python, Tkinter, and SQLite, the application has minimal system resource requirements.</w:t>
            </w:r>
          </w:p>
        </w:tc>
      </w:tr>
      <w:tr w:rsidR="002B314F" w14:paraId="120D9325" w14:textId="77777777">
        <w:tblPrEx>
          <w:tblCellMar>
            <w:top w:w="0" w:type="dxa"/>
            <w:bottom w:w="0" w:type="dxa"/>
          </w:tblCellMar>
        </w:tblPrEx>
        <w:tc>
          <w:tcPr>
            <w:tcW w:w="3000" w:type="dxa"/>
            <w:shd w:val="clear" w:color="auto" w:fill="EDEDED"/>
            <w:tcMar>
              <w:top w:w="80" w:type="dxa"/>
              <w:left w:w="100" w:type="dxa"/>
              <w:bottom w:w="80" w:type="dxa"/>
              <w:right w:w="100" w:type="dxa"/>
            </w:tcMar>
            <w:vAlign w:val="center"/>
          </w:tcPr>
          <w:p w14:paraId="64E404BA" w14:textId="77777777" w:rsidR="002B314F" w:rsidRDefault="00C155D6">
            <w:r>
              <w:rPr>
                <w:color w:val="000000"/>
                <w:sz w:val="20"/>
                <w:szCs w:val="20"/>
              </w:rPr>
              <w:t>Extensibility</w:t>
            </w:r>
          </w:p>
        </w:tc>
        <w:tc>
          <w:tcPr>
            <w:tcW w:w="6000" w:type="dxa"/>
            <w:shd w:val="clear" w:color="auto" w:fill="EDEDED"/>
            <w:tcMar>
              <w:top w:w="80" w:type="dxa"/>
              <w:left w:w="100" w:type="dxa"/>
              <w:bottom w:w="80" w:type="dxa"/>
              <w:right w:w="100" w:type="dxa"/>
            </w:tcMar>
            <w:vAlign w:val="center"/>
          </w:tcPr>
          <w:p w14:paraId="1A964624" w14:textId="77777777" w:rsidR="002B314F" w:rsidRDefault="00C155D6">
            <w:r>
              <w:rPr>
                <w:color w:val="000000"/>
                <w:sz w:val="20"/>
                <w:szCs w:val="20"/>
              </w:rPr>
              <w:t>The modular architecture allows future addition of features such as biometric unlock or cloud backup without redesigning the core system.</w:t>
            </w:r>
          </w:p>
        </w:tc>
      </w:tr>
    </w:tbl>
    <w:p w14:paraId="2DD2B188" w14:textId="77777777" w:rsidR="002B314F" w:rsidRDefault="00C155D6">
      <w:pPr>
        <w:pStyle w:val="Heading1"/>
      </w:pPr>
      <w:bookmarkStart w:id="16" w:name="_Toc234055941"/>
      <w:r>
        <w:t>9. System Architecture</w:t>
      </w:r>
      <w:bookmarkEnd w:id="16"/>
    </w:p>
    <w:p w14:paraId="06F18600" w14:textId="77777777" w:rsidR="002B314F" w:rsidRDefault="00C155D6">
      <w:pPr>
        <w:spacing w:after="200" w:line="300" w:lineRule="auto"/>
        <w:jc w:val="both"/>
      </w:pPr>
      <w:r>
        <w:t xml:space="preserve">The Secure Password Manager follows a layered desktop-application architecture that cleanly separates the presentation layer (Tkinter GUI), the business-logic layer (authentication, password generation, strength evaluation), the security layer (encryption and decryption via Fernet), and the persistence layer (SQLite database access). This separation of concerns ensures that each layer can be modified, tested, or extended independently — for example, the encryption mechanism could be upgraded without altering the GUI, or the storage backend could later be migrated to a different database engine with minimal disruption to the rest of the application.</w:t>
      </w:r>
    </w:p>
    <w:p w14:paraId="7AAE6E6F" w14:textId="77777777" w:rsidR="002B314F" w:rsidRDefault="00C155D6">
      <w:pPr>
        <w:pStyle w:val="Heading2"/>
      </w:pPr>
      <w:bookmarkStart w:id="17" w:name="_Toc234055942"/>
      <w:r>
        <w:t>9.1 High-Level Architecture Diagram</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B314F" w14:paraId="51D161A8" w14:textId="77777777">
        <w:tblPrEx>
          <w:tblCellMar>
            <w:top w:w="0" w:type="dxa"/>
            <w:bottom w:w="0" w:type="dxa"/>
          </w:tblCellMar>
        </w:tblPrEx>
        <w:tc>
          <w:tcPr>
            <w:tcW w:w="9000" w:type="dxa"/>
            <w:tcBorders>
              <w:top w:val="single" w:sz="6" w:space="0" w:color="000000"/>
              <w:left w:val="single" w:sz="6" w:space="0" w:color="000000"/>
              <w:bottom w:val="single" w:sz="6" w:space="0" w:color="000000"/>
              <w:right w:val="single" w:sz="6" w:space="0" w:color="000000"/>
            </w:tcBorders>
            <w:shd w:val="clear" w:color="auto" w:fill="EDEDED"/>
            <w:tcMar>
              <w:top w:w="200" w:type="dxa"/>
              <w:left w:w="300" w:type="dxa"/>
              <w:bottom w:w="200" w:type="dxa"/>
              <w:right w:w="300" w:type="dxa"/>
            </w:tcMar>
          </w:tcPr>
          <w:p w14:paraId="10CFA09F" w14:textId="77777777" w:rsidR="002B314F" w:rsidRDefault="00C155D6">
            <w:pPr>
              <w:spacing w:after="150"/>
              <w:jc w:val="center"/>
            </w:pPr>
            <w:r>
              <w:rPr>
                <w:b/>
                <w:bCs/>
                <w:color w:val="000000"/>
              </w:rPr>
              <w:lastRenderedPageBreak/>
              <w:t>Figure 1: High-Level System Architecture</w:t>
            </w:r>
          </w:p>
          <w:p w14:paraId="0851B6D4" w14:textId="77777777" w:rsidR="002B314F" w:rsidRDefault="00C155D6">
            <w:pPr>
              <w:spacing w:after="90"/>
              <w:jc w:val="center"/>
            </w:pPr>
            <w:r>
              <w:rPr>
                <w:rFonts w:ascii="Consolas" w:eastAsia="Consolas" w:hAnsi="Consolas" w:cs="Consolas"/>
                <w:sz w:val="20"/>
                <w:szCs w:val="20"/>
              </w:rPr>
              <w:t>+---------------------------------------------------+</w:t>
            </w:r>
          </w:p>
          <w:p w14:paraId="41DF85EF" w14:textId="77777777" w:rsidR="002B314F" w:rsidRDefault="00C155D6">
            <w:pPr>
              <w:spacing w:after="90"/>
              <w:jc w:val="center"/>
            </w:pPr>
            <w:r>
              <w:rPr>
                <w:rFonts w:ascii="Consolas" w:eastAsia="Consolas" w:hAnsi="Consolas" w:cs="Consolas"/>
                <w:sz w:val="20"/>
                <w:szCs w:val="20"/>
              </w:rPr>
              <w:t>|                 PRESENTATION LAYER                |</w:t>
            </w:r>
          </w:p>
          <w:p w14:paraId="3721EE07" w14:textId="77777777" w:rsidR="002B314F" w:rsidRDefault="00C155D6">
            <w:pPr>
              <w:spacing w:after="90"/>
              <w:jc w:val="center"/>
            </w:pPr>
            <w:r>
              <w:rPr>
                <w:rFonts w:ascii="Consolas" w:eastAsia="Consolas" w:hAnsi="Consolas" w:cs="Consolas"/>
                <w:sz w:val="20"/>
                <w:szCs w:val="20"/>
              </w:rPr>
              <w:t xml:space="preserve">|         (Tkinter GUI - gui.py / main.py)           |</w:t>
            </w:r>
          </w:p>
          <w:p w14:paraId="2BB551F8" w14:textId="77777777" w:rsidR="002B314F" w:rsidRDefault="00C155D6">
            <w:pPr>
              <w:spacing w:after="90"/>
              <w:jc w:val="center"/>
            </w:pPr>
            <w:r>
              <w:rPr>
                <w:rFonts w:ascii="Consolas" w:eastAsia="Consolas" w:hAnsi="Consolas" w:cs="Consolas"/>
                <w:sz w:val="20"/>
                <w:szCs w:val="20"/>
              </w:rPr>
              <w:t>+---------------------------+-------------------------+</w:t>
            </w:r>
          </w:p>
          <w:p w14:paraId="66165F3F" w14:textId="77777777" w:rsidR="002B314F" w:rsidRDefault="00C155D6">
            <w:pPr>
              <w:spacing w:after="90"/>
              <w:jc w:val="center"/>
            </w:pPr>
            <w:r>
              <w:rPr>
                <w:rFonts w:ascii="Consolas" w:eastAsia="Consolas" w:hAnsi="Consolas" w:cs="Consolas"/>
                <w:sz w:val="20"/>
                <w:szCs w:val="20"/>
              </w:rPr>
              <w:t xml:space="preserve">                            |</w:t>
            </w:r>
          </w:p>
          <w:p w14:paraId="0350F105" w14:textId="77777777" w:rsidR="002B314F" w:rsidRDefault="00C155D6">
            <w:pPr>
              <w:spacing w:after="90"/>
              <w:jc w:val="center"/>
            </w:pPr>
            <w:r>
              <w:rPr>
                <w:rFonts w:ascii="Consolas" w:eastAsia="Consolas" w:hAnsi="Consolas" w:cs="Consolas"/>
                <w:sz w:val="20"/>
                <w:szCs w:val="20"/>
              </w:rPr>
              <w:t>+---------------------------v-------------------------+</w:t>
            </w:r>
          </w:p>
          <w:p w14:paraId="533B0D54" w14:textId="77777777" w:rsidR="002B314F" w:rsidRDefault="00C155D6">
            <w:pPr>
              <w:spacing w:after="90"/>
              <w:jc w:val="center"/>
            </w:pPr>
            <w:r>
              <w:rPr>
                <w:rFonts w:ascii="Consolas" w:eastAsia="Consolas" w:hAnsi="Consolas" w:cs="Consolas"/>
                <w:sz w:val="20"/>
                <w:szCs w:val="20"/>
              </w:rPr>
              <w:t>|                 BUSINESS LOGIC LAYER                |</w:t>
            </w:r>
          </w:p>
          <w:p w14:paraId="1B7B386C" w14:textId="77777777" w:rsidR="002B314F" w:rsidRDefault="00C155D6">
            <w:pPr>
              <w:spacing w:after="90"/>
              <w:jc w:val="center"/>
            </w:pPr>
            <w:r>
              <w:rPr>
                <w:rFonts w:ascii="Consolas" w:eastAsia="Consolas" w:hAnsi="Consolas" w:cs="Consolas"/>
                <w:sz w:val="20"/>
                <w:szCs w:val="20"/>
              </w:rPr>
              <w:t xml:space="preserve">|  Authentication (auth.py)  |  Generator (password_gen.py) |</w:t>
            </w:r>
          </w:p>
          <w:p w14:paraId="613036BD" w14:textId="77777777" w:rsidR="002B314F" w:rsidRDefault="00C155D6">
            <w:pPr>
              <w:spacing w:after="90"/>
              <w:jc w:val="center"/>
            </w:pPr>
            <w:r>
              <w:rPr>
                <w:rFonts w:ascii="Consolas" w:eastAsia="Consolas" w:hAnsi="Consolas" w:cs="Consolas"/>
                <w:sz w:val="20"/>
                <w:szCs w:val="20"/>
              </w:rPr>
              <w:t>+---------------------------+-------------------------+</w:t>
            </w:r>
          </w:p>
          <w:p w14:paraId="11B0D0A5" w14:textId="77777777" w:rsidR="002B314F" w:rsidRDefault="00C155D6">
            <w:pPr>
              <w:spacing w:after="90"/>
              <w:jc w:val="center"/>
            </w:pPr>
            <w:r>
              <w:rPr>
                <w:rFonts w:ascii="Consolas" w:eastAsia="Consolas" w:hAnsi="Consolas" w:cs="Consolas"/>
                <w:sz w:val="20"/>
                <w:szCs w:val="20"/>
              </w:rPr>
              <w:t xml:space="preserve">                            |</w:t>
            </w:r>
          </w:p>
          <w:p w14:paraId="47411791" w14:textId="77777777" w:rsidR="002B314F" w:rsidRDefault="00C155D6">
            <w:pPr>
              <w:spacing w:after="90"/>
              <w:jc w:val="center"/>
            </w:pPr>
            <w:r>
              <w:rPr>
                <w:rFonts w:ascii="Consolas" w:eastAsia="Consolas" w:hAnsi="Consolas" w:cs="Consolas"/>
                <w:sz w:val="20"/>
                <w:szCs w:val="20"/>
              </w:rPr>
              <w:t>+---------------------------v-------------------------+</w:t>
            </w:r>
          </w:p>
          <w:p w14:paraId="2731F669" w14:textId="77777777" w:rsidR="002B314F" w:rsidRDefault="00C155D6">
            <w:pPr>
              <w:spacing w:after="90"/>
              <w:jc w:val="center"/>
            </w:pPr>
            <w:r>
              <w:rPr>
                <w:rFonts w:ascii="Consolas" w:eastAsia="Consolas" w:hAnsi="Consolas" w:cs="Consolas"/>
                <w:sz w:val="20"/>
                <w:szCs w:val="20"/>
              </w:rPr>
              <w:t>|                   SECURITY LAYER                    |</w:t>
            </w:r>
          </w:p>
          <w:p w14:paraId="42C6E0BA" w14:textId="77777777" w:rsidR="002B314F" w:rsidRDefault="00C155D6">
            <w:pPr>
              <w:spacing w:after="90"/>
              <w:jc w:val="center"/>
            </w:pPr>
            <w:r>
              <w:rPr>
                <w:rFonts w:ascii="Consolas" w:eastAsia="Consolas" w:hAnsi="Consolas" w:cs="Consolas"/>
                <w:sz w:val="20"/>
                <w:szCs w:val="20"/>
              </w:rPr>
              <w:t xml:space="preserve">|            Encryption / Decryption (encryption.py)   |</w:t>
            </w:r>
          </w:p>
          <w:p w14:paraId="62A81D74" w14:textId="77777777" w:rsidR="002B314F" w:rsidRDefault="00C155D6">
            <w:pPr>
              <w:spacing w:after="90"/>
              <w:jc w:val="center"/>
            </w:pPr>
            <w:r>
              <w:rPr>
                <w:rFonts w:ascii="Consolas" w:eastAsia="Consolas" w:hAnsi="Consolas" w:cs="Consolas"/>
                <w:sz w:val="20"/>
                <w:szCs w:val="20"/>
              </w:rPr>
              <w:t>+---------------------------+-------------------------+</w:t>
            </w:r>
          </w:p>
          <w:p w14:paraId="667EDBD5" w14:textId="77777777" w:rsidR="002B314F" w:rsidRDefault="00C155D6">
            <w:pPr>
              <w:spacing w:after="90"/>
              <w:jc w:val="center"/>
            </w:pPr>
            <w:r>
              <w:rPr>
                <w:rFonts w:ascii="Consolas" w:eastAsia="Consolas" w:hAnsi="Consolas" w:cs="Consolas"/>
                <w:sz w:val="20"/>
                <w:szCs w:val="20"/>
              </w:rPr>
              <w:t xml:space="preserve">                            |</w:t>
            </w:r>
          </w:p>
          <w:p w14:paraId="2BC45B6A" w14:textId="77777777" w:rsidR="002B314F" w:rsidRDefault="00C155D6">
            <w:pPr>
              <w:spacing w:after="90"/>
              <w:jc w:val="center"/>
            </w:pPr>
            <w:r>
              <w:rPr>
                <w:rFonts w:ascii="Consolas" w:eastAsia="Consolas" w:hAnsi="Consolas" w:cs="Consolas"/>
                <w:sz w:val="20"/>
                <w:szCs w:val="20"/>
              </w:rPr>
              <w:t>+---------------------------v-------------------------+</w:t>
            </w:r>
          </w:p>
          <w:p w14:paraId="26F3AD9A" w14:textId="77777777" w:rsidR="002B314F" w:rsidRDefault="00C155D6">
            <w:pPr>
              <w:spacing w:after="90"/>
              <w:jc w:val="center"/>
            </w:pPr>
            <w:r>
              <w:rPr>
                <w:rFonts w:ascii="Consolas" w:eastAsia="Consolas" w:hAnsi="Consolas" w:cs="Consolas"/>
                <w:sz w:val="20"/>
                <w:szCs w:val="20"/>
              </w:rPr>
              <w:t>|                  PERSISTENCE LAYER                   |</w:t>
            </w:r>
          </w:p>
          <w:p w14:paraId="6D57BA58" w14:textId="77777777" w:rsidR="002B314F" w:rsidRDefault="00C155D6">
            <w:pPr>
              <w:spacing w:after="90"/>
              <w:jc w:val="center"/>
            </w:pPr>
            <w:r>
              <w:rPr>
                <w:rFonts w:ascii="Consolas" w:eastAsia="Consolas" w:hAnsi="Consolas" w:cs="Consolas"/>
                <w:sz w:val="20"/>
                <w:szCs w:val="20"/>
              </w:rPr>
              <w:t xml:space="preserve">|         SQLite Database Access (db_manager.py)       |</w:t>
            </w:r>
          </w:p>
          <w:p w14:paraId="5994B429" w14:textId="77777777" w:rsidR="002B314F" w:rsidRDefault="00C155D6">
            <w:pPr>
              <w:spacing w:after="90"/>
              <w:jc w:val="center"/>
            </w:pPr>
            <w:r>
              <w:rPr>
                <w:rFonts w:ascii="Consolas" w:eastAsia="Consolas" w:hAnsi="Consolas" w:cs="Consolas"/>
                <w:sz w:val="20"/>
                <w:szCs w:val="20"/>
              </w:rPr>
              <w:t>+---------------------------+-------------------------+</w:t>
            </w:r>
          </w:p>
          <w:p w14:paraId="38D05BD7" w14:textId="77777777" w:rsidR="002B314F" w:rsidRDefault="00C155D6">
            <w:pPr>
              <w:spacing w:after="90"/>
              <w:jc w:val="center"/>
            </w:pPr>
            <w:r>
              <w:rPr>
                <w:rFonts w:ascii="Consolas" w:eastAsia="Consolas" w:hAnsi="Consolas" w:cs="Consolas"/>
                <w:sz w:val="20"/>
                <w:szCs w:val="20"/>
              </w:rPr>
              <w:t xml:space="preserve">                            |</w:t>
            </w:r>
          </w:p>
          <w:p w14:paraId="2C6023DE" w14:textId="77777777" w:rsidR="002B314F" w:rsidRDefault="00C155D6">
            <w:pPr>
              <w:spacing w:after="90"/>
              <w:jc w:val="center"/>
            </w:pPr>
            <w:r>
              <w:rPr>
                <w:rFonts w:ascii="Consolas" w:eastAsia="Consolas" w:hAnsi="Consolas" w:cs="Consolas"/>
                <w:sz w:val="20"/>
                <w:szCs w:val="20"/>
              </w:rPr>
              <w:t xml:space="preserve">                    +-------v-------+</w:t>
            </w:r>
          </w:p>
          <w:p w14:paraId="7F4CD08A" w14:textId="77777777" w:rsidR="002B314F" w:rsidRDefault="00C155D6">
            <w:pPr>
              <w:spacing w:after="90"/>
              <w:jc w:val="center"/>
            </w:pPr>
            <w:r>
              <w:rPr>
                <w:rFonts w:ascii="Consolas" w:eastAsia="Consolas" w:hAnsi="Consolas" w:cs="Consolas"/>
                <w:sz w:val="20"/>
                <w:szCs w:val="20"/>
              </w:rPr>
              <w:t xml:space="preserve">                    |  vault.db     |</w:t>
            </w:r>
          </w:p>
          <w:p w14:paraId="40E9369E" w14:textId="77777777" w:rsidR="002B314F" w:rsidRDefault="00C155D6">
            <w:pPr>
              <w:spacing w:after="90"/>
              <w:jc w:val="center"/>
            </w:pPr>
            <w:r>
              <w:rPr>
                <w:rFonts w:ascii="Consolas" w:eastAsia="Consolas" w:hAnsi="Consolas" w:cs="Consolas"/>
                <w:sz w:val="20"/>
                <w:szCs w:val="20"/>
              </w:rPr>
              <w:t xml:space="preserve">                    |  (SQLite file)|</w:t>
            </w:r>
          </w:p>
          <w:p w14:paraId="4DE1283C" w14:textId="77777777" w:rsidR="002B314F" w:rsidRDefault="00C155D6">
            <w:pPr>
              <w:spacing w:after="90"/>
              <w:jc w:val="center"/>
            </w:pPr>
            <w:r>
              <w:rPr>
                <w:rFonts w:ascii="Consolas" w:eastAsia="Consolas" w:hAnsi="Consolas" w:cs="Consolas"/>
                <w:sz w:val="20"/>
                <w:szCs w:val="20"/>
              </w:rPr>
              <w:t xml:space="preserve">                    +---------------+</w:t>
            </w:r>
          </w:p>
        </w:tc>
      </w:tr>
    </w:tbl>
    <w:p w14:paraId="689C5E65" w14:textId="77777777" w:rsidR="002B314F" w:rsidRDefault="00C155D6">
      <w:pPr>
        <w:spacing w:before="100" w:after="300"/>
        <w:jc w:val="center"/>
      </w:pPr>
      <w:r>
        <w:rPr>
          <w:i/>
          <w:iCs/>
          <w:color w:val="595959"/>
          <w:sz w:val="20"/>
          <w:szCs w:val="20"/>
        </w:rPr>
        <w:t>Figure 1: The application is organised into presentation, logic, security, and persistence layers.</w:t>
      </w:r>
    </w:p>
    <w:p w14:paraId="51DE25E7" w14:textId="77777777" w:rsidR="002B314F" w:rsidRDefault="00C155D6">
      <w:pPr>
        <w:pStyle w:val="Heading2"/>
      </w:pPr>
      <w:bookmarkStart w:id="18" w:name="_Toc234055943"/>
      <w:r>
        <w:t>9.2 Low-Level Architecture Diagram</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B314F" w14:paraId="0390E27B" w14:textId="77777777">
        <w:tblPrEx>
          <w:tblCellMar>
            <w:top w:w="0" w:type="dxa"/>
            <w:bottom w:w="0" w:type="dxa"/>
          </w:tblCellMar>
        </w:tblPrEx>
        <w:tc>
          <w:tcPr>
            <w:tcW w:w="9000" w:type="dxa"/>
            <w:tcBorders>
              <w:top w:val="single" w:sz="6" w:space="0" w:color="000000"/>
              <w:left w:val="single" w:sz="6" w:space="0" w:color="000000"/>
              <w:bottom w:val="single" w:sz="6" w:space="0" w:color="000000"/>
              <w:right w:val="single" w:sz="6" w:space="0" w:color="000000"/>
            </w:tcBorders>
            <w:shd w:val="clear" w:color="auto" w:fill="EDEDED"/>
            <w:tcMar>
              <w:top w:w="200" w:type="dxa"/>
              <w:left w:w="300" w:type="dxa"/>
              <w:bottom w:w="200" w:type="dxa"/>
              <w:right w:w="300" w:type="dxa"/>
            </w:tcMar>
          </w:tcPr>
          <w:p w14:paraId="5260E742" w14:textId="77777777" w:rsidR="002B314F" w:rsidRDefault="00C155D6">
            <w:pPr>
              <w:spacing w:after="150"/>
              <w:jc w:val="center"/>
            </w:pPr>
            <w:r>
              <w:rPr>
                <w:b/>
                <w:bCs/>
                <w:color w:val="000000"/>
              </w:rPr>
              <w:t>Figure 2: Low-Level Module Interaction</w:t>
            </w:r>
          </w:p>
          <w:p w14:paraId="6A94AEBC" w14:textId="77777777" w:rsidR="002B314F" w:rsidRDefault="00C155D6">
            <w:pPr>
              <w:spacing w:after="90"/>
              <w:jc w:val="center"/>
            </w:pPr>
            <w:r>
              <w:rPr>
                <w:rFonts w:ascii="Consolas" w:eastAsia="Consolas" w:hAnsi="Consolas" w:cs="Consolas"/>
                <w:sz w:val="20"/>
                <w:szCs w:val="20"/>
              </w:rPr>
              <w:t>main.py</w:t>
            </w:r>
          </w:p>
          <w:p w14:paraId="65004161" w14:textId="77777777" w:rsidR="002B314F" w:rsidRDefault="00C155D6">
            <w:pPr>
              <w:spacing w:after="90"/>
              <w:jc w:val="center"/>
            </w:pPr>
            <w:r>
              <w:rPr>
                <w:rFonts w:ascii="Consolas" w:eastAsia="Consolas" w:hAnsi="Consolas" w:cs="Consolas"/>
                <w:sz w:val="20"/>
                <w:szCs w:val="20"/>
              </w:rPr>
              <w:t xml:space="preserve">  |-- calls --&gt; auth.py (verify_master_password, set_master_password)</w:t>
            </w:r>
          </w:p>
          <w:p w14:paraId="55D91355" w14:textId="77777777" w:rsidR="002B314F" w:rsidRDefault="00C155D6">
            <w:pPr>
              <w:spacing w:after="90"/>
              <w:jc w:val="center"/>
            </w:pPr>
            <w:r>
              <w:rPr>
                <w:rFonts w:ascii="Consolas" w:eastAsia="Consolas" w:hAnsi="Consolas" w:cs="Consolas"/>
                <w:sz w:val="20"/>
                <w:szCs w:val="20"/>
              </w:rPr>
              <w:t xml:space="preserve">  |-- calls --&gt; gui.py (LoginWindow, DashboardWindow, PasswordForm)</w:t>
            </w:r>
          </w:p>
          <w:p w14:paraId="03C78FB4" w14:textId="77777777" w:rsidR="002B314F" w:rsidRDefault="00C155D6">
            <w:pPr>
              <w:spacing w:after="90"/>
              <w:jc w:val="center"/>
            </w:pPr>
            <w:r>
              <w:rPr>
                <w:rFonts w:ascii="Consolas" w:eastAsia="Consolas" w:hAnsi="Consolas" w:cs="Consolas"/>
                <w:sz w:val="20"/>
                <w:szCs w:val="20"/>
              </w:rPr>
              <w:t xml:space="preserve">                  |-- calls --&gt; db_manager.py (add / get / update / delete)</w:t>
            </w:r>
          </w:p>
          <w:p w14:paraId="19E0AE7B" w14:textId="77777777" w:rsidR="002B314F" w:rsidRDefault="00C155D6">
            <w:pPr>
              <w:spacing w:after="90"/>
              <w:jc w:val="center"/>
            </w:pPr>
            <w:r>
              <w:rPr>
                <w:rFonts w:ascii="Consolas" w:eastAsia="Consolas" w:hAnsi="Consolas" w:cs="Consolas"/>
                <w:sz w:val="20"/>
                <w:szCs w:val="20"/>
              </w:rPr>
              <w:t xml:space="preserve">                  |               |-- calls --&gt; encryption.py (encrypt/decrypt)</w:t>
            </w:r>
          </w:p>
          <w:p w14:paraId="5B92601A" w14:textId="77777777" w:rsidR="002B314F" w:rsidRDefault="00C155D6">
            <w:pPr>
              <w:spacing w:after="90"/>
              <w:jc w:val="center"/>
            </w:pPr>
            <w:r>
              <w:rPr>
                <w:rFonts w:ascii="Consolas" w:eastAsia="Consolas" w:hAnsi="Consolas" w:cs="Consolas"/>
                <w:sz w:val="20"/>
                <w:szCs w:val="20"/>
              </w:rPr>
              <w:t xml:space="preserve">                  |-- calls --&gt; password_gen.py (generate_password)</w:t>
            </w:r>
          </w:p>
          <w:p w14:paraId="197DA0DC" w14:textId="77777777" w:rsidR="002B314F" w:rsidRDefault="00C155D6">
            <w:pPr>
              <w:spacing w:after="90"/>
              <w:jc w:val="center"/>
            </w:pPr>
            <w:r>
              <w:rPr>
                <w:rFonts w:ascii="Consolas" w:eastAsia="Consolas" w:hAnsi="Consolas" w:cs="Consolas"/>
                <w:sz w:val="20"/>
                <w:szCs w:val="20"/>
              </w:rPr>
              <w:lastRenderedPageBreak/>
              <w:t xml:space="preserve">                  |-- calls --&gt; encryption.py (evaluate_strength)</w:t>
            </w:r>
          </w:p>
        </w:tc>
      </w:tr>
    </w:tbl>
    <w:p w14:paraId="684D31E4" w14:textId="77777777" w:rsidR="002B314F" w:rsidRDefault="00C155D6">
      <w:pPr>
        <w:spacing w:before="100" w:after="300"/>
        <w:jc w:val="center"/>
      </w:pPr>
      <w:r>
        <w:rPr>
          <w:i/>
          <w:iCs/>
          <w:color w:val="595959"/>
          <w:sz w:val="20"/>
          <w:szCs w:val="20"/>
        </w:rPr>
        <w:lastRenderedPageBreak/>
        <w:t>Figure 2: Low-level call relationships between application modules.</w:t>
      </w:r>
    </w:p>
    <w:p w14:paraId="747FF448" w14:textId="77777777" w:rsidR="002B314F" w:rsidRDefault="00C155D6">
      <w:pPr>
        <w:pStyle w:val="Heading2"/>
      </w:pPr>
      <w:bookmarkStart w:id="19" w:name="_Toc234055944"/>
      <w:r>
        <w:t>9.3 Data Flow Diagram</w:t>
      </w:r>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B314F" w14:paraId="628394D0" w14:textId="77777777">
        <w:tblPrEx>
          <w:tblCellMar>
            <w:top w:w="0" w:type="dxa"/>
            <w:bottom w:w="0" w:type="dxa"/>
          </w:tblCellMar>
        </w:tblPrEx>
        <w:tc>
          <w:tcPr>
            <w:tcW w:w="9000" w:type="dxa"/>
            <w:tcBorders>
              <w:top w:val="single" w:sz="6" w:space="0" w:color="000000"/>
              <w:left w:val="single" w:sz="6" w:space="0" w:color="000000"/>
              <w:bottom w:val="single" w:sz="6" w:space="0" w:color="000000"/>
              <w:right w:val="single" w:sz="6" w:space="0" w:color="000000"/>
            </w:tcBorders>
            <w:shd w:val="clear" w:color="auto" w:fill="EDEDED"/>
            <w:tcMar>
              <w:top w:w="200" w:type="dxa"/>
              <w:left w:w="300" w:type="dxa"/>
              <w:bottom w:w="200" w:type="dxa"/>
              <w:right w:w="300" w:type="dxa"/>
            </w:tcMar>
          </w:tcPr>
          <w:p w14:paraId="6BCB630B" w14:textId="77777777" w:rsidR="002B314F" w:rsidRDefault="00C155D6">
            <w:pPr>
              <w:spacing w:after="150"/>
              <w:jc w:val="center"/>
            </w:pPr>
            <w:r>
              <w:rPr>
                <w:b/>
                <w:bCs/>
                <w:color w:val="000000"/>
              </w:rPr>
              <w:t>Figure 3: Data Flow — Adding a New Credential</w:t>
            </w:r>
          </w:p>
          <w:p w14:paraId="74A3849E" w14:textId="77777777" w:rsidR="002B314F" w:rsidRDefault="00C155D6">
            <w:pPr>
              <w:spacing w:after="90"/>
              <w:jc w:val="center"/>
            </w:pPr>
            <w:r>
              <w:rPr>
                <w:rFonts w:ascii="Consolas" w:eastAsia="Consolas" w:hAnsi="Consolas" w:cs="Consolas"/>
                <w:sz w:val="20"/>
                <w:szCs w:val="20"/>
              </w:rPr>
              <w:t>[User Input: site, username, password]</w:t>
            </w:r>
          </w:p>
          <w:p w14:paraId="4023A9B1" w14:textId="77777777" w:rsidR="002B314F" w:rsidRDefault="00C155D6">
            <w:pPr>
              <w:spacing w:after="90"/>
              <w:jc w:val="center"/>
            </w:pPr>
            <w:r>
              <w:rPr>
                <w:rFonts w:ascii="Consolas" w:eastAsia="Consolas" w:hAnsi="Consolas" w:cs="Consolas"/>
                <w:sz w:val="20"/>
                <w:szCs w:val="20"/>
              </w:rPr>
              <w:t xml:space="preserve">              |</w:t>
            </w:r>
          </w:p>
          <w:p w14:paraId="3331D4BA" w14:textId="77777777" w:rsidR="002B314F" w:rsidRDefault="00C155D6">
            <w:pPr>
              <w:spacing w:after="90"/>
              <w:jc w:val="center"/>
            </w:pPr>
            <w:r>
              <w:rPr>
                <w:rFonts w:ascii="Consolas" w:eastAsia="Consolas" w:hAnsi="Consolas" w:cs="Consolas"/>
                <w:sz w:val="20"/>
                <w:szCs w:val="20"/>
              </w:rPr>
              <w:t xml:space="preserve">              v</w:t>
            </w:r>
          </w:p>
          <w:p w14:paraId="19BAACDA" w14:textId="77777777" w:rsidR="002B314F" w:rsidRDefault="00C155D6">
            <w:pPr>
              <w:spacing w:after="90"/>
              <w:jc w:val="center"/>
            </w:pPr>
            <w:r>
              <w:rPr>
                <w:rFonts w:ascii="Consolas" w:eastAsia="Consolas" w:hAnsi="Consolas" w:cs="Consolas"/>
                <w:sz w:val="20"/>
                <w:szCs w:val="20"/>
              </w:rPr>
              <w:t xml:space="preserve">   [gui.py captures form data]</w:t>
            </w:r>
          </w:p>
          <w:p w14:paraId="2985F366" w14:textId="77777777" w:rsidR="002B314F" w:rsidRDefault="00C155D6">
            <w:pPr>
              <w:spacing w:after="90"/>
              <w:jc w:val="center"/>
            </w:pPr>
            <w:r>
              <w:rPr>
                <w:rFonts w:ascii="Consolas" w:eastAsia="Consolas" w:hAnsi="Consolas" w:cs="Consolas"/>
                <w:sz w:val="20"/>
                <w:szCs w:val="20"/>
              </w:rPr>
              <w:t xml:space="preserve">              |</w:t>
            </w:r>
          </w:p>
          <w:p w14:paraId="12D75F7B" w14:textId="77777777" w:rsidR="002B314F" w:rsidRDefault="00C155D6">
            <w:pPr>
              <w:spacing w:after="90"/>
              <w:jc w:val="center"/>
            </w:pPr>
            <w:r>
              <w:rPr>
                <w:rFonts w:ascii="Consolas" w:eastAsia="Consolas" w:hAnsi="Consolas" w:cs="Consolas"/>
                <w:sz w:val="20"/>
                <w:szCs w:val="20"/>
              </w:rPr>
              <w:t xml:space="preserve">              v</w:t>
            </w:r>
          </w:p>
          <w:p w14:paraId="6B76B9D6" w14:textId="77777777" w:rsidR="002B314F" w:rsidRDefault="00C155D6">
            <w:pPr>
              <w:spacing w:after="90"/>
              <w:jc w:val="center"/>
            </w:pPr>
            <w:r>
              <w:rPr>
                <w:rFonts w:ascii="Consolas" w:eastAsia="Consolas" w:hAnsi="Consolas" w:cs="Consolas"/>
                <w:sz w:val="20"/>
                <w:szCs w:val="20"/>
              </w:rPr>
              <w:t>[encryption.py: encrypt(password) -&gt; ciphertext]</w:t>
            </w:r>
          </w:p>
          <w:p w14:paraId="44C443DF" w14:textId="77777777" w:rsidR="002B314F" w:rsidRDefault="00C155D6">
            <w:pPr>
              <w:spacing w:after="90"/>
              <w:jc w:val="center"/>
            </w:pPr>
            <w:r>
              <w:rPr>
                <w:rFonts w:ascii="Consolas" w:eastAsia="Consolas" w:hAnsi="Consolas" w:cs="Consolas"/>
                <w:sz w:val="20"/>
                <w:szCs w:val="20"/>
              </w:rPr>
              <w:t xml:space="preserve">              |</w:t>
            </w:r>
          </w:p>
          <w:p w14:paraId="386CA90A" w14:textId="77777777" w:rsidR="002B314F" w:rsidRDefault="00C155D6">
            <w:pPr>
              <w:spacing w:after="90"/>
              <w:jc w:val="center"/>
            </w:pPr>
            <w:r>
              <w:rPr>
                <w:rFonts w:ascii="Consolas" w:eastAsia="Consolas" w:hAnsi="Consolas" w:cs="Consolas"/>
                <w:sz w:val="20"/>
                <w:szCs w:val="20"/>
              </w:rPr>
              <w:t xml:space="preserve">              v</w:t>
            </w:r>
          </w:p>
          <w:p w14:paraId="3B9DB51B" w14:textId="77777777" w:rsidR="002B314F" w:rsidRDefault="00C155D6">
            <w:pPr>
              <w:spacing w:after="90"/>
              <w:jc w:val="center"/>
            </w:pPr>
            <w:r>
              <w:rPr>
                <w:rFonts w:ascii="Consolas" w:eastAsia="Consolas" w:hAnsi="Consolas" w:cs="Consolas"/>
                <w:sz w:val="20"/>
                <w:szCs w:val="20"/>
              </w:rPr>
              <w:t>[db_manager.py: INSERT INTO credentials]</w:t>
            </w:r>
          </w:p>
          <w:p w14:paraId="2C39A9CC" w14:textId="77777777" w:rsidR="002B314F" w:rsidRDefault="00C155D6">
            <w:pPr>
              <w:spacing w:after="90"/>
              <w:jc w:val="center"/>
            </w:pPr>
            <w:r>
              <w:rPr>
                <w:rFonts w:ascii="Consolas" w:eastAsia="Consolas" w:hAnsi="Consolas" w:cs="Consolas"/>
                <w:sz w:val="20"/>
                <w:szCs w:val="20"/>
              </w:rPr>
              <w:t xml:space="preserve">              |</w:t>
            </w:r>
          </w:p>
          <w:p w14:paraId="3B33BA8C" w14:textId="77777777" w:rsidR="002B314F" w:rsidRDefault="00C155D6">
            <w:pPr>
              <w:spacing w:after="90"/>
              <w:jc w:val="center"/>
            </w:pPr>
            <w:r>
              <w:rPr>
                <w:rFonts w:ascii="Consolas" w:eastAsia="Consolas" w:hAnsi="Consolas" w:cs="Consolas"/>
                <w:sz w:val="20"/>
                <w:szCs w:val="20"/>
              </w:rPr>
              <w:t xml:space="preserve">              v</w:t>
            </w:r>
          </w:p>
          <w:p w14:paraId="4A88529E" w14:textId="77777777" w:rsidR="002B314F" w:rsidRDefault="00C155D6">
            <w:pPr>
              <w:spacing w:after="90"/>
              <w:jc w:val="center"/>
            </w:pPr>
            <w:r>
              <w:rPr>
                <w:rFonts w:ascii="Consolas" w:eastAsia="Consolas" w:hAnsi="Consolas" w:cs="Consolas"/>
                <w:sz w:val="20"/>
                <w:szCs w:val="20"/>
              </w:rPr>
              <w:t xml:space="preserve">        [vault.db updated]</w:t>
            </w:r>
          </w:p>
          <w:p w14:paraId="6AD6555B" w14:textId="77777777" w:rsidR="002B314F" w:rsidRDefault="00C155D6">
            <w:pPr>
              <w:spacing w:after="90"/>
              <w:jc w:val="center"/>
            </w:pPr>
            <w:r>
              <w:rPr>
                <w:rFonts w:ascii="Consolas" w:eastAsia="Consolas" w:hAnsi="Consolas" w:cs="Consolas"/>
                <w:sz w:val="20"/>
                <w:szCs w:val="20"/>
              </w:rPr>
              <w:t xml:space="preserve">              |</w:t>
            </w:r>
          </w:p>
          <w:p w14:paraId="3B957BB8" w14:textId="77777777" w:rsidR="002B314F" w:rsidRDefault="00C155D6">
            <w:pPr>
              <w:spacing w:after="90"/>
              <w:jc w:val="center"/>
            </w:pPr>
            <w:r>
              <w:rPr>
                <w:rFonts w:ascii="Consolas" w:eastAsia="Consolas" w:hAnsi="Consolas" w:cs="Consolas"/>
                <w:sz w:val="20"/>
                <w:szCs w:val="20"/>
              </w:rPr>
              <w:t xml:space="preserve">              v</w:t>
            </w:r>
          </w:p>
          <w:p w14:paraId="70B81ED4" w14:textId="77777777" w:rsidR="002B314F" w:rsidRDefault="00C155D6">
            <w:pPr>
              <w:spacing w:after="90"/>
              <w:jc w:val="center"/>
            </w:pPr>
            <w:r>
              <w:rPr>
                <w:rFonts w:ascii="Consolas" w:eastAsia="Consolas" w:hAnsi="Consolas" w:cs="Consolas"/>
                <w:sz w:val="20"/>
                <w:szCs w:val="20"/>
              </w:rPr>
              <w:t xml:space="preserve">   [Dashboard refreshed with new entry]</w:t>
            </w:r>
          </w:p>
        </w:tc>
      </w:tr>
    </w:tbl>
    <w:p w14:paraId="6CF0DBAE" w14:textId="77777777" w:rsidR="002B314F" w:rsidRDefault="00C155D6">
      <w:pPr>
        <w:spacing w:before="100" w:after="300"/>
        <w:jc w:val="center"/>
      </w:pPr>
      <w:r>
        <w:rPr>
          <w:i/>
          <w:iCs/>
          <w:color w:val="595959"/>
          <w:sz w:val="20"/>
          <w:szCs w:val="20"/>
        </w:rPr>
        <w:t>Figure 3: End-to-end data flow when a new credential record is created.</w:t>
      </w:r>
    </w:p>
    <w:p w14:paraId="6F28A688" w14:textId="77777777" w:rsidR="002B314F" w:rsidRDefault="00C155D6">
      <w:pPr>
        <w:pStyle w:val="Heading1"/>
      </w:pPr>
      <w:bookmarkStart w:id="20" w:name="_Toc234055945"/>
      <w:r>
        <w:t>10. Database Design</w:t>
      </w:r>
      <w:bookmarkEnd w:id="20"/>
    </w:p>
    <w:p w14:paraId="0589A738" w14:textId="77777777" w:rsidR="002B314F" w:rsidRDefault="00C155D6">
      <w:pPr>
        <w:spacing w:after="200" w:line="300" w:lineRule="auto"/>
        <w:jc w:val="both"/>
      </w:pPr>
      <w:r>
        <w:t xml:space="preserve">The application uses SQLite as its embedded database engine, chosen for its zero-configuration, serverless operation and its suitability for single-user desktop applications where a full client-server database would be unnecessary overhead. All application data is stored in a single local database file, vault.db, which contains one primary table, credentials, holding every stored credential record together with its associated metadata.</w:t>
      </w:r>
    </w:p>
    <w:p w14:paraId="0CE0D3E8" w14:textId="77777777" w:rsidR="002B314F" w:rsidRDefault="00C155D6">
      <w:pPr>
        <w:pStyle w:val="Heading2"/>
      </w:pPr>
      <w:bookmarkStart w:id="21" w:name="_Toc234055946"/>
      <w:r>
        <w:t>10.1 SQLite Schema Explanation</w:t>
      </w:r>
      <w:bookmarkEnd w:id="21"/>
    </w:p>
    <w:p w14:paraId="7866C820" w14:textId="77777777" w:rsidR="002B314F" w:rsidRDefault="002B314F">
      <w:pPr>
        <w:spacing w:after="150"/>
      </w:pPr>
    </w:p>
    <w:p w14:paraId="1A187CBF" w14:textId="77777777" w:rsidR="002B314F" w:rsidRDefault="00C155D6">
      <w:pPr>
        <w:spacing w:after="200" w:line="300" w:lineRule="auto"/>
        <w:jc w:val="both"/>
      </w:pPr>
      <w:r>
        <w:t>The credentials table stores every individual credential record entered by the user. Each record captures the website or application the credential belongs to, the associated username, an optional free-text note, timestamps for creation and modification, and the password itself, which is held exclusively in encrypted (Fernet ciphertext) form as a BLOB value.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00"/>
      </w:tblGrid>
      <w:tr w:rsidR="002B314F" w14:paraId="24C1E818" w14:textId="77777777">
        <w:tblPrEx>
          <w:tblCellMar>
            <w:top w:w="0" w:type="dxa"/>
            <w:bottom w:w="0" w:type="dxa"/>
          </w:tblCellMar>
        </w:tblPrEx>
        <w:trPr>
          <w:tblHeader/>
        </w:trPr>
        <w:tc>
          <w:tcPr>
            <w:tcW w:w="2200" w:type="dxa"/>
            <w:shd w:val="clear" w:color="auto" w:fill="000000"/>
            <w:tcMar>
              <w:top w:w="80" w:type="dxa"/>
              <w:left w:w="100" w:type="dxa"/>
              <w:bottom w:w="80" w:type="dxa"/>
              <w:right w:w="100" w:type="dxa"/>
            </w:tcMar>
            <w:vAlign w:val="center"/>
          </w:tcPr>
          <w:p w14:paraId="38766E73" w14:textId="77777777" w:rsidR="002B314F" w:rsidRDefault="00C155D6">
            <w:r>
              <w:rPr>
                <w:b/>
                <w:bCs/>
                <w:color w:val="FFFFFF"/>
                <w:sz w:val="20"/>
                <w:szCs w:val="20"/>
              </w:rPr>
              <w:t>Field</w:t>
            </w:r>
          </w:p>
        </w:tc>
        <w:tc>
          <w:tcPr>
            <w:tcW w:w="2600" w:type="dxa"/>
            <w:shd w:val="clear" w:color="auto" w:fill="000000"/>
            <w:tcMar>
              <w:top w:w="80" w:type="dxa"/>
              <w:left w:w="100" w:type="dxa"/>
              <w:bottom w:w="80" w:type="dxa"/>
              <w:right w:w="100" w:type="dxa"/>
            </w:tcMar>
            <w:vAlign w:val="center"/>
          </w:tcPr>
          <w:p w14:paraId="3277FB0F" w14:textId="77777777" w:rsidR="002B314F" w:rsidRDefault="00C155D6">
            <w:r>
              <w:rPr>
                <w:b/>
                <w:bCs/>
                <w:color w:val="FFFFFF"/>
                <w:sz w:val="20"/>
                <w:szCs w:val="20"/>
              </w:rPr>
              <w:t>Type</w:t>
            </w:r>
          </w:p>
        </w:tc>
        <w:tc>
          <w:tcPr>
            <w:tcW w:w="4200" w:type="dxa"/>
            <w:shd w:val="clear" w:color="auto" w:fill="000000"/>
            <w:tcMar>
              <w:top w:w="80" w:type="dxa"/>
              <w:left w:w="100" w:type="dxa"/>
              <w:bottom w:w="80" w:type="dxa"/>
              <w:right w:w="100" w:type="dxa"/>
            </w:tcMar>
            <w:vAlign w:val="center"/>
          </w:tcPr>
          <w:p w14:paraId="3FE73AA7" w14:textId="77777777" w:rsidR="002B314F" w:rsidRDefault="00C155D6">
            <w:r>
              <w:rPr>
                <w:b/>
                <w:bCs/>
                <w:color w:val="FFFFFF"/>
                <w:sz w:val="20"/>
                <w:szCs w:val="20"/>
              </w:rPr>
              <w:t>Description</w:t>
            </w:r>
          </w:p>
        </w:tc>
      </w:tr>
      <w:tr w:rsidR="002B314F" w14:paraId="5328A89D" w14:textId="77777777">
        <w:tblPrEx>
          <w:tblCellMar>
            <w:top w:w="0" w:type="dxa"/>
            <w:bottom w:w="0" w:type="dxa"/>
          </w:tblCellMar>
        </w:tblPrEx>
        <w:tc>
          <w:tcPr>
            <w:tcW w:w="2200" w:type="dxa"/>
            <w:tcMar>
              <w:top w:w="80" w:type="dxa"/>
              <w:left w:w="100" w:type="dxa"/>
              <w:bottom w:w="80" w:type="dxa"/>
              <w:right w:w="100" w:type="dxa"/>
            </w:tcMar>
            <w:vAlign w:val="center"/>
          </w:tcPr>
          <w:p w14:paraId="3DF1A8E0" w14:textId="77777777" w:rsidR="002B314F" w:rsidRDefault="00C155D6">
            <w:r>
              <w:rPr>
                <w:color w:val="000000"/>
                <w:sz w:val="20"/>
                <w:szCs w:val="20"/>
              </w:rPr>
              <w:t>id</w:t>
            </w:r>
          </w:p>
        </w:tc>
        <w:tc>
          <w:tcPr>
            <w:tcW w:w="2600" w:type="dxa"/>
            <w:tcMar>
              <w:top w:w="80" w:type="dxa"/>
              <w:left w:w="100" w:type="dxa"/>
              <w:bottom w:w="80" w:type="dxa"/>
              <w:right w:w="100" w:type="dxa"/>
            </w:tcMar>
            <w:vAlign w:val="center"/>
          </w:tcPr>
          <w:p w14:paraId="7AE87024" w14:textId="77777777" w:rsidR="002B314F" w:rsidRDefault="00C155D6">
            <w:r>
              <w:rPr>
                <w:color w:val="000000"/>
                <w:sz w:val="20"/>
                <w:szCs w:val="20"/>
              </w:rPr>
              <w:t>INTEGER PRIMARY KEY AUTOINCREMENT</w:t>
            </w:r>
          </w:p>
        </w:tc>
        <w:tc>
          <w:tcPr>
            <w:tcW w:w="4200" w:type="dxa"/>
            <w:tcMar>
              <w:top w:w="80" w:type="dxa"/>
              <w:left w:w="100" w:type="dxa"/>
              <w:bottom w:w="80" w:type="dxa"/>
              <w:right w:w="100" w:type="dxa"/>
            </w:tcMar>
            <w:vAlign w:val="center"/>
          </w:tcPr>
          <w:p w14:paraId="4222FBF4" w14:textId="77777777" w:rsidR="002B314F" w:rsidRDefault="00C155D6">
            <w:r>
              <w:rPr>
                <w:color w:val="000000"/>
                <w:sz w:val="20"/>
                <w:szCs w:val="20"/>
              </w:rPr>
              <w:t>Unique identifier for each credential record.</w:t>
            </w:r>
          </w:p>
        </w:tc>
      </w:tr>
      <w:tr w:rsidR="002B314F" w14:paraId="0A0409A8" w14:textId="77777777">
        <w:tblPrEx>
          <w:tblCellMar>
            <w:top w:w="0" w:type="dxa"/>
            <w:bottom w:w="0" w:type="dxa"/>
          </w:tblCellMar>
        </w:tblPrEx>
        <w:tc>
          <w:tcPr>
            <w:tcW w:w="2200" w:type="dxa"/>
            <w:shd w:val="clear" w:color="auto" w:fill="EDEDED"/>
            <w:tcMar>
              <w:top w:w="80" w:type="dxa"/>
              <w:left w:w="100" w:type="dxa"/>
              <w:bottom w:w="80" w:type="dxa"/>
              <w:right w:w="100" w:type="dxa"/>
            </w:tcMar>
            <w:vAlign w:val="center"/>
          </w:tcPr>
          <w:p w14:paraId="59D97B3B" w14:textId="77777777" w:rsidR="002B314F" w:rsidRDefault="00C155D6">
            <w:r>
              <w:rPr>
                <w:color w:val="000000"/>
                <w:sz w:val="20"/>
                <w:szCs w:val="20"/>
              </w:rPr>
              <w:t>website</w:t>
            </w:r>
          </w:p>
        </w:tc>
        <w:tc>
          <w:tcPr>
            <w:tcW w:w="2600" w:type="dxa"/>
            <w:shd w:val="clear" w:color="auto" w:fill="EDEDED"/>
            <w:tcMar>
              <w:top w:w="80" w:type="dxa"/>
              <w:left w:w="100" w:type="dxa"/>
              <w:bottom w:w="80" w:type="dxa"/>
              <w:right w:w="100" w:type="dxa"/>
            </w:tcMar>
            <w:vAlign w:val="center"/>
          </w:tcPr>
          <w:p w14:paraId="07596B5E" w14:textId="77777777" w:rsidR="002B314F" w:rsidRDefault="00C155D6">
            <w:r>
              <w:rPr>
                <w:color w:val="000000"/>
                <w:sz w:val="20"/>
                <w:szCs w:val="20"/>
              </w:rPr>
              <w:t>TEXT NOT NULL</w:t>
            </w:r>
          </w:p>
        </w:tc>
        <w:tc>
          <w:tcPr>
            <w:tcW w:w="4200" w:type="dxa"/>
            <w:shd w:val="clear" w:color="auto" w:fill="EDEDED"/>
            <w:tcMar>
              <w:top w:w="80" w:type="dxa"/>
              <w:left w:w="100" w:type="dxa"/>
              <w:bottom w:w="80" w:type="dxa"/>
              <w:right w:w="100" w:type="dxa"/>
            </w:tcMar>
            <w:vAlign w:val="center"/>
          </w:tcPr>
          <w:p w14:paraId="0C789BF7" w14:textId="77777777" w:rsidR="002B314F" w:rsidRDefault="00C155D6">
            <w:r>
              <w:rPr>
                <w:color w:val="000000"/>
                <w:sz w:val="20"/>
                <w:szCs w:val="20"/>
              </w:rPr>
              <w:t>Name of the website or application the credential belongs to.</w:t>
            </w:r>
          </w:p>
        </w:tc>
      </w:tr>
      <w:tr w:rsidR="002B314F" w14:paraId="762365F0" w14:textId="77777777">
        <w:tblPrEx>
          <w:tblCellMar>
            <w:top w:w="0" w:type="dxa"/>
            <w:bottom w:w="0" w:type="dxa"/>
          </w:tblCellMar>
        </w:tblPrEx>
        <w:tc>
          <w:tcPr>
            <w:tcW w:w="2200" w:type="dxa"/>
            <w:tcMar>
              <w:top w:w="80" w:type="dxa"/>
              <w:left w:w="100" w:type="dxa"/>
              <w:bottom w:w="80" w:type="dxa"/>
              <w:right w:w="100" w:type="dxa"/>
            </w:tcMar>
            <w:vAlign w:val="center"/>
          </w:tcPr>
          <w:p w14:paraId="57F32AFA" w14:textId="77777777" w:rsidR="002B314F" w:rsidRDefault="00C155D6">
            <w:r>
              <w:rPr>
                <w:color w:val="000000"/>
                <w:sz w:val="20"/>
                <w:szCs w:val="20"/>
              </w:rPr>
              <w:t>username</w:t>
            </w:r>
          </w:p>
        </w:tc>
        <w:tc>
          <w:tcPr>
            <w:tcW w:w="2600" w:type="dxa"/>
            <w:tcMar>
              <w:top w:w="80" w:type="dxa"/>
              <w:left w:w="100" w:type="dxa"/>
              <w:bottom w:w="80" w:type="dxa"/>
              <w:right w:w="100" w:type="dxa"/>
            </w:tcMar>
            <w:vAlign w:val="center"/>
          </w:tcPr>
          <w:p w14:paraId="26C49476" w14:textId="77777777" w:rsidR="002B314F" w:rsidRDefault="00C155D6">
            <w:r>
              <w:rPr>
                <w:color w:val="000000"/>
                <w:sz w:val="20"/>
                <w:szCs w:val="20"/>
              </w:rPr>
              <w:t>TEXT NOT NULL</w:t>
            </w:r>
          </w:p>
        </w:tc>
        <w:tc>
          <w:tcPr>
            <w:tcW w:w="4200" w:type="dxa"/>
            <w:tcMar>
              <w:top w:w="80" w:type="dxa"/>
              <w:left w:w="100" w:type="dxa"/>
              <w:bottom w:w="80" w:type="dxa"/>
              <w:right w:w="100" w:type="dxa"/>
            </w:tcMar>
            <w:vAlign w:val="center"/>
          </w:tcPr>
          <w:p w14:paraId="5E802BF6" w14:textId="77777777" w:rsidR="002B314F" w:rsidRDefault="00C155D6">
            <w:r>
              <w:rPr>
                <w:color w:val="000000"/>
                <w:sz w:val="20"/>
                <w:szCs w:val="20"/>
              </w:rPr>
              <w:t>Username or email associated with the account.</w:t>
            </w:r>
          </w:p>
        </w:tc>
      </w:tr>
      <w:tr w:rsidR="002B314F" w14:paraId="13EDAE9C" w14:textId="77777777">
        <w:tblPrEx>
          <w:tblCellMar>
            <w:top w:w="0" w:type="dxa"/>
            <w:bottom w:w="0" w:type="dxa"/>
          </w:tblCellMar>
        </w:tblPrEx>
        <w:tc>
          <w:tcPr>
            <w:tcW w:w="2200" w:type="dxa"/>
            <w:shd w:val="clear" w:color="auto" w:fill="EDEDED"/>
            <w:tcMar>
              <w:top w:w="80" w:type="dxa"/>
              <w:left w:w="100" w:type="dxa"/>
              <w:bottom w:w="80" w:type="dxa"/>
              <w:right w:w="100" w:type="dxa"/>
            </w:tcMar>
            <w:vAlign w:val="center"/>
          </w:tcPr>
          <w:p w14:paraId="470AA5C4" w14:textId="77777777" w:rsidR="002B314F" w:rsidRDefault="00C155D6">
            <w:r>
              <w:rPr>
                <w:color w:val="000000"/>
                <w:sz w:val="20"/>
                <w:szCs w:val="20"/>
              </w:rPr>
              <w:t>encrypted_pass</w:t>
            </w:r>
          </w:p>
        </w:tc>
        <w:tc>
          <w:tcPr>
            <w:tcW w:w="2600" w:type="dxa"/>
            <w:shd w:val="clear" w:color="auto" w:fill="EDEDED"/>
            <w:tcMar>
              <w:top w:w="80" w:type="dxa"/>
              <w:left w:w="100" w:type="dxa"/>
              <w:bottom w:w="80" w:type="dxa"/>
              <w:right w:w="100" w:type="dxa"/>
            </w:tcMar>
            <w:vAlign w:val="center"/>
          </w:tcPr>
          <w:p w14:paraId="7E863A86" w14:textId="77777777" w:rsidR="002B314F" w:rsidRDefault="00C155D6">
            <w:r>
              <w:rPr>
                <w:color w:val="000000"/>
                <w:sz w:val="20"/>
                <w:szCs w:val="20"/>
              </w:rPr>
              <w:t>BLOB NOT NULL</w:t>
            </w:r>
          </w:p>
        </w:tc>
        <w:tc>
          <w:tcPr>
            <w:tcW w:w="4200" w:type="dxa"/>
            <w:shd w:val="clear" w:color="auto" w:fill="EDEDED"/>
            <w:tcMar>
              <w:top w:w="80" w:type="dxa"/>
              <w:left w:w="100" w:type="dxa"/>
              <w:bottom w:w="80" w:type="dxa"/>
              <w:right w:w="100" w:type="dxa"/>
            </w:tcMar>
            <w:vAlign w:val="center"/>
          </w:tcPr>
          <w:p w14:paraId="7E801D36" w14:textId="77777777" w:rsidR="002B314F" w:rsidRDefault="00C155D6">
            <w:r>
              <w:rPr>
                <w:color w:val="000000"/>
                <w:sz w:val="20"/>
                <w:szCs w:val="20"/>
              </w:rPr>
              <w:t>Fernet-encrypted ciphertext of the account password, stored as binary (BLOB) data.</w:t>
            </w:r>
          </w:p>
        </w:tc>
      </w:tr>
      <w:tr w:rsidR="002B314F" w14:paraId="7B30343D" w14:textId="77777777">
        <w:tblPrEx>
          <w:tblCellMar>
            <w:top w:w="0" w:type="dxa"/>
            <w:bottom w:w="0" w:type="dxa"/>
          </w:tblCellMar>
        </w:tblPrEx>
        <w:tc>
          <w:tcPr>
            <w:tcW w:w="2200" w:type="dxa"/>
            <w:tcMar>
              <w:top w:w="80" w:type="dxa"/>
              <w:left w:w="100" w:type="dxa"/>
              <w:bottom w:w="80" w:type="dxa"/>
              <w:right w:w="100" w:type="dxa"/>
            </w:tcMar>
            <w:vAlign w:val="center"/>
          </w:tcPr>
          <w:p w14:paraId="2050523E" w14:textId="77777777" w:rsidR="002B314F" w:rsidRDefault="00C155D6">
            <w:r>
              <w:rPr>
                <w:color w:val="000000"/>
                <w:sz w:val="20"/>
                <w:szCs w:val="20"/>
              </w:rPr>
              <w:t>notes</w:t>
            </w:r>
          </w:p>
        </w:tc>
        <w:tc>
          <w:tcPr>
            <w:tcW w:w="2600" w:type="dxa"/>
            <w:tcMar>
              <w:top w:w="80" w:type="dxa"/>
              <w:left w:w="100" w:type="dxa"/>
              <w:bottom w:w="80" w:type="dxa"/>
              <w:right w:w="100" w:type="dxa"/>
            </w:tcMar>
            <w:vAlign w:val="center"/>
          </w:tcPr>
          <w:p w14:paraId="446FD782" w14:textId="77777777" w:rsidR="002B314F" w:rsidRDefault="00C155D6">
            <w:r>
              <w:rPr>
                <w:color w:val="000000"/>
                <w:sz w:val="20"/>
                <w:szCs w:val="20"/>
              </w:rPr>
              <w:t>TEXT</w:t>
            </w:r>
          </w:p>
        </w:tc>
        <w:tc>
          <w:tcPr>
            <w:tcW w:w="4200" w:type="dxa"/>
            <w:tcMar>
              <w:top w:w="80" w:type="dxa"/>
              <w:left w:w="100" w:type="dxa"/>
              <w:bottom w:w="80" w:type="dxa"/>
              <w:right w:w="100" w:type="dxa"/>
            </w:tcMar>
            <w:vAlign w:val="center"/>
          </w:tcPr>
          <w:p w14:paraId="11AB7EE8" w14:textId="77777777" w:rsidR="002B314F" w:rsidRDefault="00C155D6">
            <w:r>
              <w:rPr>
                <w:color w:val="000000"/>
                <w:sz w:val="20"/>
                <w:szCs w:val="20"/>
              </w:rPr>
              <w:t>Optional free-text note associated with the credential (e.g., recovery hints or account context).</w:t>
            </w:r>
          </w:p>
        </w:tc>
      </w:tr>
      <w:tr w:rsidR="002B314F" w14:paraId="094B711E" w14:textId="77777777">
        <w:tblPrEx>
          <w:tblCellMar>
            <w:top w:w="0" w:type="dxa"/>
            <w:bottom w:w="0" w:type="dxa"/>
          </w:tblCellMar>
        </w:tblPrEx>
        <w:tc>
          <w:tcPr>
            <w:tcW w:w="2200" w:type="dxa"/>
            <w:shd w:val="clear" w:color="auto" w:fill="EDEDED"/>
            <w:tcMar>
              <w:top w:w="80" w:type="dxa"/>
              <w:left w:w="100" w:type="dxa"/>
              <w:bottom w:w="80" w:type="dxa"/>
              <w:right w:w="100" w:type="dxa"/>
            </w:tcMar>
            <w:vAlign w:val="center"/>
          </w:tcPr>
          <w:p w14:paraId="0350FD94" w14:textId="77777777" w:rsidR="002B314F" w:rsidRDefault="00C155D6">
            <w:r>
              <w:rPr>
                <w:color w:val="000000"/>
                <w:sz w:val="20"/>
                <w:szCs w:val="20"/>
              </w:rPr>
              <w:t>created_at</w:t>
            </w:r>
          </w:p>
        </w:tc>
        <w:tc>
          <w:tcPr>
            <w:tcW w:w="2600" w:type="dxa"/>
            <w:shd w:val="clear" w:color="auto" w:fill="EDEDED"/>
            <w:tcMar>
              <w:top w:w="80" w:type="dxa"/>
              <w:left w:w="100" w:type="dxa"/>
              <w:bottom w:w="80" w:type="dxa"/>
              <w:right w:w="100" w:type="dxa"/>
            </w:tcMar>
            <w:vAlign w:val="center"/>
          </w:tcPr>
          <w:p w14:paraId="551CBC27" w14:textId="77777777" w:rsidR="002B314F" w:rsidRDefault="00C155D6">
            <w:r>
              <w:rPr>
                <w:color w:val="000000"/>
                <w:sz w:val="20"/>
                <w:szCs w:val="20"/>
              </w:rPr>
              <w:t>TEXT</w:t>
            </w:r>
          </w:p>
        </w:tc>
        <w:tc>
          <w:tcPr>
            <w:tcW w:w="4200" w:type="dxa"/>
            <w:shd w:val="clear" w:color="auto" w:fill="EDEDED"/>
            <w:tcMar>
              <w:top w:w="80" w:type="dxa"/>
              <w:left w:w="100" w:type="dxa"/>
              <w:bottom w:w="80" w:type="dxa"/>
              <w:right w:w="100" w:type="dxa"/>
            </w:tcMar>
            <w:vAlign w:val="center"/>
          </w:tcPr>
          <w:p w14:paraId="4A6B1683" w14:textId="77777777" w:rsidR="002B314F" w:rsidRDefault="00C155D6">
            <w:r>
              <w:rPr>
                <w:color w:val="000000"/>
                <w:sz w:val="20"/>
                <w:szCs w:val="20"/>
              </w:rPr>
              <w:t>Timestamp recording when the credential was first stored.</w:t>
            </w:r>
          </w:p>
        </w:tc>
      </w:tr>
      <w:tr w:rsidR="002B314F" w14:paraId="69D0518B" w14:textId="77777777">
        <w:tblPrEx>
          <w:tblCellMar>
            <w:top w:w="0" w:type="dxa"/>
            <w:bottom w:w="0" w:type="dxa"/>
          </w:tblCellMar>
        </w:tblPrEx>
        <w:tc>
          <w:tcPr>
            <w:tcW w:w="2200" w:type="dxa"/>
            <w:tcMar>
              <w:top w:w="80" w:type="dxa"/>
              <w:left w:w="100" w:type="dxa"/>
              <w:bottom w:w="80" w:type="dxa"/>
              <w:right w:w="100" w:type="dxa"/>
            </w:tcMar>
            <w:vAlign w:val="center"/>
          </w:tcPr>
          <w:p w14:paraId="2E3F30FD" w14:textId="77777777" w:rsidR="002B314F" w:rsidRDefault="00C155D6">
            <w:r>
              <w:rPr>
                <w:color w:val="000000"/>
                <w:sz w:val="20"/>
                <w:szCs w:val="20"/>
              </w:rPr>
              <w:t>updated_at</w:t>
            </w:r>
          </w:p>
        </w:tc>
        <w:tc>
          <w:tcPr>
            <w:tcW w:w="2600" w:type="dxa"/>
            <w:tcMar>
              <w:top w:w="80" w:type="dxa"/>
              <w:left w:w="100" w:type="dxa"/>
              <w:bottom w:w="80" w:type="dxa"/>
              <w:right w:w="100" w:type="dxa"/>
            </w:tcMar>
            <w:vAlign w:val="center"/>
          </w:tcPr>
          <w:p w14:paraId="49473061" w14:textId="77777777" w:rsidR="002B314F" w:rsidRDefault="00C155D6">
            <w:r>
              <w:rPr>
                <w:color w:val="000000"/>
                <w:sz w:val="20"/>
                <w:szCs w:val="20"/>
              </w:rPr>
              <w:t>TEXT</w:t>
            </w:r>
          </w:p>
        </w:tc>
        <w:tc>
          <w:tcPr>
            <w:tcW w:w="4200" w:type="dxa"/>
            <w:tcMar>
              <w:top w:w="80" w:type="dxa"/>
              <w:left w:w="100" w:type="dxa"/>
              <w:bottom w:w="80" w:type="dxa"/>
              <w:right w:w="100" w:type="dxa"/>
            </w:tcMar>
            <w:vAlign w:val="center"/>
          </w:tcPr>
          <w:p w14:paraId="4B17C43E" w14:textId="77777777" w:rsidR="002B314F" w:rsidRDefault="00C155D6">
            <w:r>
              <w:rPr>
                <w:color w:val="000000"/>
                <w:sz w:val="20"/>
                <w:szCs w:val="20"/>
              </w:rPr>
              <w:t>Timestamp of the most recent modification to the record.</w:t>
            </w:r>
          </w:p>
        </w:tc>
      </w:tr>
    </w:tbl>
    <w:p w14:paraId="77D52539" w14:textId="77777777" w:rsidR="002B314F" w:rsidRDefault="00C155D6">
      <w:pPr>
        <w:pStyle w:val="Heading2"/>
      </w:pPr>
      <w:bookmarkStart w:id="22" w:name="_Toc234055947"/>
      <w:r>
        <w:t>10.2 Database Design Considerations</w:t>
      </w:r>
      <w:bookmarkEnd w:id="22"/>
    </w:p>
    <w:p w14:paraId="4701F2D8" w14:textId="77777777" w:rsidR="002B314F" w:rsidRDefault="00C155D6">
      <w:pPr>
        <w:pStyle w:val="ListParagraph"/>
        <w:numPr>
          <w:ilvl w:val="0"/>
          <w:numId w:val="1"/>
        </w:numPr>
        <w:spacing w:after="100" w:line="280" w:lineRule="auto"/>
      </w:pPr>
      <w:r>
        <w:t>Passwords are never stored or logged in plain text at any point outside transient in-memory variables.</w:t>
      </w:r>
    </w:p>
    <w:p w14:paraId="30CE1B1E" w14:textId="77777777" w:rsidR="002B314F" w:rsidRDefault="00C155D6">
      <w:pPr>
        <w:pStyle w:val="ListParagraph"/>
        <w:numPr>
          <w:ilvl w:val="0"/>
          <w:numId w:val="1"/>
        </w:numPr>
        <w:spacing w:after="100" w:line="280" w:lineRule="auto"/>
      </w:pPr>
      <w:r>
        <w:t>The SQLite file itself (vault.db) can additionally be protected using OS-level file permissions.</w:t>
      </w:r>
    </w:p>
    <w:p w14:paraId="6DF30EC9" w14:textId="77777777" w:rsidR="002B314F" w:rsidRDefault="00C155D6">
      <w:pPr>
        <w:pStyle w:val="ListParagraph"/>
        <w:numPr>
          <w:ilvl w:val="0"/>
          <w:numId w:val="1"/>
        </w:numPr>
        <w:spacing w:after="100" w:line="280" w:lineRule="auto"/>
      </w:pPr>
      <w:r>
        <w:t>An autoincrementing primary key on the credentials table ensures stable referencing for update and delete operations even as records are added or removed.</w:t>
      </w:r>
    </w:p>
    <w:p w14:paraId="6DF30EC1" w14:textId="77777777" w:rsidR="002B314F" w:rsidRDefault="00C155D6">
      <w:pPr>
        <w:pStyle w:val="ListParagraph"/>
        <w:numPr>
          <w:ilvl w:val="0"/>
          <w:numId w:val="1"/>
        </w:numPr>
        <w:spacing w:after="100" w:line="280" w:lineRule="auto"/>
      </w:pPr>
      <w:r>
        <w:t>The notes field is optional, allowing the user to record supplementary, non-sensitive context about a credential without affecting the encrypted password data.</w:t>
      </w:r>
    </w:p>
    <w:p w14:paraId="208B1A66" w14:textId="77777777" w:rsidR="002B314F" w:rsidRDefault="00C155D6">
      <w:pPr>
        <w:pStyle w:val="ListParagraph"/>
        <w:numPr>
          <w:ilvl w:val="0"/>
          <w:numId w:val="1"/>
        </w:numPr>
        <w:spacing w:after="100" w:line="280" w:lineRule="auto"/>
      </w:pPr>
      <w:r>
        <w:t xml:space="preserve">Timestamps (created_at, updated_at) support future audit and “recently modified” dashboard features.</w:t>
      </w:r>
    </w:p>
    <w:p w14:paraId="13808BC1" w14:textId="77777777" w:rsidR="002B314F" w:rsidRDefault="00C155D6">
      <w:pPr>
        <w:pStyle w:val="Heading1"/>
      </w:pPr>
      <w:bookmarkStart w:id="23" w:name="_Toc234055948"/>
      <w:r>
        <w:t>11. Application Workflow</w:t>
      </w:r>
      <w:bookmarkEnd w:id="23"/>
    </w:p>
    <w:p w14:paraId="457E36A4" w14:textId="77777777" w:rsidR="002B314F" w:rsidRDefault="00C155D6">
      <w:pPr>
        <w:spacing w:after="200" w:line="300" w:lineRule="auto"/>
        <w:jc w:val="both"/>
      </w:pPr>
      <w:r>
        <w:lastRenderedPageBreak/>
        <w:t>The end-to-end application workflow begins the moment the user launches main.py and continues through authentication, dashboard interaction, and any of the supported credential-management operations, before the application is closed and all in-memory decrypted data is discarded.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B314F" w14:paraId="44FAE6EF" w14:textId="77777777">
        <w:tblPrEx>
          <w:tblCellMar>
            <w:top w:w="0" w:type="dxa"/>
            <w:bottom w:w="0" w:type="dxa"/>
          </w:tblCellMar>
        </w:tblPrEx>
        <w:tc>
          <w:tcPr>
            <w:tcW w:w="9000" w:type="dxa"/>
            <w:tcBorders>
              <w:top w:val="single" w:sz="6" w:space="0" w:color="000000"/>
              <w:left w:val="single" w:sz="6" w:space="0" w:color="000000"/>
              <w:bottom w:val="single" w:sz="6" w:space="0" w:color="000000"/>
              <w:right w:val="single" w:sz="6" w:space="0" w:color="000000"/>
            </w:tcBorders>
            <w:shd w:val="clear" w:color="auto" w:fill="EDEDED"/>
            <w:tcMar>
              <w:top w:w="200" w:type="dxa"/>
              <w:left w:w="300" w:type="dxa"/>
              <w:bottom w:w="200" w:type="dxa"/>
              <w:right w:w="300" w:type="dxa"/>
            </w:tcMar>
          </w:tcPr>
          <w:p w14:paraId="16030F04" w14:textId="77777777" w:rsidR="002B314F" w:rsidRDefault="00C155D6">
            <w:pPr>
              <w:spacing w:after="150"/>
              <w:jc w:val="center"/>
            </w:pPr>
            <w:r>
              <w:rPr>
                <w:b/>
                <w:bCs/>
                <w:color w:val="000000"/>
              </w:rPr>
              <w:t>Figure 4: Overall Application Workflow</w:t>
            </w:r>
          </w:p>
          <w:p w14:paraId="0E63D357" w14:textId="77777777" w:rsidR="002B314F" w:rsidRDefault="00C155D6">
            <w:pPr>
              <w:spacing w:after="90"/>
              <w:jc w:val="center"/>
            </w:pPr>
            <w:r>
              <w:rPr>
                <w:rFonts w:ascii="Consolas" w:eastAsia="Consolas" w:hAnsi="Consolas" w:cs="Consolas"/>
                <w:sz w:val="20"/>
                <w:szCs w:val="20"/>
              </w:rPr>
              <w:t>[Launch Application]</w:t>
            </w:r>
          </w:p>
          <w:p w14:paraId="26AF5DA4" w14:textId="77777777" w:rsidR="002B314F" w:rsidRDefault="00C155D6">
            <w:pPr>
              <w:spacing w:after="90"/>
              <w:jc w:val="center"/>
            </w:pPr>
            <w:r>
              <w:rPr>
                <w:rFonts w:ascii="Consolas" w:eastAsia="Consolas" w:hAnsi="Consolas" w:cs="Consolas"/>
                <w:sz w:val="20"/>
                <w:szCs w:val="20"/>
              </w:rPr>
              <w:t xml:space="preserve">        |</w:t>
            </w:r>
          </w:p>
          <w:p w14:paraId="30A8166D" w14:textId="77777777" w:rsidR="002B314F" w:rsidRDefault="00C155D6">
            <w:pPr>
              <w:spacing w:after="90"/>
              <w:jc w:val="center"/>
            </w:pPr>
            <w:r>
              <w:rPr>
                <w:rFonts w:ascii="Consolas" w:eastAsia="Consolas" w:hAnsi="Consolas" w:cs="Consolas"/>
                <w:sz w:val="20"/>
                <w:szCs w:val="20"/>
              </w:rPr>
              <w:t xml:space="preserve">        v</w:t>
            </w:r>
          </w:p>
          <w:p w14:paraId="3B710FC4" w14:textId="77777777" w:rsidR="002B314F" w:rsidRDefault="00C155D6">
            <w:pPr>
              <w:spacing w:after="90"/>
              <w:jc w:val="center"/>
            </w:pPr>
            <w:r>
              <w:rPr>
                <w:rFonts w:ascii="Consolas" w:eastAsia="Consolas" w:hAnsi="Consolas" w:cs="Consolas"/>
                <w:sz w:val="20"/>
                <w:szCs w:val="20"/>
              </w:rPr>
              <w:t xml:space="preserve">[Master Password Set? ] --No--&gt; [Create Master Password] --+</w:t>
            </w:r>
          </w:p>
          <w:p w14:paraId="7B76A692" w14:textId="77777777" w:rsidR="002B314F" w:rsidRDefault="00C155D6">
            <w:pPr>
              <w:spacing w:after="90"/>
              <w:jc w:val="center"/>
            </w:pPr>
            <w:r>
              <w:rPr>
                <w:rFonts w:ascii="Consolas" w:eastAsia="Consolas" w:hAnsi="Consolas" w:cs="Consolas"/>
                <w:sz w:val="20"/>
                <w:szCs w:val="20"/>
              </w:rPr>
              <w:t xml:space="preserve">        | Yes                                              |</w:t>
            </w:r>
          </w:p>
          <w:p w14:paraId="11E11D1D" w14:textId="77777777" w:rsidR="002B314F" w:rsidRDefault="00C155D6">
            <w:pPr>
              <w:spacing w:after="90"/>
              <w:jc w:val="center"/>
            </w:pPr>
            <w:r>
              <w:rPr>
                <w:rFonts w:ascii="Consolas" w:eastAsia="Consolas" w:hAnsi="Consolas" w:cs="Consolas"/>
                <w:sz w:val="20"/>
                <w:szCs w:val="20"/>
              </w:rPr>
              <w:t xml:space="preserve">        v                                                  |</w:t>
            </w:r>
          </w:p>
          <w:p w14:paraId="04268E92" w14:textId="77777777" w:rsidR="002B314F" w:rsidRDefault="00C155D6">
            <w:pPr>
              <w:spacing w:after="90"/>
              <w:jc w:val="center"/>
            </w:pPr>
            <w:r>
              <w:rPr>
                <w:rFonts w:ascii="Consolas" w:eastAsia="Consolas" w:hAnsi="Consolas" w:cs="Consolas"/>
                <w:sz w:val="20"/>
                <w:szCs w:val="20"/>
              </w:rPr>
              <w:t>[Login Screen] &lt;---------------------------------------------+</w:t>
            </w:r>
          </w:p>
          <w:p w14:paraId="563830E2" w14:textId="77777777" w:rsidR="002B314F" w:rsidRDefault="00C155D6">
            <w:pPr>
              <w:spacing w:after="90"/>
              <w:jc w:val="center"/>
            </w:pPr>
            <w:r>
              <w:rPr>
                <w:rFonts w:ascii="Consolas" w:eastAsia="Consolas" w:hAnsi="Consolas" w:cs="Consolas"/>
                <w:sz w:val="20"/>
                <w:szCs w:val="20"/>
              </w:rPr>
              <w:t xml:space="preserve">        |</w:t>
            </w:r>
          </w:p>
          <w:p w14:paraId="44B830A2" w14:textId="77777777" w:rsidR="002B314F" w:rsidRDefault="00C155D6">
            <w:pPr>
              <w:spacing w:after="90"/>
              <w:jc w:val="center"/>
            </w:pPr>
            <w:r>
              <w:rPr>
                <w:rFonts w:ascii="Consolas" w:eastAsia="Consolas" w:hAnsi="Consolas" w:cs="Consolas"/>
                <w:sz w:val="20"/>
                <w:szCs w:val="20"/>
              </w:rPr>
              <w:t xml:space="preserve">        v</w:t>
            </w:r>
          </w:p>
          <w:p w14:paraId="692E8B38" w14:textId="77777777" w:rsidR="002B314F" w:rsidRDefault="00C155D6">
            <w:pPr>
              <w:spacing w:after="90"/>
              <w:jc w:val="center"/>
            </w:pPr>
            <w:r>
              <w:rPr>
                <w:rFonts w:ascii="Consolas" w:eastAsia="Consolas" w:hAnsi="Consolas" w:cs="Consolas"/>
                <w:sz w:val="20"/>
                <w:szCs w:val="20"/>
              </w:rPr>
              <w:t>[Verify Master Password] --Fail--&gt; [Show Error, Retry]</w:t>
            </w:r>
          </w:p>
          <w:p w14:paraId="399FD16A" w14:textId="77777777" w:rsidR="002B314F" w:rsidRDefault="00C155D6">
            <w:pPr>
              <w:spacing w:after="90"/>
              <w:jc w:val="center"/>
            </w:pPr>
            <w:r>
              <w:rPr>
                <w:rFonts w:ascii="Consolas" w:eastAsia="Consolas" w:hAnsi="Consolas" w:cs="Consolas"/>
                <w:sz w:val="20"/>
                <w:szCs w:val="20"/>
              </w:rPr>
              <w:t xml:space="preserve">        | Success</w:t>
            </w:r>
          </w:p>
          <w:p w14:paraId="4331A2D4" w14:textId="77777777" w:rsidR="002B314F" w:rsidRDefault="00C155D6">
            <w:pPr>
              <w:spacing w:after="90"/>
              <w:jc w:val="center"/>
            </w:pPr>
            <w:r>
              <w:rPr>
                <w:rFonts w:ascii="Consolas" w:eastAsia="Consolas" w:hAnsi="Consolas" w:cs="Consolas"/>
                <w:sz w:val="20"/>
                <w:szCs w:val="20"/>
              </w:rPr>
              <w:t xml:space="preserve">        v</w:t>
            </w:r>
          </w:p>
          <w:p w14:paraId="62407841" w14:textId="77777777" w:rsidR="002B314F" w:rsidRDefault="00C155D6">
            <w:pPr>
              <w:spacing w:after="90"/>
              <w:jc w:val="center"/>
            </w:pPr>
            <w:r>
              <w:rPr>
                <w:rFonts w:ascii="Consolas" w:eastAsia="Consolas" w:hAnsi="Consolas" w:cs="Consolas"/>
                <w:sz w:val="20"/>
                <w:szCs w:val="20"/>
              </w:rPr>
              <w:t>[Dashboard: view stats, search, list entries]</w:t>
            </w:r>
          </w:p>
          <w:p w14:paraId="5E523C43" w14:textId="77777777" w:rsidR="002B314F" w:rsidRDefault="00C155D6">
            <w:pPr>
              <w:spacing w:after="90"/>
              <w:jc w:val="center"/>
            </w:pPr>
            <w:r>
              <w:rPr>
                <w:rFonts w:ascii="Consolas" w:eastAsia="Consolas" w:hAnsi="Consolas" w:cs="Consolas"/>
                <w:sz w:val="20"/>
                <w:szCs w:val="20"/>
              </w:rPr>
              <w:t xml:space="preserve">        |</w:t>
            </w:r>
          </w:p>
          <w:p w14:paraId="13DED0B3" w14:textId="77777777" w:rsidR="002B314F" w:rsidRDefault="00C155D6">
            <w:pPr>
              <w:spacing w:after="90"/>
              <w:jc w:val="center"/>
            </w:pPr>
            <w:r>
              <w:rPr>
                <w:rFonts w:ascii="Consolas" w:eastAsia="Consolas" w:hAnsi="Consolas" w:cs="Consolas"/>
                <w:sz w:val="20"/>
                <w:szCs w:val="20"/>
              </w:rPr>
              <w:t xml:space="preserve">  +-----+------+------+------+</w:t>
            </w:r>
          </w:p>
          <w:p w14:paraId="65F92E41" w14:textId="77777777" w:rsidR="002B314F" w:rsidRDefault="00C155D6">
            <w:pPr>
              <w:spacing w:after="90"/>
              <w:jc w:val="center"/>
            </w:pPr>
            <w:r>
              <w:rPr>
                <w:rFonts w:ascii="Consolas" w:eastAsia="Consolas" w:hAnsi="Consolas" w:cs="Consolas"/>
                <w:sz w:val="20"/>
                <w:szCs w:val="20"/>
              </w:rPr>
              <w:t xml:space="preserve">  v      v      v      v      v</w:t>
            </w:r>
          </w:p>
          <w:p w14:paraId="23705B8A" w14:textId="77777777" w:rsidR="002B314F" w:rsidRDefault="00C155D6">
            <w:pPr>
              <w:spacing w:after="90"/>
              <w:jc w:val="center"/>
            </w:pPr>
            <w:r>
              <w:rPr>
                <w:rFonts w:ascii="Consolas" w:eastAsia="Consolas" w:hAnsi="Consolas" w:cs="Consolas"/>
                <w:sz w:val="20"/>
                <w:szCs w:val="20"/>
              </w:rPr>
              <w:t>[Add] [Edit] [Delete] [Search] [Generate Password]</w:t>
            </w:r>
          </w:p>
          <w:p w14:paraId="28749480" w14:textId="77777777" w:rsidR="002B314F" w:rsidRDefault="00C155D6">
            <w:pPr>
              <w:spacing w:after="90"/>
              <w:jc w:val="center"/>
            </w:pPr>
            <w:r>
              <w:rPr>
                <w:rFonts w:ascii="Consolas" w:eastAsia="Consolas" w:hAnsi="Consolas" w:cs="Consolas"/>
                <w:sz w:val="20"/>
                <w:szCs w:val="20"/>
              </w:rPr>
              <w:t xml:space="preserve">  |      |      |        |          |</w:t>
            </w:r>
          </w:p>
          <w:p w14:paraId="1B71C466" w14:textId="77777777" w:rsidR="002B314F" w:rsidRDefault="00C155D6">
            <w:pPr>
              <w:spacing w:after="90"/>
              <w:jc w:val="center"/>
            </w:pPr>
            <w:r>
              <w:rPr>
                <w:rFonts w:ascii="Consolas" w:eastAsia="Consolas" w:hAnsi="Consolas" w:cs="Consolas"/>
                <w:sz w:val="20"/>
                <w:szCs w:val="20"/>
              </w:rPr>
              <w:t xml:space="preserve">  +------+------+--------+----------+</w:t>
            </w:r>
          </w:p>
          <w:p w14:paraId="768844FC" w14:textId="77777777" w:rsidR="002B314F" w:rsidRDefault="00C155D6">
            <w:pPr>
              <w:spacing w:after="90"/>
              <w:jc w:val="center"/>
            </w:pPr>
            <w:r>
              <w:rPr>
                <w:rFonts w:ascii="Consolas" w:eastAsia="Consolas" w:hAnsi="Consolas" w:cs="Consolas"/>
                <w:sz w:val="20"/>
                <w:szCs w:val="20"/>
              </w:rPr>
              <w:t xml:space="preserve">                |</w:t>
            </w:r>
          </w:p>
          <w:p w14:paraId="64CB5FC5" w14:textId="77777777" w:rsidR="002B314F" w:rsidRDefault="00C155D6">
            <w:pPr>
              <w:spacing w:after="90"/>
              <w:jc w:val="center"/>
            </w:pPr>
            <w:r>
              <w:rPr>
                <w:rFonts w:ascii="Consolas" w:eastAsia="Consolas" w:hAnsi="Consolas" w:cs="Consolas"/>
                <w:sz w:val="20"/>
                <w:szCs w:val="20"/>
              </w:rPr>
              <w:t xml:space="preserve">                v</w:t>
            </w:r>
          </w:p>
          <w:p w14:paraId="6925FBE1" w14:textId="77777777" w:rsidR="002B314F" w:rsidRDefault="00C155D6">
            <w:pPr>
              <w:spacing w:after="90"/>
              <w:jc w:val="center"/>
            </w:pPr>
            <w:r>
              <w:rPr>
                <w:rFonts w:ascii="Consolas" w:eastAsia="Consolas" w:hAnsi="Consolas" w:cs="Consolas"/>
                <w:sz w:val="20"/>
                <w:szCs w:val="20"/>
              </w:rPr>
              <w:t xml:space="preserve">      [Encrypt/Decrypt via encryption.py]</w:t>
            </w:r>
          </w:p>
          <w:p w14:paraId="713CD57B" w14:textId="77777777" w:rsidR="002B314F" w:rsidRDefault="00C155D6">
            <w:pPr>
              <w:spacing w:after="90"/>
              <w:jc w:val="center"/>
            </w:pPr>
            <w:r>
              <w:rPr>
                <w:rFonts w:ascii="Consolas" w:eastAsia="Consolas" w:hAnsi="Consolas" w:cs="Consolas"/>
                <w:sz w:val="20"/>
                <w:szCs w:val="20"/>
              </w:rPr>
              <w:t xml:space="preserve">                |</w:t>
            </w:r>
          </w:p>
          <w:p w14:paraId="45D6BB5B" w14:textId="77777777" w:rsidR="002B314F" w:rsidRDefault="00C155D6">
            <w:pPr>
              <w:spacing w:after="90"/>
              <w:jc w:val="center"/>
            </w:pPr>
            <w:r>
              <w:rPr>
                <w:rFonts w:ascii="Consolas" w:eastAsia="Consolas" w:hAnsi="Consolas" w:cs="Consolas"/>
                <w:sz w:val="20"/>
                <w:szCs w:val="20"/>
              </w:rPr>
              <w:t xml:space="preserve">                v</w:t>
            </w:r>
          </w:p>
          <w:p w14:paraId="59DE6CA5" w14:textId="77777777" w:rsidR="002B314F" w:rsidRDefault="00C155D6">
            <w:pPr>
              <w:spacing w:after="90"/>
              <w:jc w:val="center"/>
            </w:pPr>
            <w:r>
              <w:rPr>
                <w:rFonts w:ascii="Consolas" w:eastAsia="Consolas" w:hAnsi="Consolas" w:cs="Consolas"/>
                <w:sz w:val="20"/>
                <w:szCs w:val="20"/>
              </w:rPr>
              <w:t xml:space="preserve">      [Persist via db_manager.py -&gt; vault.db]</w:t>
            </w:r>
          </w:p>
        </w:tc>
      </w:tr>
    </w:tbl>
    <w:p w14:paraId="687A355D" w14:textId="77777777" w:rsidR="002B314F" w:rsidRDefault="00C155D6">
      <w:pPr>
        <w:spacing w:before="100" w:after="300"/>
        <w:jc w:val="center"/>
      </w:pPr>
      <w:r>
        <w:rPr>
          <w:i/>
          <w:iCs/>
          <w:color w:val="595959"/>
          <w:sz w:val="20"/>
          <w:szCs w:val="20"/>
        </w:rPr>
        <w:t>Figure 4: Complete user-facing application workflow from launch to credential management.</w:t>
      </w:r>
    </w:p>
    <w:p w14:paraId="335E291F" w14:textId="77777777" w:rsidR="002B314F" w:rsidRDefault="00C155D6">
      <w:pPr>
        <w:spacing w:after="200" w:line="300" w:lineRule="auto"/>
        <w:jc w:val="both"/>
      </w:pPr>
      <w:r>
        <w:t>Figure 9 illustrates the resulting Password Vault dashboard presented immediately after successful authentication, displaying the total number of stored credentials, an aggregate password-strength score, the timestamp of the most recent update, and a searchable, scrollable table of all stored entries.</w:t>
      </w:r>
    </w:p>
    <w:p w14:paraId="3E5C5929" w14:textId="77777777" w:rsidR="002B314F" w:rsidRDefault="00C155D6">
      <w:pPr>
        <w:pStyle w:val="Heading1"/>
      </w:pPr>
      <w:bookmarkStart w:id="24" w:name="_Toc234055949"/>
      <w:r>
        <w:t>12. Module Description</w:t>
      </w:r>
      <w:bookmarkEnd w:id="24"/>
    </w:p>
    <w:p w14:paraId="77D55DFF" w14:textId="77777777" w:rsidR="002B314F" w:rsidRDefault="00C155D6">
      <w:pPr>
        <w:spacing w:after="200" w:line="300" w:lineRule="auto"/>
        <w:jc w:val="both"/>
      </w:pPr>
      <w:r>
        <w:lastRenderedPageBreak/>
        <w:t>The application's codebase is organised into six discrete Python modules, each responsible for a single, well-defined area of functionality: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2B314F" w14:paraId="6E9089EB" w14:textId="77777777">
        <w:tblPrEx>
          <w:tblCellMar>
            <w:top w:w="0" w:type="dxa"/>
            <w:bottom w:w="0" w:type="dxa"/>
          </w:tblCellMar>
        </w:tblPrEx>
        <w:trPr>
          <w:tblHeader/>
        </w:trPr>
        <w:tc>
          <w:tcPr>
            <w:tcW w:w="2600" w:type="dxa"/>
            <w:shd w:val="clear" w:color="auto" w:fill="000000"/>
            <w:tcMar>
              <w:top w:w="80" w:type="dxa"/>
              <w:left w:w="100" w:type="dxa"/>
              <w:bottom w:w="80" w:type="dxa"/>
              <w:right w:w="100" w:type="dxa"/>
            </w:tcMar>
            <w:vAlign w:val="center"/>
          </w:tcPr>
          <w:p w14:paraId="4F83F340" w14:textId="77777777" w:rsidR="002B314F" w:rsidRDefault="00C155D6">
            <w:r>
              <w:rPr>
                <w:b/>
                <w:bCs/>
                <w:color w:val="FFFFFF"/>
                <w:sz w:val="20"/>
                <w:szCs w:val="20"/>
              </w:rPr>
              <w:t>Module</w:t>
            </w:r>
          </w:p>
        </w:tc>
        <w:tc>
          <w:tcPr>
            <w:tcW w:w="6400" w:type="dxa"/>
            <w:shd w:val="clear" w:color="auto" w:fill="000000"/>
            <w:tcMar>
              <w:top w:w="80" w:type="dxa"/>
              <w:left w:w="100" w:type="dxa"/>
              <w:bottom w:w="80" w:type="dxa"/>
              <w:right w:w="100" w:type="dxa"/>
            </w:tcMar>
            <w:vAlign w:val="center"/>
          </w:tcPr>
          <w:p w14:paraId="1417C295" w14:textId="77777777" w:rsidR="002B314F" w:rsidRDefault="00C155D6">
            <w:r>
              <w:rPr>
                <w:b/>
                <w:bCs/>
                <w:color w:val="FFFFFF"/>
                <w:sz w:val="20"/>
                <w:szCs w:val="20"/>
              </w:rPr>
              <w:t>Responsibility</w:t>
            </w:r>
          </w:p>
        </w:tc>
      </w:tr>
      <w:tr w:rsidR="002B314F" w14:paraId="691B8201" w14:textId="77777777">
        <w:tblPrEx>
          <w:tblCellMar>
            <w:top w:w="0" w:type="dxa"/>
            <w:bottom w:w="0" w:type="dxa"/>
          </w:tblCellMar>
        </w:tblPrEx>
        <w:tc>
          <w:tcPr>
            <w:tcW w:w="2600" w:type="dxa"/>
            <w:tcMar>
              <w:top w:w="80" w:type="dxa"/>
              <w:left w:w="100" w:type="dxa"/>
              <w:bottom w:w="80" w:type="dxa"/>
              <w:right w:w="100" w:type="dxa"/>
            </w:tcMar>
            <w:vAlign w:val="center"/>
          </w:tcPr>
          <w:p w14:paraId="3A07FAA0" w14:textId="77777777" w:rsidR="002B314F" w:rsidRDefault="00C155D6">
            <w:r>
              <w:rPr>
                <w:color w:val="000000"/>
                <w:sz w:val="20"/>
                <w:szCs w:val="20"/>
              </w:rPr>
              <w:t>main.py</w:t>
            </w:r>
          </w:p>
        </w:tc>
        <w:tc>
          <w:tcPr>
            <w:tcW w:w="6400" w:type="dxa"/>
            <w:tcMar>
              <w:top w:w="80" w:type="dxa"/>
              <w:left w:w="100" w:type="dxa"/>
              <w:bottom w:w="80" w:type="dxa"/>
              <w:right w:w="100" w:type="dxa"/>
            </w:tcMar>
            <w:vAlign w:val="center"/>
          </w:tcPr>
          <w:p w14:paraId="5F26A883" w14:textId="77777777" w:rsidR="002B314F" w:rsidRDefault="00C155D6">
            <w:r>
              <w:rPr>
                <w:color w:val="000000"/>
                <w:sz w:val="20"/>
                <w:szCs w:val="20"/>
              </w:rPr>
              <w:t>Application entry point; initialises the database, checks for an existing master password, and launches the login window.</w:t>
            </w:r>
          </w:p>
        </w:tc>
      </w:tr>
      <w:tr w:rsidR="002B314F" w14:paraId="1F64C8E6" w14:textId="77777777">
        <w:tblPrEx>
          <w:tblCellMar>
            <w:top w:w="0" w:type="dxa"/>
            <w:bottom w:w="0" w:type="dxa"/>
          </w:tblCellMar>
        </w:tblPrEx>
        <w:tc>
          <w:tcPr>
            <w:tcW w:w="2600" w:type="dxa"/>
            <w:shd w:val="clear" w:color="auto" w:fill="EDEDED"/>
            <w:tcMar>
              <w:top w:w="80" w:type="dxa"/>
              <w:left w:w="100" w:type="dxa"/>
              <w:bottom w:w="80" w:type="dxa"/>
              <w:right w:w="100" w:type="dxa"/>
            </w:tcMar>
            <w:vAlign w:val="center"/>
          </w:tcPr>
          <w:p w14:paraId="5F574717" w14:textId="77777777" w:rsidR="002B314F" w:rsidRDefault="00C155D6">
            <w:r>
              <w:rPr>
                <w:color w:val="000000"/>
                <w:sz w:val="20"/>
                <w:szCs w:val="20"/>
              </w:rPr>
              <w:t>auth.py</w:t>
            </w:r>
          </w:p>
        </w:tc>
        <w:tc>
          <w:tcPr>
            <w:tcW w:w="6400" w:type="dxa"/>
            <w:shd w:val="clear" w:color="auto" w:fill="EDEDED"/>
            <w:tcMar>
              <w:top w:w="80" w:type="dxa"/>
              <w:left w:w="100" w:type="dxa"/>
              <w:bottom w:w="80" w:type="dxa"/>
              <w:right w:w="100" w:type="dxa"/>
            </w:tcMar>
            <w:vAlign w:val="center"/>
          </w:tcPr>
          <w:p w14:paraId="324F1852" w14:textId="77777777" w:rsidR="002B314F" w:rsidRDefault="00C155D6">
            <w:r>
              <w:rPr>
                <w:color w:val="000000"/>
                <w:sz w:val="20"/>
                <w:szCs w:val="20"/>
              </w:rPr>
              <w:t>Handles master password creation, salted hashing, and verification on every login attempt.</w:t>
            </w:r>
          </w:p>
        </w:tc>
      </w:tr>
      <w:tr w:rsidR="002B314F" w14:paraId="17E7FB21" w14:textId="77777777">
        <w:tblPrEx>
          <w:tblCellMar>
            <w:top w:w="0" w:type="dxa"/>
            <w:bottom w:w="0" w:type="dxa"/>
          </w:tblCellMar>
        </w:tblPrEx>
        <w:tc>
          <w:tcPr>
            <w:tcW w:w="2600" w:type="dxa"/>
            <w:tcMar>
              <w:top w:w="80" w:type="dxa"/>
              <w:left w:w="100" w:type="dxa"/>
              <w:bottom w:w="80" w:type="dxa"/>
              <w:right w:w="100" w:type="dxa"/>
            </w:tcMar>
            <w:vAlign w:val="center"/>
          </w:tcPr>
          <w:p w14:paraId="787BE17D" w14:textId="77777777" w:rsidR="002B314F" w:rsidRDefault="00C155D6">
            <w:r>
              <w:rPr>
                <w:color w:val="000000"/>
                <w:sz w:val="20"/>
                <w:szCs w:val="20"/>
              </w:rPr>
              <w:t>db_manager.py</w:t>
            </w:r>
          </w:p>
        </w:tc>
        <w:tc>
          <w:tcPr>
            <w:tcW w:w="6400" w:type="dxa"/>
            <w:tcMar>
              <w:top w:w="80" w:type="dxa"/>
              <w:left w:w="100" w:type="dxa"/>
              <w:bottom w:w="80" w:type="dxa"/>
              <w:right w:w="100" w:type="dxa"/>
            </w:tcMar>
            <w:vAlign w:val="center"/>
          </w:tcPr>
          <w:p w14:paraId="4386729E" w14:textId="77777777" w:rsidR="002B314F" w:rsidRDefault="00C155D6">
            <w:r>
              <w:rPr>
                <w:color w:val="000000"/>
                <w:sz w:val="20"/>
                <w:szCs w:val="20"/>
              </w:rPr>
              <w:t>Provides all SQLite database operations: connection handling, table creation, and CRUD queries for credential records.</w:t>
            </w:r>
          </w:p>
        </w:tc>
      </w:tr>
      <w:tr w:rsidR="002B314F" w14:paraId="66CCF48E" w14:textId="77777777">
        <w:tblPrEx>
          <w:tblCellMar>
            <w:top w:w="0" w:type="dxa"/>
            <w:bottom w:w="0" w:type="dxa"/>
          </w:tblCellMar>
        </w:tblPrEx>
        <w:tc>
          <w:tcPr>
            <w:tcW w:w="2600" w:type="dxa"/>
            <w:shd w:val="clear" w:color="auto" w:fill="EDEDED"/>
            <w:tcMar>
              <w:top w:w="80" w:type="dxa"/>
              <w:left w:w="100" w:type="dxa"/>
              <w:bottom w:w="80" w:type="dxa"/>
              <w:right w:w="100" w:type="dxa"/>
            </w:tcMar>
            <w:vAlign w:val="center"/>
          </w:tcPr>
          <w:p w14:paraId="3999F1C3" w14:textId="77777777" w:rsidR="002B314F" w:rsidRDefault="00C155D6">
            <w:r>
              <w:rPr>
                <w:color w:val="000000"/>
                <w:sz w:val="20"/>
                <w:szCs w:val="20"/>
              </w:rPr>
              <w:t>encryption.py</w:t>
            </w:r>
          </w:p>
        </w:tc>
        <w:tc>
          <w:tcPr>
            <w:tcW w:w="6400" w:type="dxa"/>
            <w:shd w:val="clear" w:color="auto" w:fill="EDEDED"/>
            <w:tcMar>
              <w:top w:w="80" w:type="dxa"/>
              <w:left w:w="100" w:type="dxa"/>
              <w:bottom w:w="80" w:type="dxa"/>
              <w:right w:w="100" w:type="dxa"/>
            </w:tcMar>
            <w:vAlign w:val="center"/>
          </w:tcPr>
          <w:p w14:paraId="61DC9856" w14:textId="77777777" w:rsidR="002B314F" w:rsidRDefault="00C155D6">
            <w:r>
              <w:rPr>
                <w:color w:val="000000"/>
                <w:sz w:val="20"/>
                <w:szCs w:val="20"/>
              </w:rPr>
              <w:t>Implements Fernet key generation/loading, and encrypt/decrypt functions used before any password is written to or read from the database.</w:t>
            </w:r>
          </w:p>
        </w:tc>
      </w:tr>
      <w:tr w:rsidR="002B314F" w14:paraId="5CDF3B97" w14:textId="77777777">
        <w:tblPrEx>
          <w:tblCellMar>
            <w:top w:w="0" w:type="dxa"/>
            <w:bottom w:w="0" w:type="dxa"/>
          </w:tblCellMar>
        </w:tblPrEx>
        <w:tc>
          <w:tcPr>
            <w:tcW w:w="2600" w:type="dxa"/>
            <w:tcMar>
              <w:top w:w="80" w:type="dxa"/>
              <w:left w:w="100" w:type="dxa"/>
              <w:bottom w:w="80" w:type="dxa"/>
              <w:right w:w="100" w:type="dxa"/>
            </w:tcMar>
            <w:vAlign w:val="center"/>
          </w:tcPr>
          <w:p w14:paraId="5FCED934" w14:textId="77777777" w:rsidR="002B314F" w:rsidRDefault="00C155D6">
            <w:r>
              <w:rPr>
                <w:color w:val="000000"/>
                <w:sz w:val="20"/>
                <w:szCs w:val="20"/>
              </w:rPr>
              <w:t>password_gen.py</w:t>
            </w:r>
          </w:p>
        </w:tc>
        <w:tc>
          <w:tcPr>
            <w:tcW w:w="6400" w:type="dxa"/>
            <w:tcMar>
              <w:top w:w="80" w:type="dxa"/>
              <w:left w:w="100" w:type="dxa"/>
              <w:bottom w:w="80" w:type="dxa"/>
              <w:right w:w="100" w:type="dxa"/>
            </w:tcMar>
            <w:vAlign w:val="center"/>
          </w:tcPr>
          <w:p w14:paraId="1D6F9621" w14:textId="77777777" w:rsidR="002B314F" w:rsidRDefault="00C155D6">
            <w:r>
              <w:rPr>
                <w:color w:val="000000"/>
                <w:sz w:val="20"/>
                <w:szCs w:val="20"/>
              </w:rPr>
              <w:t>Generates cryptographically strong random passwords with configurable length and character sets, and evaluates password strength.</w:t>
            </w:r>
          </w:p>
        </w:tc>
      </w:tr>
      <w:tr w:rsidR="002B314F" w14:paraId="6F4FC64A" w14:textId="77777777">
        <w:tblPrEx>
          <w:tblCellMar>
            <w:top w:w="0" w:type="dxa"/>
            <w:bottom w:w="0" w:type="dxa"/>
          </w:tblCellMar>
        </w:tblPrEx>
        <w:tc>
          <w:tcPr>
            <w:tcW w:w="2600" w:type="dxa"/>
            <w:shd w:val="clear" w:color="auto" w:fill="EDEDED"/>
            <w:tcMar>
              <w:top w:w="80" w:type="dxa"/>
              <w:left w:w="100" w:type="dxa"/>
              <w:bottom w:w="80" w:type="dxa"/>
              <w:right w:w="100" w:type="dxa"/>
            </w:tcMar>
            <w:vAlign w:val="center"/>
          </w:tcPr>
          <w:p w14:paraId="7AFDF442" w14:textId="77777777" w:rsidR="002B314F" w:rsidRDefault="00C155D6">
            <w:r>
              <w:rPr>
                <w:color w:val="000000"/>
                <w:sz w:val="20"/>
                <w:szCs w:val="20"/>
              </w:rPr>
              <w:t>gui.py</w:t>
            </w:r>
          </w:p>
        </w:tc>
        <w:tc>
          <w:tcPr>
            <w:tcW w:w="6400" w:type="dxa"/>
            <w:shd w:val="clear" w:color="auto" w:fill="EDEDED"/>
            <w:tcMar>
              <w:top w:w="80" w:type="dxa"/>
              <w:left w:w="100" w:type="dxa"/>
              <w:bottom w:w="80" w:type="dxa"/>
              <w:right w:w="100" w:type="dxa"/>
            </w:tcMar>
            <w:vAlign w:val="center"/>
          </w:tcPr>
          <w:p w14:paraId="7B907119" w14:textId="77777777" w:rsidR="002B314F" w:rsidRDefault="00C155D6">
            <w:r>
              <w:rPr>
                <w:color w:val="000000"/>
                <w:sz w:val="20"/>
                <w:szCs w:val="20"/>
              </w:rPr>
              <w:t xml:space="preserve">Implements all Tkinter windows and widgets: login screen, dashboard, add/edit forms, search bar, and generator dialog.</w:t>
            </w:r>
          </w:p>
        </w:tc>
      </w:tr>
    </w:tbl>
    <w:p w14:paraId="6276E89C" w14:textId="77777777" w:rsidR="002B314F" w:rsidRDefault="00C155D6">
      <w:pPr>
        <w:spacing w:after="200" w:line="300" w:lineRule="auto"/>
        <w:jc w:val="both"/>
      </w:pPr>
      <w:r>
        <w:t>The Add Password interface shown in Figure 10 corresponds directly to the add-credential functionality implemented in gui.py and db_manager.py, allowing the user to specify a website/app name, username, password, and optional notes, with the strength of the entered password evaluated live via password_gen.py before the record is saved.</w:t>
      </w:r>
    </w:p>
    <w:p w14:paraId="06C69FE3" w14:textId="77777777" w:rsidR="002B314F" w:rsidRDefault="00C155D6">
      <w:pPr>
        <w:spacing w:after="200" w:line="300" w:lineRule="auto"/>
        <w:jc w:val="both"/>
      </w:pPr>
      <w:r>
        <w:t xml:space="preserve">Figure 11 demonstrates the corresponding Edit Password window, which reuses the same form layout to allow modification of an existing credential's fields while preserving its original creation timestamp and refreshing its updated_at value in the credentials table.</w:t>
      </w:r>
    </w:p>
    <w:p w14:paraId="0CF07A92" w14:textId="77777777" w:rsidR="002B314F" w:rsidRDefault="00C155D6">
      <w:pPr>
        <w:spacing w:after="200" w:line="300" w:lineRule="auto"/>
        <w:jc w:val="both"/>
      </w:pPr>
      <w:r>
        <w:t>Figure 12 presents the Password Generator dialog implemented by password_gen.py, allowing the user to configure the desired password length and character composition (uppercase letters, digits, and symbols) before generating and optionally copying a new strong password.</w:t>
      </w:r>
    </w:p>
    <w:p w14:paraId="009AE1E0" w14:textId="77777777" w:rsidR="002B314F" w:rsidRDefault="00C155D6">
      <w:pPr>
        <w:pStyle w:val="Heading2"/>
      </w:pPr>
      <w:bookmarkStart w:id="25" w:name="_Toc234055950"/>
      <w:r>
        <w:t>12.1 Module Relationship Diagram</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B314F" w14:paraId="521535D9" w14:textId="77777777">
        <w:tblPrEx>
          <w:tblCellMar>
            <w:top w:w="0" w:type="dxa"/>
            <w:bottom w:w="0" w:type="dxa"/>
          </w:tblCellMar>
        </w:tblPrEx>
        <w:tc>
          <w:tcPr>
            <w:tcW w:w="9000" w:type="dxa"/>
            <w:tcBorders>
              <w:top w:val="single" w:sz="6" w:space="0" w:color="000000"/>
              <w:left w:val="single" w:sz="6" w:space="0" w:color="000000"/>
              <w:bottom w:val="single" w:sz="6" w:space="0" w:color="000000"/>
              <w:right w:val="single" w:sz="6" w:space="0" w:color="000000"/>
            </w:tcBorders>
            <w:shd w:val="clear" w:color="auto" w:fill="EDEDED"/>
            <w:tcMar>
              <w:top w:w="200" w:type="dxa"/>
              <w:left w:w="300" w:type="dxa"/>
              <w:bottom w:w="200" w:type="dxa"/>
              <w:right w:w="300" w:type="dxa"/>
            </w:tcMar>
          </w:tcPr>
          <w:p w14:paraId="50D7EFA4" w14:textId="77777777" w:rsidR="002B314F" w:rsidRDefault="00C155D6">
            <w:pPr>
              <w:spacing w:after="150"/>
              <w:jc w:val="center"/>
            </w:pPr>
            <w:r>
              <w:rPr>
                <w:b/>
                <w:bCs/>
                <w:color w:val="000000"/>
              </w:rPr>
              <w:t>Figure 5: Module Relationship Diagram</w:t>
            </w:r>
          </w:p>
          <w:p w14:paraId="0711594C" w14:textId="77777777" w:rsidR="002B314F" w:rsidRDefault="00C155D6">
            <w:pPr>
              <w:spacing w:after="90"/>
              <w:jc w:val="center"/>
            </w:pPr>
            <w:r>
              <w:rPr>
                <w:rFonts w:ascii="Consolas" w:eastAsia="Consolas" w:hAnsi="Consolas" w:cs="Consolas"/>
                <w:sz w:val="20"/>
                <w:szCs w:val="20"/>
              </w:rPr>
              <w:t xml:space="preserve">        +-----------+</w:t>
            </w:r>
          </w:p>
          <w:p w14:paraId="3F9B7B12" w14:textId="77777777" w:rsidR="002B314F" w:rsidRDefault="00C155D6">
            <w:pPr>
              <w:spacing w:after="90"/>
              <w:jc w:val="center"/>
            </w:pPr>
            <w:r>
              <w:rPr>
                <w:rFonts w:ascii="Consolas" w:eastAsia="Consolas" w:hAnsi="Consolas" w:cs="Consolas"/>
                <w:sz w:val="20"/>
                <w:szCs w:val="20"/>
              </w:rPr>
              <w:t xml:space="preserve">        |  main.py  |</w:t>
            </w:r>
          </w:p>
          <w:p w14:paraId="4ACD3FCC" w14:textId="77777777" w:rsidR="002B314F" w:rsidRDefault="00C155D6">
            <w:pPr>
              <w:spacing w:after="90"/>
              <w:jc w:val="center"/>
            </w:pPr>
            <w:r>
              <w:rPr>
                <w:rFonts w:ascii="Consolas" w:eastAsia="Consolas" w:hAnsi="Consolas" w:cs="Consolas"/>
                <w:sz w:val="20"/>
                <w:szCs w:val="20"/>
              </w:rPr>
              <w:t xml:space="preserve">        +-----+-----+</w:t>
            </w:r>
          </w:p>
          <w:p w14:paraId="3F156248" w14:textId="77777777" w:rsidR="002B314F" w:rsidRDefault="00C155D6">
            <w:pPr>
              <w:spacing w:after="90"/>
              <w:jc w:val="center"/>
            </w:pPr>
            <w:r>
              <w:rPr>
                <w:rFonts w:ascii="Consolas" w:eastAsia="Consolas" w:hAnsi="Consolas" w:cs="Consolas"/>
                <w:sz w:val="20"/>
                <w:szCs w:val="20"/>
              </w:rPr>
              <w:t xml:space="preserve">              |</w:t>
            </w:r>
          </w:p>
          <w:p w14:paraId="32683096" w14:textId="77777777" w:rsidR="002B314F" w:rsidRDefault="00C155D6">
            <w:pPr>
              <w:spacing w:after="90"/>
              <w:jc w:val="center"/>
            </w:pPr>
            <w:r>
              <w:rPr>
                <w:rFonts w:ascii="Consolas" w:eastAsia="Consolas" w:hAnsi="Consolas" w:cs="Consolas"/>
                <w:sz w:val="20"/>
                <w:szCs w:val="20"/>
              </w:rPr>
              <w:t xml:space="preserve">     +--------+--------+</w:t>
            </w:r>
          </w:p>
          <w:p w14:paraId="621CA875" w14:textId="77777777" w:rsidR="002B314F" w:rsidRDefault="00C155D6">
            <w:pPr>
              <w:spacing w:after="90"/>
              <w:jc w:val="center"/>
            </w:pPr>
            <w:r>
              <w:rPr>
                <w:rFonts w:ascii="Consolas" w:eastAsia="Consolas" w:hAnsi="Consolas" w:cs="Consolas"/>
                <w:sz w:val="20"/>
                <w:szCs w:val="20"/>
              </w:rPr>
              <w:t xml:space="preserve">     |                 |</w:t>
            </w:r>
          </w:p>
          <w:p w14:paraId="007772AA" w14:textId="77777777" w:rsidR="002B314F" w:rsidRDefault="00C155D6">
            <w:pPr>
              <w:spacing w:after="90"/>
              <w:jc w:val="center"/>
            </w:pPr>
            <w:r>
              <w:rPr>
                <w:rFonts w:ascii="Consolas" w:eastAsia="Consolas" w:hAnsi="Consolas" w:cs="Consolas"/>
                <w:sz w:val="20"/>
                <w:szCs w:val="20"/>
              </w:rPr>
              <w:t>+----v----+       +----v----+</w:t>
            </w:r>
          </w:p>
          <w:p w14:paraId="0176954A" w14:textId="77777777" w:rsidR="002B314F" w:rsidRDefault="00C155D6">
            <w:pPr>
              <w:spacing w:after="90"/>
              <w:jc w:val="center"/>
            </w:pPr>
            <w:r>
              <w:rPr>
                <w:rFonts w:ascii="Consolas" w:eastAsia="Consolas" w:hAnsi="Consolas" w:cs="Consolas"/>
                <w:sz w:val="20"/>
                <w:szCs w:val="20"/>
              </w:rPr>
              <w:lastRenderedPageBreak/>
              <w:t xml:space="preserve">| auth.py |       | gui.py  |</w:t>
            </w:r>
          </w:p>
          <w:p w14:paraId="3D49EDD5" w14:textId="77777777" w:rsidR="002B314F" w:rsidRDefault="00C155D6">
            <w:pPr>
              <w:spacing w:after="90"/>
              <w:jc w:val="center"/>
            </w:pPr>
            <w:r>
              <w:rPr>
                <w:rFonts w:ascii="Consolas" w:eastAsia="Consolas" w:hAnsi="Consolas" w:cs="Consolas"/>
                <w:sz w:val="20"/>
                <w:szCs w:val="20"/>
              </w:rPr>
              <w:t>+----+----+       +----+----+</w:t>
            </w:r>
          </w:p>
          <w:p w14:paraId="5835E153" w14:textId="77777777" w:rsidR="002B314F" w:rsidRDefault="00C155D6">
            <w:pPr>
              <w:spacing w:after="90"/>
              <w:jc w:val="center"/>
            </w:pPr>
            <w:r>
              <w:rPr>
                <w:rFonts w:ascii="Consolas" w:eastAsia="Consolas" w:hAnsi="Consolas" w:cs="Consolas"/>
                <w:sz w:val="20"/>
                <w:szCs w:val="20"/>
              </w:rPr>
              <w:t xml:space="preserve">     |                 |</w:t>
            </w:r>
          </w:p>
          <w:p w14:paraId="26120FAF" w14:textId="77777777" w:rsidR="002B314F" w:rsidRDefault="00C155D6">
            <w:pPr>
              <w:spacing w:after="90"/>
              <w:jc w:val="center"/>
            </w:pPr>
            <w:r>
              <w:rPr>
                <w:rFonts w:ascii="Consolas" w:eastAsia="Consolas" w:hAnsi="Consolas" w:cs="Consolas"/>
                <w:sz w:val="20"/>
                <w:szCs w:val="20"/>
              </w:rPr>
              <w:t xml:space="preserve">     |          +------+------+------+</w:t>
            </w:r>
          </w:p>
          <w:p w14:paraId="1DF080F2" w14:textId="77777777" w:rsidR="002B314F" w:rsidRDefault="00C155D6">
            <w:pPr>
              <w:spacing w:after="90"/>
              <w:jc w:val="center"/>
            </w:pPr>
            <w:r>
              <w:rPr>
                <w:rFonts w:ascii="Consolas" w:eastAsia="Consolas" w:hAnsi="Consolas" w:cs="Consolas"/>
                <w:sz w:val="20"/>
                <w:szCs w:val="20"/>
              </w:rPr>
              <w:t xml:space="preserve">     |          |             |      |</w:t>
            </w:r>
          </w:p>
          <w:p w14:paraId="2E8F8B9F" w14:textId="77777777" w:rsidR="002B314F" w:rsidRDefault="00C155D6">
            <w:pPr>
              <w:spacing w:after="90"/>
              <w:jc w:val="center"/>
            </w:pPr>
            <w:r>
              <w:rPr>
                <w:rFonts w:ascii="Consolas" w:eastAsia="Consolas" w:hAnsi="Consolas" w:cs="Consolas"/>
                <w:sz w:val="20"/>
                <w:szCs w:val="20"/>
              </w:rPr>
              <w:t xml:space="preserve">     |     +----v----+  +-----v----+ |</w:t>
            </w:r>
          </w:p>
          <w:p w14:paraId="53EC2615" w14:textId="77777777" w:rsidR="002B314F" w:rsidRDefault="00C155D6">
            <w:pPr>
              <w:spacing w:after="90"/>
              <w:jc w:val="center"/>
            </w:pPr>
            <w:r>
              <w:rPr>
                <w:rFonts w:ascii="Consolas" w:eastAsia="Consolas" w:hAnsi="Consolas" w:cs="Consolas"/>
                <w:sz w:val="20"/>
                <w:szCs w:val="20"/>
              </w:rPr>
              <w:t xml:space="preserve">     |     |db_manager|  |password_gen|</w:t>
            </w:r>
          </w:p>
          <w:p w14:paraId="257DCCDF" w14:textId="77777777" w:rsidR="002B314F" w:rsidRDefault="00C155D6">
            <w:pPr>
              <w:spacing w:after="90"/>
              <w:jc w:val="center"/>
            </w:pPr>
            <w:r>
              <w:rPr>
                <w:rFonts w:ascii="Consolas" w:eastAsia="Consolas" w:hAnsi="Consolas" w:cs="Consolas"/>
                <w:sz w:val="20"/>
                <w:szCs w:val="20"/>
              </w:rPr>
              <w:t xml:space="preserve">     |     +----+----+  +----------+ |</w:t>
            </w:r>
          </w:p>
          <w:p w14:paraId="6629474C" w14:textId="77777777" w:rsidR="002B314F" w:rsidRDefault="00C155D6">
            <w:pPr>
              <w:spacing w:after="90"/>
              <w:jc w:val="center"/>
            </w:pPr>
            <w:r>
              <w:rPr>
                <w:rFonts w:ascii="Consolas" w:eastAsia="Consolas" w:hAnsi="Consolas" w:cs="Consolas"/>
                <w:sz w:val="20"/>
                <w:szCs w:val="20"/>
              </w:rPr>
              <w:t xml:space="preserve">     |          |                    |</w:t>
            </w:r>
          </w:p>
          <w:p w14:paraId="58A128F7" w14:textId="77777777" w:rsidR="002B314F" w:rsidRDefault="00C155D6">
            <w:pPr>
              <w:spacing w:after="90"/>
              <w:jc w:val="center"/>
            </w:pPr>
            <w:r>
              <w:rPr>
                <w:rFonts w:ascii="Consolas" w:eastAsia="Consolas" w:hAnsi="Consolas" w:cs="Consolas"/>
                <w:sz w:val="20"/>
                <w:szCs w:val="20"/>
              </w:rPr>
              <w:t xml:space="preserve">     |     +----v-----+              |</w:t>
            </w:r>
          </w:p>
          <w:p w14:paraId="39AD7D53" w14:textId="77777777" w:rsidR="002B314F" w:rsidRDefault="00C155D6">
            <w:pPr>
              <w:spacing w:after="90"/>
              <w:jc w:val="center"/>
            </w:pPr>
            <w:r>
              <w:rPr>
                <w:rFonts w:ascii="Consolas" w:eastAsia="Consolas" w:hAnsi="Consolas" w:cs="Consolas"/>
                <w:sz w:val="20"/>
                <w:szCs w:val="20"/>
              </w:rPr>
              <w:t xml:space="preserve">     +----&gt;|encryption|&lt;-------------+</w:t>
            </w:r>
          </w:p>
          <w:p w14:paraId="4FAD9AB7" w14:textId="77777777" w:rsidR="002B314F" w:rsidRDefault="00C155D6">
            <w:pPr>
              <w:spacing w:after="90"/>
              <w:jc w:val="center"/>
            </w:pPr>
            <w:r>
              <w:rPr>
                <w:rFonts w:ascii="Consolas" w:eastAsia="Consolas" w:hAnsi="Consolas" w:cs="Consolas"/>
                <w:sz w:val="20"/>
                <w:szCs w:val="20"/>
              </w:rPr>
              <w:t xml:space="preserve">           +----------+</w:t>
            </w:r>
          </w:p>
        </w:tc>
      </w:tr>
    </w:tbl>
    <w:p w14:paraId="12BF97BB" w14:textId="77777777" w:rsidR="002B314F" w:rsidRDefault="00C155D6">
      <w:pPr>
        <w:spacing w:before="100" w:after="300"/>
        <w:jc w:val="center"/>
      </w:pPr>
      <w:r>
        <w:rPr>
          <w:i/>
          <w:iCs/>
          <w:color w:val="595959"/>
          <w:sz w:val="20"/>
          <w:szCs w:val="20"/>
        </w:rPr>
        <w:lastRenderedPageBreak/>
        <w:t>Figure 5: Dependency relationships between the six core modules.</w:t>
      </w:r>
    </w:p>
    <w:p w14:paraId="5B2CA8DD" w14:textId="77777777" w:rsidR="002B314F" w:rsidRDefault="00C155D6">
      <w:pPr>
        <w:pStyle w:val="Heading1"/>
      </w:pPr>
      <w:bookmarkStart w:id="26" w:name="_Toc234055951"/>
      <w:r>
        <w:t>13. Encryption Workflow</w:t>
      </w:r>
      <w:bookmarkEnd w:id="26"/>
    </w:p>
    <w:p w14:paraId="5B570E82" w14:textId="77777777" w:rsidR="002B314F" w:rsidRDefault="00C155D6">
      <w:pPr>
        <w:spacing w:after="200" w:line="300" w:lineRule="auto"/>
        <w:jc w:val="both"/>
      </w:pPr>
      <w:r>
        <w:t>All password confidentiality guarantees in the application rest on the Fernet symmetric encryption scheme, provided by the Python cryptography library. Fernet combines AES-128 in CBC mode for confidentiality with an HMAC-SHA256 message authentication code for integrity, and additionally embeds a timestamp in each token, guaranteeing that any tampering with stored ciphertext is detectable upon decryption.</w:t>
      </w:r>
    </w:p>
    <w:p w14:paraId="35D48478" w14:textId="77777777" w:rsidR="002B314F" w:rsidRDefault="00C155D6">
      <w:pPr>
        <w:pStyle w:val="Heading2"/>
      </w:pPr>
      <w:bookmarkStart w:id="27" w:name="_Toc234055952"/>
      <w:r>
        <w:t>13.1 Key Generation and Storage</w:t>
      </w:r>
      <w:bookmarkEnd w:id="27"/>
    </w:p>
    <w:p w14:paraId="34EAB102" w14:textId="77777777" w:rsidR="002B314F" w:rsidRDefault="00C155D6">
      <w:pPr>
        <w:spacing w:after="200" w:line="300" w:lineRule="auto"/>
        <w:jc w:val="both"/>
      </w:pPr>
      <w:r>
        <w:t xml:space="preserve">On first run, encryption.py generates a new Fernet key using Fernet.generate_key() and persists it to a local key file (secret.key) with restricted file permissions. On every subsequent run, this key is loaded from disk rather than regenerated, ensuring that previously encrypted records remain decryptable.</w:t>
      </w:r>
    </w:p>
    <w:p w14:paraId="2A956328" w14:textId="77777777" w:rsidR="002B314F" w:rsidRDefault="00C155D6">
      <w:pPr>
        <w:pStyle w:val="Heading2"/>
      </w:pPr>
      <w:bookmarkStart w:id="28" w:name="_Toc234055953"/>
      <w:r>
        <w:t>13.2 Encryption Workflow Diagram</w:t>
      </w:r>
      <w:bookmarkEnd w:id="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B314F" w14:paraId="49689839" w14:textId="77777777">
        <w:tblPrEx>
          <w:tblCellMar>
            <w:top w:w="0" w:type="dxa"/>
            <w:bottom w:w="0" w:type="dxa"/>
          </w:tblCellMar>
        </w:tblPrEx>
        <w:tc>
          <w:tcPr>
            <w:tcW w:w="9000" w:type="dxa"/>
            <w:tcBorders>
              <w:top w:val="single" w:sz="6" w:space="0" w:color="000000"/>
              <w:left w:val="single" w:sz="6" w:space="0" w:color="000000"/>
              <w:bottom w:val="single" w:sz="6" w:space="0" w:color="000000"/>
              <w:right w:val="single" w:sz="6" w:space="0" w:color="000000"/>
            </w:tcBorders>
            <w:shd w:val="clear" w:color="auto" w:fill="EDEDED"/>
            <w:tcMar>
              <w:top w:w="200" w:type="dxa"/>
              <w:left w:w="300" w:type="dxa"/>
              <w:bottom w:w="200" w:type="dxa"/>
              <w:right w:w="300" w:type="dxa"/>
            </w:tcMar>
          </w:tcPr>
          <w:p w14:paraId="4009CFAC" w14:textId="77777777" w:rsidR="002B314F" w:rsidRDefault="00C155D6">
            <w:pPr>
              <w:spacing w:after="150"/>
              <w:jc w:val="center"/>
            </w:pPr>
            <w:r>
              <w:rPr>
                <w:b/>
                <w:bCs/>
                <w:color w:val="000000"/>
              </w:rPr>
              <w:t>Figure 6: Encryption Workflow</w:t>
            </w:r>
          </w:p>
          <w:p w14:paraId="5370C0AA" w14:textId="77777777" w:rsidR="002B314F" w:rsidRDefault="00C155D6">
            <w:pPr>
              <w:spacing w:after="90"/>
              <w:jc w:val="center"/>
            </w:pPr>
            <w:r>
              <w:rPr>
                <w:rFonts w:ascii="Consolas" w:eastAsia="Consolas" w:hAnsi="Consolas" w:cs="Consolas"/>
                <w:sz w:val="20"/>
                <w:szCs w:val="20"/>
              </w:rPr>
              <w:t>[Plain-text password entered by user]</w:t>
            </w:r>
          </w:p>
          <w:p w14:paraId="279C2907" w14:textId="77777777" w:rsidR="002B314F" w:rsidRDefault="00C155D6">
            <w:pPr>
              <w:spacing w:after="90"/>
              <w:jc w:val="center"/>
            </w:pPr>
            <w:r>
              <w:rPr>
                <w:rFonts w:ascii="Consolas" w:eastAsia="Consolas" w:hAnsi="Consolas" w:cs="Consolas"/>
                <w:sz w:val="20"/>
                <w:szCs w:val="20"/>
              </w:rPr>
              <w:t xml:space="preserve">                |</w:t>
            </w:r>
          </w:p>
          <w:p w14:paraId="2CDEC145" w14:textId="77777777" w:rsidR="002B314F" w:rsidRDefault="00C155D6">
            <w:pPr>
              <w:spacing w:after="90"/>
              <w:jc w:val="center"/>
            </w:pPr>
            <w:r>
              <w:rPr>
                <w:rFonts w:ascii="Consolas" w:eastAsia="Consolas" w:hAnsi="Consolas" w:cs="Consolas"/>
                <w:sz w:val="20"/>
                <w:szCs w:val="20"/>
              </w:rPr>
              <w:t xml:space="preserve">                v</w:t>
            </w:r>
          </w:p>
          <w:p w14:paraId="78A931BB" w14:textId="77777777" w:rsidR="002B314F" w:rsidRDefault="00C155D6">
            <w:pPr>
              <w:spacing w:after="90"/>
              <w:jc w:val="center"/>
            </w:pPr>
            <w:r>
              <w:rPr>
                <w:rFonts w:ascii="Consolas" w:eastAsia="Consolas" w:hAnsi="Consolas" w:cs="Consolas"/>
                <w:sz w:val="20"/>
                <w:szCs w:val="20"/>
              </w:rPr>
              <w:t xml:space="preserve">     [Load Fernet key from secret.key]</w:t>
            </w:r>
          </w:p>
          <w:p w14:paraId="0DE5BF95" w14:textId="77777777" w:rsidR="002B314F" w:rsidRDefault="00C155D6">
            <w:pPr>
              <w:spacing w:after="90"/>
              <w:jc w:val="center"/>
            </w:pPr>
            <w:r>
              <w:rPr>
                <w:rFonts w:ascii="Consolas" w:eastAsia="Consolas" w:hAnsi="Consolas" w:cs="Consolas"/>
                <w:sz w:val="20"/>
                <w:szCs w:val="20"/>
              </w:rPr>
              <w:t xml:space="preserve">                |</w:t>
            </w:r>
          </w:p>
          <w:p w14:paraId="41F3794A" w14:textId="77777777" w:rsidR="002B314F" w:rsidRDefault="00C155D6">
            <w:pPr>
              <w:spacing w:after="90"/>
              <w:jc w:val="center"/>
            </w:pPr>
            <w:r>
              <w:rPr>
                <w:rFonts w:ascii="Consolas" w:eastAsia="Consolas" w:hAnsi="Consolas" w:cs="Consolas"/>
                <w:sz w:val="20"/>
                <w:szCs w:val="20"/>
              </w:rPr>
              <w:t xml:space="preserve">                v</w:t>
            </w:r>
          </w:p>
          <w:p w14:paraId="3480F4A2" w14:textId="77777777" w:rsidR="002B314F" w:rsidRDefault="00C155D6">
            <w:pPr>
              <w:spacing w:after="90"/>
              <w:jc w:val="center"/>
            </w:pPr>
            <w:r>
              <w:rPr>
                <w:rFonts w:ascii="Consolas" w:eastAsia="Consolas" w:hAnsi="Consolas" w:cs="Consolas"/>
                <w:sz w:val="20"/>
                <w:szCs w:val="20"/>
              </w:rPr>
              <w:lastRenderedPageBreak/>
              <w:t xml:space="preserve">   [Fernet(key).encrypt(password.encode())]</w:t>
            </w:r>
          </w:p>
          <w:p w14:paraId="5235C224" w14:textId="77777777" w:rsidR="002B314F" w:rsidRDefault="00C155D6">
            <w:pPr>
              <w:spacing w:after="90"/>
              <w:jc w:val="center"/>
            </w:pPr>
            <w:r>
              <w:rPr>
                <w:rFonts w:ascii="Consolas" w:eastAsia="Consolas" w:hAnsi="Consolas" w:cs="Consolas"/>
                <w:sz w:val="20"/>
                <w:szCs w:val="20"/>
              </w:rPr>
              <w:t xml:space="preserve">                |</w:t>
            </w:r>
          </w:p>
          <w:p w14:paraId="7365D05E" w14:textId="77777777" w:rsidR="002B314F" w:rsidRDefault="00C155D6">
            <w:pPr>
              <w:spacing w:after="90"/>
              <w:jc w:val="center"/>
            </w:pPr>
            <w:r>
              <w:rPr>
                <w:rFonts w:ascii="Consolas" w:eastAsia="Consolas" w:hAnsi="Consolas" w:cs="Consolas"/>
                <w:sz w:val="20"/>
                <w:szCs w:val="20"/>
              </w:rPr>
              <w:t xml:space="preserve">                v</w:t>
            </w:r>
          </w:p>
          <w:p w14:paraId="23F79891" w14:textId="77777777" w:rsidR="002B314F" w:rsidRDefault="00C155D6">
            <w:pPr>
              <w:spacing w:after="90"/>
              <w:jc w:val="center"/>
            </w:pPr>
            <w:r>
              <w:rPr>
                <w:rFonts w:ascii="Consolas" w:eastAsia="Consolas" w:hAnsi="Consolas" w:cs="Consolas"/>
                <w:sz w:val="20"/>
                <w:szCs w:val="20"/>
              </w:rPr>
              <w:t xml:space="preserve">        [Ciphertext (bytes)]</w:t>
            </w:r>
          </w:p>
          <w:p w14:paraId="6CA4B43C" w14:textId="77777777" w:rsidR="002B314F" w:rsidRDefault="00C155D6">
            <w:pPr>
              <w:spacing w:after="90"/>
              <w:jc w:val="center"/>
            </w:pPr>
            <w:r>
              <w:rPr>
                <w:rFonts w:ascii="Consolas" w:eastAsia="Consolas" w:hAnsi="Consolas" w:cs="Consolas"/>
                <w:sz w:val="20"/>
                <w:szCs w:val="20"/>
              </w:rPr>
              <w:t xml:space="preserve">                |</w:t>
            </w:r>
          </w:p>
          <w:p w14:paraId="05A35F88" w14:textId="77777777" w:rsidR="002B314F" w:rsidRDefault="00C155D6">
            <w:pPr>
              <w:spacing w:after="90"/>
              <w:jc w:val="center"/>
            </w:pPr>
            <w:r>
              <w:rPr>
                <w:rFonts w:ascii="Consolas" w:eastAsia="Consolas" w:hAnsi="Consolas" w:cs="Consolas"/>
                <w:sz w:val="20"/>
                <w:szCs w:val="20"/>
              </w:rPr>
              <w:t xml:space="preserve">                v</w:t>
            </w:r>
          </w:p>
          <w:p w14:paraId="67949016" w14:textId="77777777" w:rsidR="002B314F" w:rsidRDefault="00C155D6">
            <w:pPr>
              <w:spacing w:after="90"/>
              <w:jc w:val="center"/>
            </w:pPr>
            <w:r>
              <w:rPr>
                <w:rFonts w:ascii="Consolas" w:eastAsia="Consolas" w:hAnsi="Consolas" w:cs="Consolas"/>
                <w:sz w:val="20"/>
                <w:szCs w:val="20"/>
              </w:rPr>
              <w:t xml:space="preserve">   [Stored in credentials.encrypted_pass]</w:t>
            </w:r>
          </w:p>
        </w:tc>
      </w:tr>
    </w:tbl>
    <w:p w14:paraId="4CA4A2B1" w14:textId="77777777" w:rsidR="002B314F" w:rsidRDefault="00C155D6">
      <w:pPr>
        <w:spacing w:before="100" w:after="300"/>
        <w:jc w:val="center"/>
      </w:pPr>
      <w:r>
        <w:rPr>
          <w:i/>
          <w:iCs/>
          <w:color w:val="595959"/>
          <w:sz w:val="20"/>
          <w:szCs w:val="20"/>
        </w:rPr>
        <w:lastRenderedPageBreak/>
        <w:t>Figure 6: Password encryption pipeline from plain text to stored ciphertext.</w:t>
      </w:r>
    </w:p>
    <w:p w14:paraId="63022DED" w14:textId="77777777" w:rsidR="002B314F" w:rsidRDefault="00C155D6">
      <w:pPr>
        <w:pStyle w:val="Heading2"/>
      </w:pPr>
      <w:bookmarkStart w:id="29" w:name="_Toc234055954"/>
      <w:r>
        <w:t>13.3 Decryption Workflow</w:t>
      </w:r>
      <w:bookmarkEnd w:id="29"/>
    </w:p>
    <w:p w14:paraId="65A8BDD4" w14:textId="77777777" w:rsidR="002B314F" w:rsidRDefault="00C155D6">
      <w:pPr>
        <w:spacing w:after="200" w:line="300" w:lineRule="auto"/>
        <w:jc w:val="both"/>
      </w:pPr>
      <w:r>
        <w:t>When a stored credential is viewed or copied, the corresponding ciphertext is fetched from SQLite, passed through Fernet(key).decrypt(), and the resulting plain-text password is held only transiently in memory for display or clipboard copy — it is never re-written to disk in decrypted form.</w:t>
      </w:r>
    </w:p>
    <w:p w14:paraId="15875AF7" w14:textId="77777777" w:rsidR="002B314F" w:rsidRDefault="00C155D6">
      <w:pPr>
        <w:pStyle w:val="Heading1"/>
      </w:pPr>
      <w:bookmarkStart w:id="30" w:name="_Toc234055955"/>
      <w:r>
        <w:t>14. Authentication Workflow</w:t>
      </w:r>
      <w:bookmarkEnd w:id="30"/>
    </w:p>
    <w:p w14:paraId="04B96D42" w14:textId="77777777" w:rsidR="002B314F" w:rsidRDefault="00C155D6">
      <w:pPr>
        <w:spacing w:after="200" w:line="300" w:lineRule="auto"/>
        <w:jc w:val="both"/>
      </w:pPr>
      <w:r>
        <w:t xml:space="preserve">Authentication in the Secure Password Manager is based on a single master password, chosen by the user on first launch. Rather than storing this password directly, the application stores only a salted SHA-256 hash, computed using Python's hashlib module, following standard secure password-storage practice.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B314F" w14:paraId="7FD1BA2E" w14:textId="77777777">
        <w:tblPrEx>
          <w:tblCellMar>
            <w:top w:w="0" w:type="dxa"/>
            <w:bottom w:w="0" w:type="dxa"/>
          </w:tblCellMar>
        </w:tblPrEx>
        <w:tc>
          <w:tcPr>
            <w:tcW w:w="9000" w:type="dxa"/>
            <w:tcBorders>
              <w:top w:val="single" w:sz="6" w:space="0" w:color="000000"/>
              <w:left w:val="single" w:sz="6" w:space="0" w:color="000000"/>
              <w:bottom w:val="single" w:sz="6" w:space="0" w:color="000000"/>
              <w:right w:val="single" w:sz="6" w:space="0" w:color="000000"/>
            </w:tcBorders>
            <w:shd w:val="clear" w:color="auto" w:fill="EDEDED"/>
            <w:tcMar>
              <w:top w:w="200" w:type="dxa"/>
              <w:left w:w="300" w:type="dxa"/>
              <w:bottom w:w="200" w:type="dxa"/>
              <w:right w:w="300" w:type="dxa"/>
            </w:tcMar>
          </w:tcPr>
          <w:p w14:paraId="58A120F1" w14:textId="77777777" w:rsidR="002B314F" w:rsidRDefault="00C155D6">
            <w:pPr>
              <w:spacing w:after="150"/>
              <w:jc w:val="center"/>
            </w:pPr>
            <w:r>
              <w:rPr>
                <w:b/>
                <w:bCs/>
                <w:color w:val="000000"/>
              </w:rPr>
              <w:t>Figure 7: Login / Authentication Flow</w:t>
            </w:r>
          </w:p>
          <w:p w14:paraId="38799E95" w14:textId="77777777" w:rsidR="002B314F" w:rsidRDefault="00C155D6">
            <w:pPr>
              <w:spacing w:after="90"/>
              <w:jc w:val="center"/>
            </w:pPr>
            <w:r>
              <w:rPr>
                <w:rFonts w:ascii="Consolas" w:eastAsia="Consolas" w:hAnsi="Consolas" w:cs="Consolas"/>
                <w:sz w:val="20"/>
                <w:szCs w:val="20"/>
              </w:rPr>
              <w:t>[User enters master password]</w:t>
            </w:r>
          </w:p>
          <w:p w14:paraId="2CC59C96" w14:textId="77777777" w:rsidR="002B314F" w:rsidRDefault="00C155D6">
            <w:pPr>
              <w:spacing w:after="90"/>
              <w:jc w:val="center"/>
            </w:pPr>
            <w:r>
              <w:rPr>
                <w:rFonts w:ascii="Consolas" w:eastAsia="Consolas" w:hAnsi="Consolas" w:cs="Consolas"/>
                <w:sz w:val="20"/>
                <w:szCs w:val="20"/>
              </w:rPr>
              <w:t xml:space="preserve">              |</w:t>
            </w:r>
          </w:p>
          <w:p w14:paraId="3414F3E5" w14:textId="77777777" w:rsidR="002B314F" w:rsidRDefault="00C155D6">
            <w:pPr>
              <w:spacing w:after="90"/>
              <w:jc w:val="center"/>
            </w:pPr>
            <w:r>
              <w:rPr>
                <w:rFonts w:ascii="Consolas" w:eastAsia="Consolas" w:hAnsi="Consolas" w:cs="Consolas"/>
                <w:sz w:val="20"/>
                <w:szCs w:val="20"/>
              </w:rPr>
              <w:t xml:space="preserve">              v</w:t>
            </w:r>
          </w:p>
          <w:p w14:paraId="22DD6405" w14:textId="77777777" w:rsidR="002B314F" w:rsidRDefault="00C155D6">
            <w:pPr>
              <w:spacing w:after="90"/>
              <w:jc w:val="center"/>
            </w:pPr>
            <w:r>
              <w:rPr>
                <w:rFonts w:ascii="Consolas" w:eastAsia="Consolas" w:hAnsi="Consolas" w:cs="Consolas"/>
                <w:sz w:val="20"/>
                <w:szCs w:val="20"/>
              </w:rPr>
              <w:t xml:space="preserve">  [Retrieve stored password hash and salt]</w:t>
            </w:r>
          </w:p>
          <w:p w14:paraId="2252E6C4" w14:textId="77777777" w:rsidR="002B314F" w:rsidRDefault="00C155D6">
            <w:pPr>
              <w:spacing w:after="90"/>
              <w:jc w:val="center"/>
            </w:pPr>
            <w:r>
              <w:rPr>
                <w:rFonts w:ascii="Consolas" w:eastAsia="Consolas" w:hAnsi="Consolas" w:cs="Consolas"/>
                <w:sz w:val="20"/>
                <w:szCs w:val="20"/>
              </w:rPr>
              <w:t xml:space="preserve">              |</w:t>
            </w:r>
          </w:p>
          <w:p w14:paraId="616BA399" w14:textId="77777777" w:rsidR="002B314F" w:rsidRDefault="00C155D6">
            <w:pPr>
              <w:spacing w:after="90"/>
              <w:jc w:val="center"/>
            </w:pPr>
            <w:r>
              <w:rPr>
                <w:rFonts w:ascii="Consolas" w:eastAsia="Consolas" w:hAnsi="Consolas" w:cs="Consolas"/>
                <w:sz w:val="20"/>
                <w:szCs w:val="20"/>
              </w:rPr>
              <w:t xml:space="preserve">              v</w:t>
            </w:r>
          </w:p>
          <w:p w14:paraId="79701FD6" w14:textId="77777777" w:rsidR="002B314F" w:rsidRDefault="00C155D6">
            <w:pPr>
              <w:spacing w:after="90"/>
              <w:jc w:val="center"/>
            </w:pPr>
            <w:r>
              <w:rPr>
                <w:rFonts w:ascii="Consolas" w:eastAsia="Consolas" w:hAnsi="Consolas" w:cs="Consolas"/>
                <w:sz w:val="20"/>
                <w:szCs w:val="20"/>
              </w:rPr>
              <w:t xml:space="preserve">  [hash = SHA256(entered_password + salt)]</w:t>
            </w:r>
          </w:p>
          <w:p w14:paraId="5D824D3A" w14:textId="77777777" w:rsidR="002B314F" w:rsidRDefault="00C155D6">
            <w:pPr>
              <w:spacing w:after="90"/>
              <w:jc w:val="center"/>
            </w:pPr>
            <w:r>
              <w:rPr>
                <w:rFonts w:ascii="Consolas" w:eastAsia="Consolas" w:hAnsi="Consolas" w:cs="Consolas"/>
                <w:sz w:val="20"/>
                <w:szCs w:val="20"/>
              </w:rPr>
              <w:t xml:space="preserve">              |</w:t>
            </w:r>
          </w:p>
          <w:p w14:paraId="6AD986E7" w14:textId="77777777" w:rsidR="002B314F" w:rsidRDefault="00C155D6">
            <w:pPr>
              <w:spacing w:after="90"/>
              <w:jc w:val="center"/>
            </w:pPr>
            <w:r>
              <w:rPr>
                <w:rFonts w:ascii="Consolas" w:eastAsia="Consolas" w:hAnsi="Consolas" w:cs="Consolas"/>
                <w:sz w:val="20"/>
                <w:szCs w:val="20"/>
              </w:rPr>
              <w:t xml:space="preserve">              v</w:t>
            </w:r>
          </w:p>
          <w:p w14:paraId="36194E25" w14:textId="77777777" w:rsidR="002B314F" w:rsidRDefault="00C155D6">
            <w:pPr>
              <w:spacing w:after="90"/>
              <w:jc w:val="center"/>
            </w:pPr>
            <w:r>
              <w:rPr>
                <w:rFonts w:ascii="Consolas" w:eastAsia="Consolas" w:hAnsi="Consolas" w:cs="Consolas"/>
                <w:sz w:val="20"/>
                <w:szCs w:val="20"/>
              </w:rPr>
              <w:t xml:space="preserve">   [Compare hash to stored password_hash]</w:t>
            </w:r>
          </w:p>
          <w:p w14:paraId="03D7AF98" w14:textId="77777777" w:rsidR="002B314F" w:rsidRDefault="00C155D6">
            <w:pPr>
              <w:spacing w:after="90"/>
              <w:jc w:val="center"/>
            </w:pPr>
            <w:r>
              <w:rPr>
                <w:rFonts w:ascii="Consolas" w:eastAsia="Consolas" w:hAnsi="Consolas" w:cs="Consolas"/>
                <w:sz w:val="20"/>
                <w:szCs w:val="20"/>
              </w:rPr>
              <w:t xml:space="preserve">         |               |</w:t>
            </w:r>
          </w:p>
          <w:p w14:paraId="04781F02" w14:textId="77777777" w:rsidR="002B314F" w:rsidRDefault="00C155D6">
            <w:pPr>
              <w:spacing w:after="90"/>
              <w:jc w:val="center"/>
            </w:pPr>
            <w:r>
              <w:rPr>
                <w:rFonts w:ascii="Consolas" w:eastAsia="Consolas" w:hAnsi="Consolas" w:cs="Consolas"/>
                <w:sz w:val="20"/>
                <w:szCs w:val="20"/>
              </w:rPr>
              <w:t xml:space="preserve">      Match           No Match</w:t>
            </w:r>
          </w:p>
          <w:p w14:paraId="0F4A3977" w14:textId="77777777" w:rsidR="002B314F" w:rsidRDefault="00C155D6">
            <w:pPr>
              <w:spacing w:after="90"/>
              <w:jc w:val="center"/>
            </w:pPr>
            <w:r>
              <w:rPr>
                <w:rFonts w:ascii="Consolas" w:eastAsia="Consolas" w:hAnsi="Consolas" w:cs="Consolas"/>
                <w:sz w:val="20"/>
                <w:szCs w:val="20"/>
              </w:rPr>
              <w:t xml:space="preserve">         |               |</w:t>
            </w:r>
          </w:p>
          <w:p w14:paraId="2D8B4460" w14:textId="77777777" w:rsidR="002B314F" w:rsidRDefault="00C155D6">
            <w:pPr>
              <w:spacing w:after="90"/>
              <w:jc w:val="center"/>
            </w:pPr>
            <w:r>
              <w:rPr>
                <w:rFonts w:ascii="Consolas" w:eastAsia="Consolas" w:hAnsi="Consolas" w:cs="Consolas"/>
                <w:sz w:val="20"/>
                <w:szCs w:val="20"/>
              </w:rPr>
              <w:t xml:space="preserve">         v               v</w:t>
            </w:r>
          </w:p>
          <w:p w14:paraId="52CAEEEA" w14:textId="77777777" w:rsidR="002B314F" w:rsidRDefault="00C155D6">
            <w:pPr>
              <w:spacing w:after="90"/>
              <w:jc w:val="center"/>
            </w:pPr>
            <w:r>
              <w:rPr>
                <w:rFonts w:ascii="Consolas" w:eastAsia="Consolas" w:hAnsi="Consolas" w:cs="Consolas"/>
                <w:sz w:val="20"/>
                <w:szCs w:val="20"/>
              </w:rPr>
              <w:t xml:space="preserve">  [Grant access]   [Show error, retry</w:t>
            </w:r>
          </w:p>
          <w:p w14:paraId="4E3C7141" w14:textId="77777777" w:rsidR="002B314F" w:rsidRDefault="00C155D6">
            <w:pPr>
              <w:spacing w:after="90"/>
              <w:jc w:val="center"/>
            </w:pPr>
            <w:r>
              <w:rPr>
                <w:rFonts w:ascii="Consolas" w:eastAsia="Consolas" w:hAnsi="Consolas" w:cs="Consolas"/>
                <w:sz w:val="20"/>
                <w:szCs w:val="20"/>
              </w:rPr>
              <w:lastRenderedPageBreak/>
              <w:t xml:space="preserve">  to Dashboard]      / limit attempts]</w:t>
            </w:r>
          </w:p>
        </w:tc>
      </w:tr>
    </w:tbl>
    <w:p w14:paraId="2BE0624F" w14:textId="77777777" w:rsidR="002B314F" w:rsidRDefault="00C155D6">
      <w:pPr>
        <w:spacing w:before="100" w:after="300"/>
        <w:jc w:val="center"/>
      </w:pPr>
      <w:r>
        <w:rPr>
          <w:i/>
          <w:iCs/>
          <w:color w:val="595959"/>
          <w:sz w:val="20"/>
          <w:szCs w:val="20"/>
        </w:rPr>
        <w:lastRenderedPageBreak/>
        <w:t>Figure 7: Master password verification flow using salted hash comparison.</w:t>
      </w:r>
    </w:p>
    <w:p w14:paraId="5A28443E" w14:textId="77777777" w:rsidR="002B314F" w:rsidRDefault="00C155D6">
      <w:pPr>
        <w:spacing w:after="200" w:line="300" w:lineRule="auto"/>
        <w:jc w:val="both"/>
      </w:pPr>
      <w:r>
        <w:t>Because only the salted hash is stored, an attacker who gains direct access to the SQLite file cannot recover the original master password, and cannot use it to decrypt any Fernet-encrypted credential, since the Fernet key is stored separately from the authentication hash.</w:t>
      </w:r>
    </w:p>
    <w:p w14:paraId="55CEECAB" w14:textId="77777777" w:rsidR="002B314F" w:rsidRDefault="00C155D6">
      <w:pPr>
        <w:spacing w:after="200" w:line="300" w:lineRule="auto"/>
        <w:jc w:val="both"/>
      </w:pPr>
      <w:r>
        <w:t>As shown in Figure 8, the login interface presents the user with a single Master Password field, together with an option to reveal the entered characters, before any access to the encrypted vault is granted.</w:t>
      </w:r>
    </w:p>
    <w:p w14:paraId="7E5A3668" w14:textId="77777777" w:rsidR="002B314F" w:rsidRDefault="00C155D6">
      <w:pPr>
        <w:pStyle w:val="Heading1"/>
      </w:pPr>
      <w:bookmarkStart w:id="31" w:name="_Toc234055956"/>
      <w:r>
        <w:t>15. GUI Explanation</w:t>
      </w:r>
      <w:bookmarkEnd w:id="31"/>
    </w:p>
    <w:p w14:paraId="65E62F43" w14:textId="77777777" w:rsidR="002B314F" w:rsidRDefault="00C155D6">
      <w:pPr>
        <w:spacing w:after="200" w:line="300" w:lineRule="auto"/>
        <w:jc w:val="both"/>
      </w:pPr>
      <w:r>
        <w:t xml:space="preserve">The graphical interface is implemented entirely in Tkinter, chosen for its inclusion in the Python standard library, eliminating any additional GUI framework dependency. The interface follows a modern dark-theme aesthetic, using a dark background with high-contrast accent colours for interactive elements, in line with the visual conventions of contemporary security and developer tooling.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2B314F" w14:paraId="053562C0" w14:textId="77777777">
        <w:tblPrEx>
          <w:tblCellMar>
            <w:top w:w="0" w:type="dxa"/>
            <w:bottom w:w="0" w:type="dxa"/>
          </w:tblCellMar>
        </w:tblPrEx>
        <w:trPr>
          <w:tblHeader/>
        </w:trPr>
        <w:tc>
          <w:tcPr>
            <w:tcW w:w="3000" w:type="dxa"/>
            <w:shd w:val="clear" w:color="auto" w:fill="000000"/>
            <w:tcMar>
              <w:top w:w="80" w:type="dxa"/>
              <w:left w:w="100" w:type="dxa"/>
              <w:bottom w:w="80" w:type="dxa"/>
              <w:right w:w="100" w:type="dxa"/>
            </w:tcMar>
            <w:vAlign w:val="center"/>
          </w:tcPr>
          <w:p w14:paraId="4AB0045E" w14:textId="77777777" w:rsidR="002B314F" w:rsidRDefault="00C155D6">
            <w:r>
              <w:rPr>
                <w:b/>
                <w:bCs/>
                <w:color w:val="FFFFFF"/>
                <w:sz w:val="20"/>
                <w:szCs w:val="20"/>
              </w:rPr>
              <w:t>Screen / Widget</w:t>
            </w:r>
          </w:p>
        </w:tc>
        <w:tc>
          <w:tcPr>
            <w:tcW w:w="6000" w:type="dxa"/>
            <w:shd w:val="clear" w:color="auto" w:fill="000000"/>
            <w:tcMar>
              <w:top w:w="80" w:type="dxa"/>
              <w:left w:w="100" w:type="dxa"/>
              <w:bottom w:w="80" w:type="dxa"/>
              <w:right w:w="100" w:type="dxa"/>
            </w:tcMar>
            <w:vAlign w:val="center"/>
          </w:tcPr>
          <w:p w14:paraId="5DA45A9F" w14:textId="77777777" w:rsidR="002B314F" w:rsidRDefault="00C155D6">
            <w:r>
              <w:rPr>
                <w:b/>
                <w:bCs/>
                <w:color w:val="FFFFFF"/>
                <w:sz w:val="20"/>
                <w:szCs w:val="20"/>
              </w:rPr>
              <w:t>Purpose</w:t>
            </w:r>
          </w:p>
        </w:tc>
      </w:tr>
      <w:tr w:rsidR="002B314F" w14:paraId="315B9233" w14:textId="77777777">
        <w:tblPrEx>
          <w:tblCellMar>
            <w:top w:w="0" w:type="dxa"/>
            <w:bottom w:w="0" w:type="dxa"/>
          </w:tblCellMar>
        </w:tblPrEx>
        <w:tc>
          <w:tcPr>
            <w:tcW w:w="3000" w:type="dxa"/>
            <w:tcMar>
              <w:top w:w="80" w:type="dxa"/>
              <w:left w:w="100" w:type="dxa"/>
              <w:bottom w:w="80" w:type="dxa"/>
              <w:right w:w="100" w:type="dxa"/>
            </w:tcMar>
            <w:vAlign w:val="center"/>
          </w:tcPr>
          <w:p w14:paraId="6C1A232F" w14:textId="77777777" w:rsidR="002B314F" w:rsidRDefault="00C155D6">
            <w:r>
              <w:rPr>
                <w:color w:val="000000"/>
                <w:sz w:val="20"/>
                <w:szCs w:val="20"/>
              </w:rPr>
              <w:t>Login Window</w:t>
            </w:r>
          </w:p>
        </w:tc>
        <w:tc>
          <w:tcPr>
            <w:tcW w:w="6000" w:type="dxa"/>
            <w:tcMar>
              <w:top w:w="80" w:type="dxa"/>
              <w:left w:w="100" w:type="dxa"/>
              <w:bottom w:w="80" w:type="dxa"/>
              <w:right w:w="100" w:type="dxa"/>
            </w:tcMar>
            <w:vAlign w:val="center"/>
          </w:tcPr>
          <w:p w14:paraId="41C4AE32" w14:textId="77777777" w:rsidR="002B314F" w:rsidRDefault="00C155D6">
            <w:r>
              <w:rPr>
                <w:color w:val="000000"/>
                <w:sz w:val="20"/>
                <w:szCs w:val="20"/>
              </w:rPr>
              <w:t>Collects the master password on startup (or allows creation of a new master password on first run).</w:t>
            </w:r>
          </w:p>
        </w:tc>
      </w:tr>
      <w:tr w:rsidR="002B314F" w14:paraId="236C54FA" w14:textId="77777777">
        <w:tblPrEx>
          <w:tblCellMar>
            <w:top w:w="0" w:type="dxa"/>
            <w:bottom w:w="0" w:type="dxa"/>
          </w:tblCellMar>
        </w:tblPrEx>
        <w:tc>
          <w:tcPr>
            <w:tcW w:w="3000" w:type="dxa"/>
            <w:shd w:val="clear" w:color="auto" w:fill="EDEDED"/>
            <w:tcMar>
              <w:top w:w="80" w:type="dxa"/>
              <w:left w:w="100" w:type="dxa"/>
              <w:bottom w:w="80" w:type="dxa"/>
              <w:right w:w="100" w:type="dxa"/>
            </w:tcMar>
            <w:vAlign w:val="center"/>
          </w:tcPr>
          <w:p w14:paraId="210486CC" w14:textId="77777777" w:rsidR="002B314F" w:rsidRDefault="00C155D6">
            <w:r>
              <w:rPr>
                <w:color w:val="000000"/>
                <w:sz w:val="20"/>
                <w:szCs w:val="20"/>
              </w:rPr>
              <w:t>Dashboard Window</w:t>
            </w:r>
          </w:p>
        </w:tc>
        <w:tc>
          <w:tcPr>
            <w:tcW w:w="6000" w:type="dxa"/>
            <w:shd w:val="clear" w:color="auto" w:fill="EDEDED"/>
            <w:tcMar>
              <w:top w:w="80" w:type="dxa"/>
              <w:left w:w="100" w:type="dxa"/>
              <w:bottom w:w="80" w:type="dxa"/>
              <w:right w:w="100" w:type="dxa"/>
            </w:tcMar>
            <w:vAlign w:val="center"/>
          </w:tcPr>
          <w:p w14:paraId="45B3F289" w14:textId="77777777" w:rsidR="002B314F" w:rsidRDefault="00C155D6">
            <w:r>
              <w:rPr>
                <w:color w:val="000000"/>
                <w:sz w:val="20"/>
                <w:szCs w:val="20"/>
              </w:rPr>
              <w:t>Displays summary statistics (total credentials stored, aggregate password strength, and last-updated timestamp) and a scrollable list of stored entries.</w:t>
            </w:r>
          </w:p>
        </w:tc>
      </w:tr>
      <w:tr w:rsidR="002B314F" w14:paraId="6033BEFE" w14:textId="77777777">
        <w:tblPrEx>
          <w:tblCellMar>
            <w:top w:w="0" w:type="dxa"/>
            <w:bottom w:w="0" w:type="dxa"/>
          </w:tblCellMar>
        </w:tblPrEx>
        <w:tc>
          <w:tcPr>
            <w:tcW w:w="3000" w:type="dxa"/>
            <w:tcMar>
              <w:top w:w="80" w:type="dxa"/>
              <w:left w:w="100" w:type="dxa"/>
              <w:bottom w:w="80" w:type="dxa"/>
              <w:right w:w="100" w:type="dxa"/>
            </w:tcMar>
            <w:vAlign w:val="center"/>
          </w:tcPr>
          <w:p w14:paraId="0E04C12E" w14:textId="77777777" w:rsidR="002B314F" w:rsidRDefault="00C155D6">
            <w:r>
              <w:rPr>
                <w:color w:val="000000"/>
                <w:sz w:val="20"/>
                <w:szCs w:val="20"/>
              </w:rPr>
              <w:t>Add/Edit Password Form</w:t>
            </w:r>
          </w:p>
        </w:tc>
        <w:tc>
          <w:tcPr>
            <w:tcW w:w="6000" w:type="dxa"/>
            <w:tcMar>
              <w:top w:w="80" w:type="dxa"/>
              <w:left w:w="100" w:type="dxa"/>
              <w:bottom w:w="80" w:type="dxa"/>
              <w:right w:w="100" w:type="dxa"/>
            </w:tcMar>
            <w:vAlign w:val="center"/>
          </w:tcPr>
          <w:p w14:paraId="6773CAB0" w14:textId="77777777" w:rsidR="002B314F" w:rsidRDefault="00C155D6">
            <w:r>
              <w:rPr>
                <w:color w:val="000000"/>
                <w:sz w:val="20"/>
                <w:szCs w:val="20"/>
              </w:rPr>
              <w:t>Modal form for entering or updating website, username, password, and optional notes.</w:t>
            </w:r>
          </w:p>
        </w:tc>
      </w:tr>
      <w:tr w:rsidR="002B314F" w14:paraId="5002FDC9" w14:textId="77777777">
        <w:tblPrEx>
          <w:tblCellMar>
            <w:top w:w="0" w:type="dxa"/>
            <w:bottom w:w="0" w:type="dxa"/>
          </w:tblCellMar>
        </w:tblPrEx>
        <w:tc>
          <w:tcPr>
            <w:tcW w:w="3000" w:type="dxa"/>
            <w:shd w:val="clear" w:color="auto" w:fill="EDEDED"/>
            <w:tcMar>
              <w:top w:w="80" w:type="dxa"/>
              <w:left w:w="100" w:type="dxa"/>
              <w:bottom w:w="80" w:type="dxa"/>
              <w:right w:w="100" w:type="dxa"/>
            </w:tcMar>
            <w:vAlign w:val="center"/>
          </w:tcPr>
          <w:p w14:paraId="3C32F62F" w14:textId="77777777" w:rsidR="002B314F" w:rsidRDefault="00C155D6">
            <w:r>
              <w:rPr>
                <w:color w:val="000000"/>
                <w:sz w:val="20"/>
                <w:szCs w:val="20"/>
              </w:rPr>
              <w:t>Search Bar</w:t>
            </w:r>
          </w:p>
        </w:tc>
        <w:tc>
          <w:tcPr>
            <w:tcW w:w="6000" w:type="dxa"/>
            <w:shd w:val="clear" w:color="auto" w:fill="EDEDED"/>
            <w:tcMar>
              <w:top w:w="80" w:type="dxa"/>
              <w:left w:w="100" w:type="dxa"/>
              <w:bottom w:w="80" w:type="dxa"/>
              <w:right w:w="100" w:type="dxa"/>
            </w:tcMar>
            <w:vAlign w:val="center"/>
          </w:tcPr>
          <w:p w14:paraId="0A1B2FBC" w14:textId="77777777" w:rsidR="002B314F" w:rsidRDefault="00C155D6">
            <w:r>
              <w:rPr>
                <w:color w:val="000000"/>
                <w:sz w:val="20"/>
                <w:szCs w:val="20"/>
              </w:rPr>
              <w:t>Live-filters the credential list by website name or username as the user types.</w:t>
            </w:r>
          </w:p>
        </w:tc>
      </w:tr>
      <w:tr w:rsidR="002B314F" w14:paraId="79EAB745" w14:textId="77777777">
        <w:tblPrEx>
          <w:tblCellMar>
            <w:top w:w="0" w:type="dxa"/>
            <w:bottom w:w="0" w:type="dxa"/>
          </w:tblCellMar>
        </w:tblPrEx>
        <w:tc>
          <w:tcPr>
            <w:tcW w:w="3000" w:type="dxa"/>
            <w:tcMar>
              <w:top w:w="80" w:type="dxa"/>
              <w:left w:w="100" w:type="dxa"/>
              <w:bottom w:w="80" w:type="dxa"/>
              <w:right w:w="100" w:type="dxa"/>
            </w:tcMar>
            <w:vAlign w:val="center"/>
          </w:tcPr>
          <w:p w14:paraId="1DCEF498" w14:textId="77777777" w:rsidR="002B314F" w:rsidRDefault="00C155D6">
            <w:r>
              <w:rPr>
                <w:color w:val="000000"/>
                <w:sz w:val="20"/>
                <w:szCs w:val="20"/>
              </w:rPr>
              <w:t>Password Generator Dialog</w:t>
            </w:r>
          </w:p>
        </w:tc>
        <w:tc>
          <w:tcPr>
            <w:tcW w:w="6000" w:type="dxa"/>
            <w:tcMar>
              <w:top w:w="80" w:type="dxa"/>
              <w:left w:w="100" w:type="dxa"/>
              <w:bottom w:w="80" w:type="dxa"/>
              <w:right w:w="100" w:type="dxa"/>
            </w:tcMar>
            <w:vAlign w:val="center"/>
          </w:tcPr>
          <w:p w14:paraId="278A2644" w14:textId="77777777" w:rsidR="002B314F" w:rsidRDefault="00C155D6">
            <w:r>
              <w:rPr>
                <w:color w:val="000000"/>
                <w:sz w:val="20"/>
                <w:szCs w:val="20"/>
              </w:rPr>
              <w:t>Allows the user to configure length and character-set options and generate a new strong password.</w:t>
            </w:r>
          </w:p>
        </w:tc>
      </w:tr>
      <w:tr w:rsidR="002B314F" w14:paraId="772BB406" w14:textId="77777777">
        <w:tblPrEx>
          <w:tblCellMar>
            <w:top w:w="0" w:type="dxa"/>
            <w:bottom w:w="0" w:type="dxa"/>
          </w:tblCellMar>
        </w:tblPrEx>
        <w:tc>
          <w:tcPr>
            <w:tcW w:w="3000" w:type="dxa"/>
            <w:shd w:val="clear" w:color="auto" w:fill="EDEDED"/>
            <w:tcMar>
              <w:top w:w="80" w:type="dxa"/>
              <w:left w:w="100" w:type="dxa"/>
              <w:bottom w:w="80" w:type="dxa"/>
              <w:right w:w="100" w:type="dxa"/>
            </w:tcMar>
            <w:vAlign w:val="center"/>
          </w:tcPr>
          <w:p w14:paraId="3C85D797" w14:textId="77777777" w:rsidR="002B314F" w:rsidRDefault="00C155D6">
            <w:r>
              <w:rPr>
                <w:color w:val="000000"/>
                <w:sz w:val="20"/>
                <w:szCs w:val="20"/>
              </w:rPr>
              <w:t>Password Strength Indicator</w:t>
            </w:r>
          </w:p>
        </w:tc>
        <w:tc>
          <w:tcPr>
            <w:tcW w:w="6000" w:type="dxa"/>
            <w:shd w:val="clear" w:color="auto" w:fill="EDEDED"/>
            <w:tcMar>
              <w:top w:w="80" w:type="dxa"/>
              <w:left w:w="100" w:type="dxa"/>
              <w:bottom w:w="80" w:type="dxa"/>
              <w:right w:w="100" w:type="dxa"/>
            </w:tcMar>
            <w:vAlign w:val="center"/>
          </w:tcPr>
          <w:p w14:paraId="75AC89B4" w14:textId="77777777" w:rsidR="002B314F" w:rsidRDefault="00C155D6">
            <w:r>
              <w:rPr>
                <w:color w:val="000000"/>
                <w:sz w:val="20"/>
                <w:szCs w:val="20"/>
              </w:rPr>
              <w:t>A coloured bar/label reflecting the estimated strength of the password currently being entered.</w:t>
            </w:r>
          </w:p>
        </w:tc>
      </w:tr>
    </w:tbl>
    <w:p w14:paraId="62A65146" w14:textId="77777777" w:rsidR="002B314F" w:rsidRDefault="00C155D6">
      <w:pPr>
        <w:spacing w:after="200" w:line="300" w:lineRule="auto"/>
        <w:jc w:val="both"/>
      </w:pPr>
      <w:r>
        <w:t xml:space="preserve">Navigation between screens is handled through Tkinter's Toplevel and frame-switching mechanisms, keeping the application within a single main window for a cohesive desktop experience.</w:t>
      </w:r>
    </w:p>
    <w:p w14:paraId="2188D774" w14:textId="77777777" w:rsidR="002B314F" w:rsidRDefault="00C155D6">
      <w:pPr>
        <w:spacing w:after="200" w:line="300" w:lineRule="auto"/>
        <w:jc w:val="both"/>
      </w:pPr>
      <w:r>
        <w:t>Figure 13 demonstrates the live search functionality built into the dashboard, in which typing a partial website name (for example, “github”) immediately filters the displayed credential list to matching entries, as reflected in the record count shown at the bottom of the window.</w:t>
      </w:r>
    </w:p>
    <w:p w14:paraId="19BE3BA2" w14:textId="77777777" w:rsidR="002B314F" w:rsidRDefault="00C155D6">
      <w:pPr>
        <w:pStyle w:val="Heading1"/>
      </w:pPr>
      <w:bookmarkStart w:id="32" w:name="_Toc234055957"/>
      <w:r>
        <w:t>16. Screenshots</w:t>
      </w:r>
      <w:bookmarkEnd w:id="32"/>
    </w:p>
    <w:p w14:paraId="32027C10" w14:textId="77777777" w:rsidR="002B314F" w:rsidRDefault="00C155D6">
      <w:pPr>
        <w:spacing w:after="200" w:line="300" w:lineRule="auto"/>
        <w:jc w:val="both"/>
      </w:pPr>
      <w:r>
        <w:lastRenderedPageBreak/>
        <w:t>The following figures illustrate the primary screens of the completed application.</w:t>
      </w:r>
    </w:p>
    <w:p w14:paraId="245E2CDC" w14:textId="77777777" w:rsidR="002B314F" w:rsidRDefault="002B314F">
      <w:pPr>
        <w:spacing w:after="120"/>
      </w:pPr>
    </w:p>
    <w:p w14:paraId="4BEBAC7E" w14:textId="77777777" w:rsidR="002B314F" w:rsidRDefault="00C155D6">
      <w:pPr>
        <w:spacing w:before="100" w:after="100"/>
        <w:jc w:val="center"/>
      </w:pPr>
      <w:r>
        <w:rPr>
          <w:noProof/>
        </w:rPr>
        <w:drawing>
          <wp:inline distT="0" distB="0" distL="0" distR="0" wp14:anchorId="5793BC7B" wp14:editId="59B297BE">
            <wp:extent cx="5762625" cy="5753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5753100"/>
                    </a:xfrm>
                    <a:prstGeom prst="rect">
                      <a:avLst/>
                    </a:prstGeom>
                  </pic:spPr>
                </pic:pic>
              </a:graphicData>
            </a:graphic>
          </wp:inline>
        </w:drawing>
      </w:r>
    </w:p>
    <w:p w14:paraId="2B453CEF" w14:textId="297DF975" w:rsidR="002B314F" w:rsidRDefault="00C155D6">
      <w:pPr>
        <w:spacing w:before="60" w:after="200"/>
        <w:jc w:val="center"/>
      </w:pPr>
      <w:r>
        <w:rPr>
          <w:i/>
          <w:iCs/>
          <w:color w:val="595959"/>
          <w:sz w:val="20"/>
          <w:szCs w:val="20"/>
        </w:rPr>
        <w:t xml:space="preserve">Figure 8: Login Interface — the master password screen used to authenticate the user before granting access to the encrypted password vault.</w:t>
      </w:r>
    </w:p>
    <w:p w14:paraId="1A3F6A87" w14:textId="77777777" w:rsidR="002B314F" w:rsidRDefault="002B314F">
      <w:pPr>
        <w:spacing w:after="120"/>
      </w:pPr>
    </w:p>
    <w:p w14:paraId="0DE67E62" w14:textId="77777777" w:rsidR="002B314F" w:rsidRDefault="002B314F">
      <w:pPr>
        <w:spacing w:after="120"/>
      </w:pPr>
    </w:p>
    <w:p w14:paraId="5E8B3810" w14:textId="77777777" w:rsidR="002B314F" w:rsidRDefault="00C155D6">
      <w:pPr>
        <w:spacing w:before="100" w:after="100"/>
        <w:jc w:val="center"/>
      </w:pPr>
      <w:r>
        <w:rPr>
          <w:noProof/>
        </w:rPr>
        <w:lastRenderedPageBreak/>
        <w:drawing>
          <wp:inline distT="0" distB="0" distL="0" distR="0" wp14:anchorId="337444CB" wp14:editId="0E7FE163">
            <wp:extent cx="5762625" cy="2971800"/>
            <wp:effectExtent l="0" t="0" r="0" b="0"/>
            <wp:docPr id="1842328103" name="Picture 184232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971800"/>
                    </a:xfrm>
                    <a:prstGeom prst="rect">
                      <a:avLst/>
                    </a:prstGeom>
                  </pic:spPr>
                </pic:pic>
              </a:graphicData>
            </a:graphic>
          </wp:inline>
        </w:drawing>
      </w:r>
    </w:p>
    <w:p w14:paraId="1DF29C13" w14:textId="52FD01AF" w:rsidR="002B314F" w:rsidRDefault="00C155D6">
      <w:pPr>
        <w:spacing w:before="60" w:after="200"/>
        <w:jc w:val="center"/>
      </w:pPr>
      <w:r>
        <w:rPr>
          <w:i/>
          <w:iCs/>
          <w:color w:val="595959"/>
          <w:sz w:val="20"/>
          <w:szCs w:val="20"/>
        </w:rPr>
        <w:t xml:space="preserve">Figure 9: Dashboard Overview — the main dashboard displaying stored credentials, password statistics, search functionality, and dashboard summary.</w:t>
      </w:r>
    </w:p>
    <w:p w14:paraId="7F5A4BB5" w14:textId="77777777" w:rsidR="002B314F" w:rsidRDefault="002B314F">
      <w:pPr>
        <w:spacing w:after="120"/>
      </w:pPr>
    </w:p>
    <w:p w14:paraId="4617518B" w14:textId="77777777" w:rsidR="002B314F" w:rsidRDefault="002B314F">
      <w:pPr>
        <w:spacing w:after="120"/>
      </w:pPr>
    </w:p>
    <w:p w14:paraId="07A025D4" w14:textId="77777777" w:rsidR="002B314F" w:rsidRDefault="00C155D6">
      <w:pPr>
        <w:spacing w:before="100" w:after="100"/>
        <w:jc w:val="center"/>
      </w:pPr>
      <w:r>
        <w:rPr>
          <w:noProof/>
        </w:rPr>
        <w:lastRenderedPageBreak/>
        <w:drawing>
          <wp:inline distT="0" distB="0" distL="0" distR="0" wp14:anchorId="5AF64AEF" wp14:editId="35A5A6F7">
            <wp:extent cx="5762625" cy="6334125"/>
            <wp:effectExtent l="0" t="0" r="0" b="0"/>
            <wp:docPr id="184142754" name="Picture 18414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6334125"/>
                    </a:xfrm>
                    <a:prstGeom prst="rect">
                      <a:avLst/>
                    </a:prstGeom>
                  </pic:spPr>
                </pic:pic>
              </a:graphicData>
            </a:graphic>
          </wp:inline>
        </w:drawing>
      </w:r>
    </w:p>
    <w:p w14:paraId="25D7F1CF" w14:textId="5CAEB626" w:rsidR="002B314F" w:rsidRDefault="00C155D6">
      <w:pPr>
        <w:spacing w:before="60" w:after="200"/>
        <w:jc w:val="center"/>
      </w:pPr>
      <w:r>
        <w:rPr>
          <w:i/>
          <w:iCs/>
          <w:color w:val="595959"/>
          <w:sz w:val="20"/>
          <w:szCs w:val="20"/>
        </w:rPr>
        <w:t xml:space="preserve">Figure 10: Add Password Window — dialog for securely adding a new credential, including website, username, password, password strength indicator, and optional notes.</w:t>
      </w:r>
    </w:p>
    <w:p w14:paraId="68646A17" w14:textId="77777777" w:rsidR="002B314F" w:rsidRDefault="002B314F">
      <w:pPr>
        <w:spacing w:after="120"/>
      </w:pPr>
    </w:p>
    <w:p w14:paraId="6F46D0AA" w14:textId="77777777" w:rsidR="002B314F" w:rsidRDefault="002B314F">
      <w:pPr>
        <w:spacing w:after="120"/>
      </w:pPr>
    </w:p>
    <w:p w14:paraId="0AC00192" w14:textId="77777777" w:rsidR="002B314F" w:rsidRDefault="00C155D6">
      <w:pPr>
        <w:spacing w:before="100" w:after="100"/>
        <w:jc w:val="center"/>
      </w:pPr>
      <w:r>
        <w:rPr>
          <w:noProof/>
        </w:rPr>
        <w:lastRenderedPageBreak/>
        <w:drawing>
          <wp:inline distT="0" distB="0" distL="0" distR="0" wp14:anchorId="2F031A0A" wp14:editId="250AAFFA">
            <wp:extent cx="5762625" cy="6753225"/>
            <wp:effectExtent l="0" t="0" r="0" b="0"/>
            <wp:docPr id="1768275323" name="Picture 176827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6753225"/>
                    </a:xfrm>
                    <a:prstGeom prst="rect">
                      <a:avLst/>
                    </a:prstGeom>
                  </pic:spPr>
                </pic:pic>
              </a:graphicData>
            </a:graphic>
          </wp:inline>
        </w:drawing>
      </w:r>
    </w:p>
    <w:p w14:paraId="0309029A" w14:textId="3BB5A7A0" w:rsidR="002B314F" w:rsidRDefault="00C155D6">
      <w:pPr>
        <w:spacing w:before="60" w:after="200"/>
        <w:jc w:val="center"/>
      </w:pPr>
      <w:r>
        <w:rPr>
          <w:i/>
          <w:iCs/>
          <w:color w:val="595959"/>
          <w:sz w:val="20"/>
          <w:szCs w:val="20"/>
        </w:rPr>
        <w:t xml:space="preserve">Figure 11: Edit Password Window — interface used to update existing credentials while maintaining encrypted storage.</w:t>
      </w:r>
    </w:p>
    <w:p w14:paraId="0BB58924" w14:textId="77777777" w:rsidR="002B314F" w:rsidRDefault="002B314F">
      <w:pPr>
        <w:spacing w:after="120"/>
      </w:pPr>
    </w:p>
    <w:p w14:paraId="4E5AF096" w14:textId="77777777" w:rsidR="002B314F" w:rsidRDefault="002B314F">
      <w:pPr>
        <w:spacing w:after="120"/>
      </w:pPr>
    </w:p>
    <w:p w14:paraId="11CC9868" w14:textId="77777777" w:rsidR="002B314F" w:rsidRDefault="00C155D6">
      <w:pPr>
        <w:spacing w:before="100" w:after="100"/>
        <w:jc w:val="center"/>
      </w:pPr>
      <w:r>
        <w:rPr>
          <w:noProof/>
        </w:rPr>
        <w:lastRenderedPageBreak/>
        <w:drawing>
          <wp:inline distT="0" distB="0" distL="0" distR="0" wp14:anchorId="260DC218" wp14:editId="78DBD600">
            <wp:extent cx="5762625" cy="4286250"/>
            <wp:effectExtent l="0" t="0" r="0" b="0"/>
            <wp:docPr id="1275838505" name="Picture 1275838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4286250"/>
                    </a:xfrm>
                    <a:prstGeom prst="rect">
                      <a:avLst/>
                    </a:prstGeom>
                  </pic:spPr>
                </pic:pic>
              </a:graphicData>
            </a:graphic>
          </wp:inline>
        </w:drawing>
      </w:r>
    </w:p>
    <w:p w14:paraId="70FF83E0" w14:textId="420096B1" w:rsidR="002B314F" w:rsidRDefault="00C155D6">
      <w:pPr>
        <w:spacing w:before="60" w:after="200"/>
        <w:jc w:val="center"/>
      </w:pPr>
      <w:r>
        <w:rPr>
          <w:i/>
          <w:iCs/>
          <w:color w:val="595959"/>
          <w:sz w:val="20"/>
          <w:szCs w:val="20"/>
        </w:rPr>
        <w:t xml:space="preserve">Figure 12: Password Generator — built-in password generator for creating strong and secure passwords with configurable options.</w:t>
      </w:r>
    </w:p>
    <w:p w14:paraId="15732E20" w14:textId="77777777" w:rsidR="002B314F" w:rsidRDefault="002B314F">
      <w:pPr>
        <w:spacing w:after="120"/>
      </w:pPr>
    </w:p>
    <w:p w14:paraId="7EBD3DF0" w14:textId="77777777" w:rsidR="002B314F" w:rsidRDefault="002B314F">
      <w:pPr>
        <w:spacing w:after="120"/>
      </w:pPr>
    </w:p>
    <w:p w14:paraId="3CFE28DB" w14:textId="77777777" w:rsidR="002B314F" w:rsidRDefault="00C155D6">
      <w:pPr>
        <w:spacing w:before="100" w:after="100"/>
        <w:jc w:val="center"/>
      </w:pPr>
      <w:r>
        <w:rPr>
          <w:noProof/>
        </w:rPr>
        <w:drawing>
          <wp:inline distT="0" distB="0" distL="0" distR="0" wp14:anchorId="24ADC28D" wp14:editId="390D5B23">
            <wp:extent cx="5762625" cy="2933700"/>
            <wp:effectExtent l="0" t="0" r="0" b="0"/>
            <wp:docPr id="1807564147" name="Picture 180756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933700"/>
                    </a:xfrm>
                    <a:prstGeom prst="rect">
                      <a:avLst/>
                    </a:prstGeom>
                  </pic:spPr>
                </pic:pic>
              </a:graphicData>
            </a:graphic>
          </wp:inline>
        </w:drawing>
      </w:r>
    </w:p>
    <w:p w14:paraId="7D723F62" w14:textId="7E20F88A" w:rsidR="002B314F" w:rsidRDefault="00C155D6">
      <w:pPr>
        <w:spacing w:before="60" w:after="200"/>
        <w:jc w:val="center"/>
      </w:pPr>
      <w:r>
        <w:rPr>
          <w:i/>
          <w:iCs/>
          <w:color w:val="595959"/>
          <w:sz w:val="20"/>
          <w:szCs w:val="20"/>
        </w:rPr>
        <w:lastRenderedPageBreak/>
        <w:t xml:space="preserve">Figure 13: Search Functionality — live search feature demonstrating real-time filtering of stored credentials.</w:t>
      </w:r>
    </w:p>
    <w:p w14:paraId="22F68D09" w14:textId="77777777" w:rsidR="002B314F" w:rsidRDefault="002B314F">
      <w:pPr>
        <w:spacing w:after="120"/>
      </w:pPr>
    </w:p>
    <w:p w14:paraId="678D649D" w14:textId="77777777" w:rsidR="002B314F" w:rsidRDefault="002B314F">
      <w:pPr>
        <w:spacing w:after="120"/>
      </w:pPr>
    </w:p>
    <w:p w14:paraId="3659CCC7" w14:textId="77777777" w:rsidR="002B314F" w:rsidRDefault="00C155D6">
      <w:pPr>
        <w:spacing w:before="100" w:after="100"/>
        <w:jc w:val="center"/>
      </w:pPr>
      <w:r>
        <w:rPr>
          <w:noProof/>
        </w:rPr>
        <w:drawing>
          <wp:inline distT="0" distB="0" distL="0" distR="0" wp14:anchorId="506E253B" wp14:editId="2C972845">
            <wp:extent cx="5762625" cy="2971800"/>
            <wp:effectExtent l="0" t="0" r="0" b="0"/>
            <wp:docPr id="1108193864" name="Picture 110819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971800"/>
                    </a:xfrm>
                    <a:prstGeom prst="rect">
                      <a:avLst/>
                    </a:prstGeom>
                  </pic:spPr>
                </pic:pic>
              </a:graphicData>
            </a:graphic>
          </wp:inline>
        </w:drawing>
      </w:r>
    </w:p>
    <w:p w14:paraId="2E11BDCB" w14:textId="5DBFDC24" w:rsidR="002B314F" w:rsidRDefault="00C155D6">
      <w:pPr>
        <w:spacing w:before="60" w:after="200"/>
        <w:jc w:val="center"/>
      </w:pPr>
      <w:r>
        <w:rPr>
          <w:i/>
          <w:iCs/>
          <w:color w:val="595959"/>
          <w:sz w:val="20"/>
          <w:szCs w:val="20"/>
        </w:rPr>
        <w:t xml:space="preserve">Figure 14: Delete Confirmation Dialog — confirmation dialog displayed before permanently deleting a stored credential.</w:t>
      </w:r>
    </w:p>
    <w:p w14:paraId="79AAE3DE" w14:textId="77777777" w:rsidR="002B314F" w:rsidRDefault="002B314F">
      <w:pPr>
        <w:spacing w:after="120"/>
      </w:pPr>
    </w:p>
    <w:p w14:paraId="2BF4B4A9" w14:textId="77777777" w:rsidR="002B314F" w:rsidRDefault="002B314F">
      <w:pPr>
        <w:spacing w:after="120"/>
      </w:pPr>
    </w:p>
    <w:p w14:paraId="65C30001" w14:textId="77777777" w:rsidR="002B314F" w:rsidRDefault="00C155D6">
      <w:pPr>
        <w:pStyle w:val="Heading3"/>
      </w:pPr>
      <w:r>
        <w:t>Figure 15: SQLite Database (vault.db)</w:t>
      </w:r>
    </w:p>
    <w:p w14:paraId="65C30002" w14:textId="77777777" w:rsidR="002B314F" w:rsidRDefault="00C155D6">
      <w:pPr>
        <w:spacing w:after="200" w:line="300" w:lineRule="auto"/>
        <w:jc w:val="both"/>
      </w:pPr>
      <w:r>
        <w:t xml:space="preserve">The following screenshot shows the vault.db SQLite database opened directly in a database browser. All credentials are stored locally on the user's own device, and every stored password remains protected through Fernet encryption at all times. Each entry in the credentials table records the website, the username, and an optional note, together with timestamps for creation and modification, alongside the encrypted_pass column, which holds the password in encrypted (BLOB) form rather than as plain text.</w:t>
      </w:r>
    </w:p>
    <w:p w14:paraId="65C3785B" w14:textId="77777777" w:rsidR="002B314F" w:rsidRDefault="00C155D6">
      <w:pPr>
        <w:spacing w:before="100" w:after="100"/>
        <w:jc w:val="center"/>
      </w:pPr>
      <w:r>
        <w:rPr>
          <w:noProof/>
        </w:rPr>
        <w:drawing>
          <wp:inline distT="0" distB="0" distL="0" distR="0" wp14:anchorId="3DF09EC2" wp14:editId="53073B16">
            <wp:extent cx="5762625" cy="1638300"/>
            <wp:effectExtent l="0" t="0" r="0" b="0"/>
            <wp:docPr id="2084866754" name="Picture 2084866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1638300"/>
                    </a:xfrm>
                    <a:prstGeom prst="rect">
                      <a:avLst/>
                    </a:prstGeom>
                  </pic:spPr>
                </pic:pic>
              </a:graphicData>
            </a:graphic>
          </wp:inline>
        </w:drawing>
      </w:r>
    </w:p>
    <w:p w14:paraId="16ED2768" w14:textId="289BC0BB" w:rsidR="002B314F" w:rsidRDefault="00C155D6">
      <w:pPr>
        <w:spacing w:before="60" w:after="200"/>
        <w:jc w:val="center"/>
      </w:pPr>
      <w:r>
        <w:rPr>
          <w:i/>
          <w:iCs/>
          <w:color w:val="595959"/>
          <w:sz w:val="20"/>
          <w:szCs w:val="20"/>
        </w:rPr>
        <w:t xml:space="preserve">Figure 15: SQLite database (vault.db) showing the credentials table with encrypted password data stored as BLOB values. This demonstrates that user passwords are never stored in plain text.</w:t>
      </w:r>
    </w:p>
    <w:p w14:paraId="230D8D49" w14:textId="77777777" w:rsidR="002B314F" w:rsidRDefault="002B314F">
      <w:pPr>
        <w:spacing w:after="120"/>
      </w:pPr>
    </w:p>
    <w:p w14:paraId="59F1EE74" w14:textId="77777777" w:rsidR="002B314F" w:rsidRDefault="00C155D6">
      <w:pPr>
        <w:pStyle w:val="Heading1"/>
      </w:pPr>
      <w:bookmarkStart w:id="33" w:name="_Toc234055958"/>
      <w:r>
        <w:t>17. Testing</w:t>
      </w:r>
      <w:bookmarkEnd w:id="33"/>
    </w:p>
    <w:p w14:paraId="3155B62D" w14:textId="77777777" w:rsidR="002B314F" w:rsidRDefault="00C155D6">
      <w:pPr>
        <w:spacing w:after="200" w:line="300" w:lineRule="auto"/>
        <w:jc w:val="both"/>
      </w:pPr>
      <w:r>
        <w:t>The completed application was subjected to structured functional, performance, and security testing to validate correct behaviour across the full range of supported operations, acceptable response times under normal usage, and resistance to straightforward attempts at credential exposure.</w:t>
      </w:r>
    </w:p>
    <w:p w14:paraId="403AB49D" w14:textId="77777777" w:rsidR="002B314F" w:rsidRDefault="00C155D6">
      <w:pPr>
        <w:pStyle w:val="Heading2"/>
      </w:pPr>
      <w:bookmarkStart w:id="34" w:name="_Toc234055959"/>
      <w:r>
        <w:lastRenderedPageBreak/>
        <w:t>17.1 Functional Testing</w:t>
      </w:r>
      <w:bookmarkEnd w:id="34"/>
    </w:p>
    <w:p w14:paraId="272FC3D4" w14:textId="77777777" w:rsidR="002B314F" w:rsidRDefault="00C155D6">
      <w:pPr>
        <w:spacing w:after="200" w:line="300" w:lineRule="auto"/>
        <w:jc w:val="both"/>
      </w:pPr>
      <w:r>
        <w:t>Functional testing verified that every user-facing feature behaves according to specification across normal, boundary, and invalid-input conditions. A total of fifteen test cases were executed, covering authentication, CRUD operations, search, generation, and edge cases.</w:t>
      </w:r>
    </w:p>
    <w:p w14:paraId="6E7858DB" w14:textId="77777777" w:rsidR="002B314F" w:rsidRDefault="00C155D6">
      <w:pPr>
        <w:pStyle w:val="Heading2"/>
      </w:pPr>
      <w:bookmarkStart w:id="35" w:name="_Toc234055960"/>
      <w:r>
        <w:t>17.2 Test Cases</w:t>
      </w:r>
      <w:bookmarkEnd w:id="35"/>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2600"/>
        <w:gridCol w:w="2600"/>
        <w:gridCol w:w="2000"/>
        <w:gridCol w:w="1200"/>
      </w:tblGrid>
      <w:tr w:rsidR="002B314F" w14:paraId="170B6249" w14:textId="77777777">
        <w:tblPrEx>
          <w:tblCellMar>
            <w:top w:w="0" w:type="dxa"/>
            <w:bottom w:w="0" w:type="dxa"/>
          </w:tblCellMar>
        </w:tblPrEx>
        <w:trPr>
          <w:tblHeader/>
        </w:trPr>
        <w:tc>
          <w:tcPr>
            <w:tcW w:w="1000" w:type="dxa"/>
            <w:shd w:val="clear" w:color="auto" w:fill="000000"/>
            <w:tcMar>
              <w:top w:w="80" w:type="dxa"/>
              <w:left w:w="100" w:type="dxa"/>
              <w:bottom w:w="80" w:type="dxa"/>
              <w:right w:w="100" w:type="dxa"/>
            </w:tcMar>
            <w:vAlign w:val="center"/>
          </w:tcPr>
          <w:p w14:paraId="19F5B648" w14:textId="77777777" w:rsidR="002B314F" w:rsidRDefault="00C155D6">
            <w:r>
              <w:rPr>
                <w:b/>
                <w:bCs/>
                <w:color w:val="FFFFFF"/>
                <w:sz w:val="20"/>
                <w:szCs w:val="20"/>
              </w:rPr>
              <w:t>Test ID</w:t>
            </w:r>
          </w:p>
        </w:tc>
        <w:tc>
          <w:tcPr>
            <w:tcW w:w="1600" w:type="dxa"/>
            <w:shd w:val="clear" w:color="auto" w:fill="000000"/>
            <w:tcMar>
              <w:top w:w="80" w:type="dxa"/>
              <w:left w:w="100" w:type="dxa"/>
              <w:bottom w:w="80" w:type="dxa"/>
              <w:right w:w="100" w:type="dxa"/>
            </w:tcMar>
            <w:vAlign w:val="center"/>
          </w:tcPr>
          <w:p w14:paraId="025EB137" w14:textId="77777777" w:rsidR="002B314F" w:rsidRDefault="00C155D6">
            <w:r>
              <w:rPr>
                <w:b/>
                <w:bCs/>
                <w:color w:val="FFFFFF"/>
                <w:sz w:val="20"/>
                <w:szCs w:val="20"/>
              </w:rPr>
              <w:t>Module</w:t>
            </w:r>
          </w:p>
        </w:tc>
        <w:tc>
          <w:tcPr>
            <w:tcW w:w="2600" w:type="dxa"/>
            <w:shd w:val="clear" w:color="auto" w:fill="000000"/>
            <w:tcMar>
              <w:top w:w="80" w:type="dxa"/>
              <w:left w:w="100" w:type="dxa"/>
              <w:bottom w:w="80" w:type="dxa"/>
              <w:right w:w="100" w:type="dxa"/>
            </w:tcMar>
            <w:vAlign w:val="center"/>
          </w:tcPr>
          <w:p w14:paraId="05C14248" w14:textId="77777777" w:rsidR="002B314F" w:rsidRDefault="00C155D6">
            <w:r>
              <w:rPr>
                <w:b/>
                <w:bCs/>
                <w:color w:val="FFFFFF"/>
                <w:sz w:val="20"/>
                <w:szCs w:val="20"/>
              </w:rPr>
              <w:t>Test Description</w:t>
            </w:r>
          </w:p>
        </w:tc>
        <w:tc>
          <w:tcPr>
            <w:tcW w:w="2600" w:type="dxa"/>
            <w:shd w:val="clear" w:color="auto" w:fill="000000"/>
            <w:tcMar>
              <w:top w:w="80" w:type="dxa"/>
              <w:left w:w="100" w:type="dxa"/>
              <w:bottom w:w="80" w:type="dxa"/>
              <w:right w:w="100" w:type="dxa"/>
            </w:tcMar>
            <w:vAlign w:val="center"/>
          </w:tcPr>
          <w:p w14:paraId="62187995" w14:textId="77777777" w:rsidR="002B314F" w:rsidRDefault="00C155D6">
            <w:r>
              <w:rPr>
                <w:b/>
                <w:bCs/>
                <w:color w:val="FFFFFF"/>
                <w:sz w:val="20"/>
                <w:szCs w:val="20"/>
              </w:rPr>
              <w:t>Expected Result</w:t>
            </w:r>
          </w:p>
        </w:tc>
        <w:tc>
          <w:tcPr>
            <w:tcW w:w="2000" w:type="dxa"/>
            <w:shd w:val="clear" w:color="auto" w:fill="000000"/>
            <w:tcMar>
              <w:top w:w="80" w:type="dxa"/>
              <w:left w:w="100" w:type="dxa"/>
              <w:bottom w:w="80" w:type="dxa"/>
              <w:right w:w="100" w:type="dxa"/>
            </w:tcMar>
            <w:vAlign w:val="center"/>
          </w:tcPr>
          <w:p w14:paraId="5FFD2727" w14:textId="77777777" w:rsidR="002B314F" w:rsidRDefault="00C155D6">
            <w:r>
              <w:rPr>
                <w:b/>
                <w:bCs/>
                <w:color w:val="FFFFFF"/>
                <w:sz w:val="20"/>
                <w:szCs w:val="20"/>
              </w:rPr>
              <w:t>Actual Result</w:t>
            </w:r>
          </w:p>
        </w:tc>
        <w:tc>
          <w:tcPr>
            <w:tcW w:w="1200" w:type="dxa"/>
            <w:shd w:val="clear" w:color="auto" w:fill="000000"/>
            <w:tcMar>
              <w:top w:w="80" w:type="dxa"/>
              <w:left w:w="100" w:type="dxa"/>
              <w:bottom w:w="80" w:type="dxa"/>
              <w:right w:w="100" w:type="dxa"/>
            </w:tcMar>
            <w:vAlign w:val="center"/>
          </w:tcPr>
          <w:p w14:paraId="0DD3F284" w14:textId="77777777" w:rsidR="002B314F" w:rsidRDefault="00C155D6">
            <w:r>
              <w:rPr>
                <w:b/>
                <w:bCs/>
                <w:color w:val="FFFFFF"/>
                <w:sz w:val="20"/>
                <w:szCs w:val="20"/>
              </w:rPr>
              <w:t>Status</w:t>
            </w:r>
          </w:p>
        </w:tc>
      </w:tr>
      <w:tr w:rsidR="002B314F" w14:paraId="469A12A9" w14:textId="77777777">
        <w:tblPrEx>
          <w:tblCellMar>
            <w:top w:w="0" w:type="dxa"/>
            <w:bottom w:w="0" w:type="dxa"/>
          </w:tblCellMar>
        </w:tblPrEx>
        <w:tc>
          <w:tcPr>
            <w:tcW w:w="1000" w:type="dxa"/>
            <w:tcMar>
              <w:top w:w="80" w:type="dxa"/>
              <w:left w:w="100" w:type="dxa"/>
              <w:bottom w:w="80" w:type="dxa"/>
              <w:right w:w="100" w:type="dxa"/>
            </w:tcMar>
            <w:vAlign w:val="center"/>
          </w:tcPr>
          <w:p w14:paraId="2AC64411" w14:textId="77777777" w:rsidR="002B314F" w:rsidRDefault="00C155D6">
            <w:r>
              <w:rPr>
                <w:color w:val="000000"/>
                <w:sz w:val="20"/>
                <w:szCs w:val="20"/>
              </w:rPr>
              <w:t>TC-01</w:t>
            </w:r>
          </w:p>
        </w:tc>
        <w:tc>
          <w:tcPr>
            <w:tcW w:w="1600" w:type="dxa"/>
            <w:tcMar>
              <w:top w:w="80" w:type="dxa"/>
              <w:left w:w="100" w:type="dxa"/>
              <w:bottom w:w="80" w:type="dxa"/>
              <w:right w:w="100" w:type="dxa"/>
            </w:tcMar>
            <w:vAlign w:val="center"/>
          </w:tcPr>
          <w:p w14:paraId="132E06D6" w14:textId="77777777" w:rsidR="002B314F" w:rsidRDefault="00C155D6">
            <w:r>
              <w:rPr>
                <w:color w:val="000000"/>
                <w:sz w:val="20"/>
                <w:szCs w:val="20"/>
              </w:rPr>
              <w:t>Authentication</w:t>
            </w:r>
          </w:p>
        </w:tc>
        <w:tc>
          <w:tcPr>
            <w:tcW w:w="2600" w:type="dxa"/>
            <w:tcMar>
              <w:top w:w="80" w:type="dxa"/>
              <w:left w:w="100" w:type="dxa"/>
              <w:bottom w:w="80" w:type="dxa"/>
              <w:right w:w="100" w:type="dxa"/>
            </w:tcMar>
            <w:vAlign w:val="center"/>
          </w:tcPr>
          <w:p w14:paraId="67C8FE3B" w14:textId="77777777" w:rsidR="002B314F" w:rsidRDefault="00C155D6">
            <w:r>
              <w:rPr>
                <w:color w:val="000000"/>
                <w:sz w:val="20"/>
                <w:szCs w:val="20"/>
              </w:rPr>
              <w:t>Create master password on first run</w:t>
            </w:r>
          </w:p>
        </w:tc>
        <w:tc>
          <w:tcPr>
            <w:tcW w:w="2600" w:type="dxa"/>
            <w:tcMar>
              <w:top w:w="80" w:type="dxa"/>
              <w:left w:w="100" w:type="dxa"/>
              <w:bottom w:w="80" w:type="dxa"/>
              <w:right w:w="100" w:type="dxa"/>
            </w:tcMar>
            <w:vAlign w:val="center"/>
          </w:tcPr>
          <w:p w14:paraId="24CE0A02" w14:textId="77777777" w:rsidR="002B314F" w:rsidRDefault="00C155D6">
            <w:r>
              <w:rPr>
                <w:color w:val="000000"/>
                <w:sz w:val="20"/>
                <w:szCs w:val="20"/>
              </w:rPr>
              <w:t>Master password hash stored successfully</w:t>
            </w:r>
          </w:p>
        </w:tc>
        <w:tc>
          <w:tcPr>
            <w:tcW w:w="2000" w:type="dxa"/>
            <w:tcMar>
              <w:top w:w="80" w:type="dxa"/>
              <w:left w:w="100" w:type="dxa"/>
              <w:bottom w:w="80" w:type="dxa"/>
              <w:right w:w="100" w:type="dxa"/>
            </w:tcMar>
            <w:vAlign w:val="center"/>
          </w:tcPr>
          <w:p w14:paraId="0F62A9C6" w14:textId="77777777" w:rsidR="002B314F" w:rsidRDefault="00C155D6">
            <w:r>
              <w:rPr>
                <w:color w:val="000000"/>
                <w:sz w:val="20"/>
                <w:szCs w:val="20"/>
              </w:rPr>
              <w:t>Hash stored as expected</w:t>
            </w:r>
          </w:p>
        </w:tc>
        <w:tc>
          <w:tcPr>
            <w:tcW w:w="1200" w:type="dxa"/>
            <w:tcMar>
              <w:top w:w="80" w:type="dxa"/>
              <w:left w:w="100" w:type="dxa"/>
              <w:bottom w:w="80" w:type="dxa"/>
              <w:right w:w="100" w:type="dxa"/>
            </w:tcMar>
            <w:vAlign w:val="center"/>
          </w:tcPr>
          <w:p w14:paraId="5717C980" w14:textId="77777777" w:rsidR="002B314F" w:rsidRDefault="00C155D6">
            <w:r>
              <w:rPr>
                <w:color w:val="000000"/>
                <w:sz w:val="20"/>
                <w:szCs w:val="20"/>
              </w:rPr>
              <w:t>Pass</w:t>
            </w:r>
          </w:p>
        </w:tc>
      </w:tr>
      <w:tr w:rsidR="002B314F" w14:paraId="1A8A1416" w14:textId="77777777">
        <w:tblPrEx>
          <w:tblCellMar>
            <w:top w:w="0" w:type="dxa"/>
            <w:bottom w:w="0" w:type="dxa"/>
          </w:tblCellMar>
        </w:tblPrEx>
        <w:tc>
          <w:tcPr>
            <w:tcW w:w="1000" w:type="dxa"/>
            <w:shd w:val="clear" w:color="auto" w:fill="EDEDED"/>
            <w:tcMar>
              <w:top w:w="80" w:type="dxa"/>
              <w:left w:w="100" w:type="dxa"/>
              <w:bottom w:w="80" w:type="dxa"/>
              <w:right w:w="100" w:type="dxa"/>
            </w:tcMar>
            <w:vAlign w:val="center"/>
          </w:tcPr>
          <w:p w14:paraId="1FCAAB19" w14:textId="77777777" w:rsidR="002B314F" w:rsidRDefault="00C155D6">
            <w:r>
              <w:rPr>
                <w:color w:val="000000"/>
                <w:sz w:val="20"/>
                <w:szCs w:val="20"/>
              </w:rPr>
              <w:t>TC-02</w:t>
            </w:r>
          </w:p>
        </w:tc>
        <w:tc>
          <w:tcPr>
            <w:tcW w:w="1600" w:type="dxa"/>
            <w:shd w:val="clear" w:color="auto" w:fill="EDEDED"/>
            <w:tcMar>
              <w:top w:w="80" w:type="dxa"/>
              <w:left w:w="100" w:type="dxa"/>
              <w:bottom w:w="80" w:type="dxa"/>
              <w:right w:w="100" w:type="dxa"/>
            </w:tcMar>
            <w:vAlign w:val="center"/>
          </w:tcPr>
          <w:p w14:paraId="3D129F6C" w14:textId="77777777" w:rsidR="002B314F" w:rsidRDefault="00C155D6">
            <w:r>
              <w:rPr>
                <w:color w:val="000000"/>
                <w:sz w:val="20"/>
                <w:szCs w:val="20"/>
              </w:rPr>
              <w:t>Authentication</w:t>
            </w:r>
          </w:p>
        </w:tc>
        <w:tc>
          <w:tcPr>
            <w:tcW w:w="2600" w:type="dxa"/>
            <w:shd w:val="clear" w:color="auto" w:fill="EDEDED"/>
            <w:tcMar>
              <w:top w:w="80" w:type="dxa"/>
              <w:left w:w="100" w:type="dxa"/>
              <w:bottom w:w="80" w:type="dxa"/>
              <w:right w:w="100" w:type="dxa"/>
            </w:tcMar>
            <w:vAlign w:val="center"/>
          </w:tcPr>
          <w:p w14:paraId="0E7AB4B3" w14:textId="77777777" w:rsidR="002B314F" w:rsidRDefault="00C155D6">
            <w:r>
              <w:rPr>
                <w:color w:val="000000"/>
                <w:sz w:val="20"/>
                <w:szCs w:val="20"/>
              </w:rPr>
              <w:t>Login with correct master password</w:t>
            </w:r>
          </w:p>
        </w:tc>
        <w:tc>
          <w:tcPr>
            <w:tcW w:w="2600" w:type="dxa"/>
            <w:shd w:val="clear" w:color="auto" w:fill="EDEDED"/>
            <w:tcMar>
              <w:top w:w="80" w:type="dxa"/>
              <w:left w:w="100" w:type="dxa"/>
              <w:bottom w:w="80" w:type="dxa"/>
              <w:right w:w="100" w:type="dxa"/>
            </w:tcMar>
            <w:vAlign w:val="center"/>
          </w:tcPr>
          <w:p w14:paraId="1472EEED" w14:textId="77777777" w:rsidR="002B314F" w:rsidRDefault="00C155D6">
            <w:r>
              <w:rPr>
                <w:color w:val="000000"/>
                <w:sz w:val="20"/>
                <w:szCs w:val="20"/>
              </w:rPr>
              <w:t>Access granted to dashboard</w:t>
            </w:r>
          </w:p>
        </w:tc>
        <w:tc>
          <w:tcPr>
            <w:tcW w:w="2000" w:type="dxa"/>
            <w:shd w:val="clear" w:color="auto" w:fill="EDEDED"/>
            <w:tcMar>
              <w:top w:w="80" w:type="dxa"/>
              <w:left w:w="100" w:type="dxa"/>
              <w:bottom w:w="80" w:type="dxa"/>
              <w:right w:w="100" w:type="dxa"/>
            </w:tcMar>
            <w:vAlign w:val="center"/>
          </w:tcPr>
          <w:p w14:paraId="1844C0E8" w14:textId="77777777" w:rsidR="002B314F" w:rsidRDefault="00C155D6">
            <w:r>
              <w:rPr>
                <w:color w:val="000000"/>
                <w:sz w:val="20"/>
                <w:szCs w:val="20"/>
              </w:rPr>
              <w:t>Access granted</w:t>
            </w:r>
          </w:p>
        </w:tc>
        <w:tc>
          <w:tcPr>
            <w:tcW w:w="1200" w:type="dxa"/>
            <w:shd w:val="clear" w:color="auto" w:fill="EDEDED"/>
            <w:tcMar>
              <w:top w:w="80" w:type="dxa"/>
              <w:left w:w="100" w:type="dxa"/>
              <w:bottom w:w="80" w:type="dxa"/>
              <w:right w:w="100" w:type="dxa"/>
            </w:tcMar>
            <w:vAlign w:val="center"/>
          </w:tcPr>
          <w:p w14:paraId="20A950B6" w14:textId="77777777" w:rsidR="002B314F" w:rsidRDefault="00C155D6">
            <w:r>
              <w:rPr>
                <w:color w:val="000000"/>
                <w:sz w:val="20"/>
                <w:szCs w:val="20"/>
              </w:rPr>
              <w:t>Pass</w:t>
            </w:r>
          </w:p>
        </w:tc>
      </w:tr>
      <w:tr w:rsidR="002B314F" w14:paraId="50CB701C" w14:textId="77777777">
        <w:tblPrEx>
          <w:tblCellMar>
            <w:top w:w="0" w:type="dxa"/>
            <w:bottom w:w="0" w:type="dxa"/>
          </w:tblCellMar>
        </w:tblPrEx>
        <w:tc>
          <w:tcPr>
            <w:tcW w:w="1000" w:type="dxa"/>
            <w:tcMar>
              <w:top w:w="80" w:type="dxa"/>
              <w:left w:w="100" w:type="dxa"/>
              <w:bottom w:w="80" w:type="dxa"/>
              <w:right w:w="100" w:type="dxa"/>
            </w:tcMar>
            <w:vAlign w:val="center"/>
          </w:tcPr>
          <w:p w14:paraId="3E314BC9" w14:textId="77777777" w:rsidR="002B314F" w:rsidRDefault="00C155D6">
            <w:r>
              <w:rPr>
                <w:color w:val="000000"/>
                <w:sz w:val="20"/>
                <w:szCs w:val="20"/>
              </w:rPr>
              <w:t>TC-03</w:t>
            </w:r>
          </w:p>
        </w:tc>
        <w:tc>
          <w:tcPr>
            <w:tcW w:w="1600" w:type="dxa"/>
            <w:tcMar>
              <w:top w:w="80" w:type="dxa"/>
              <w:left w:w="100" w:type="dxa"/>
              <w:bottom w:w="80" w:type="dxa"/>
              <w:right w:w="100" w:type="dxa"/>
            </w:tcMar>
            <w:vAlign w:val="center"/>
          </w:tcPr>
          <w:p w14:paraId="043535EA" w14:textId="77777777" w:rsidR="002B314F" w:rsidRDefault="00C155D6">
            <w:r>
              <w:rPr>
                <w:color w:val="000000"/>
                <w:sz w:val="20"/>
                <w:szCs w:val="20"/>
              </w:rPr>
              <w:t>Authentication</w:t>
            </w:r>
          </w:p>
        </w:tc>
        <w:tc>
          <w:tcPr>
            <w:tcW w:w="2600" w:type="dxa"/>
            <w:tcMar>
              <w:top w:w="80" w:type="dxa"/>
              <w:left w:w="100" w:type="dxa"/>
              <w:bottom w:w="80" w:type="dxa"/>
              <w:right w:w="100" w:type="dxa"/>
            </w:tcMar>
            <w:vAlign w:val="center"/>
          </w:tcPr>
          <w:p w14:paraId="086207F6" w14:textId="77777777" w:rsidR="002B314F" w:rsidRDefault="00C155D6">
            <w:r>
              <w:rPr>
                <w:color w:val="000000"/>
                <w:sz w:val="20"/>
                <w:szCs w:val="20"/>
              </w:rPr>
              <w:t>Login with incorrect master password</w:t>
            </w:r>
          </w:p>
        </w:tc>
        <w:tc>
          <w:tcPr>
            <w:tcW w:w="2600" w:type="dxa"/>
            <w:tcMar>
              <w:top w:w="80" w:type="dxa"/>
              <w:left w:w="100" w:type="dxa"/>
              <w:bottom w:w="80" w:type="dxa"/>
              <w:right w:w="100" w:type="dxa"/>
            </w:tcMar>
            <w:vAlign w:val="center"/>
          </w:tcPr>
          <w:p w14:paraId="33D81374" w14:textId="77777777" w:rsidR="002B314F" w:rsidRDefault="00C155D6">
            <w:r>
              <w:rPr>
                <w:color w:val="000000"/>
                <w:sz w:val="20"/>
                <w:szCs w:val="20"/>
              </w:rPr>
              <w:t>Access denied, error shown</w:t>
            </w:r>
          </w:p>
        </w:tc>
        <w:tc>
          <w:tcPr>
            <w:tcW w:w="2000" w:type="dxa"/>
            <w:tcMar>
              <w:top w:w="80" w:type="dxa"/>
              <w:left w:w="100" w:type="dxa"/>
              <w:bottom w:w="80" w:type="dxa"/>
              <w:right w:w="100" w:type="dxa"/>
            </w:tcMar>
            <w:vAlign w:val="center"/>
          </w:tcPr>
          <w:p w14:paraId="036F0DA1" w14:textId="77777777" w:rsidR="002B314F" w:rsidRDefault="00C155D6">
            <w:r>
              <w:rPr>
                <w:color w:val="000000"/>
                <w:sz w:val="20"/>
                <w:szCs w:val="20"/>
              </w:rPr>
              <w:t>Access denied</w:t>
            </w:r>
          </w:p>
        </w:tc>
        <w:tc>
          <w:tcPr>
            <w:tcW w:w="1200" w:type="dxa"/>
            <w:tcMar>
              <w:top w:w="80" w:type="dxa"/>
              <w:left w:w="100" w:type="dxa"/>
              <w:bottom w:w="80" w:type="dxa"/>
              <w:right w:w="100" w:type="dxa"/>
            </w:tcMar>
            <w:vAlign w:val="center"/>
          </w:tcPr>
          <w:p w14:paraId="566A8DB6" w14:textId="77777777" w:rsidR="002B314F" w:rsidRDefault="00C155D6">
            <w:r>
              <w:rPr>
                <w:color w:val="000000"/>
                <w:sz w:val="20"/>
                <w:szCs w:val="20"/>
              </w:rPr>
              <w:t>Pass</w:t>
            </w:r>
          </w:p>
        </w:tc>
      </w:tr>
      <w:tr w:rsidR="002B314F" w14:paraId="0C80AD9E" w14:textId="77777777">
        <w:tblPrEx>
          <w:tblCellMar>
            <w:top w:w="0" w:type="dxa"/>
            <w:bottom w:w="0" w:type="dxa"/>
          </w:tblCellMar>
        </w:tblPrEx>
        <w:tc>
          <w:tcPr>
            <w:tcW w:w="1000" w:type="dxa"/>
            <w:shd w:val="clear" w:color="auto" w:fill="EDEDED"/>
            <w:tcMar>
              <w:top w:w="80" w:type="dxa"/>
              <w:left w:w="100" w:type="dxa"/>
              <w:bottom w:w="80" w:type="dxa"/>
              <w:right w:w="100" w:type="dxa"/>
            </w:tcMar>
            <w:vAlign w:val="center"/>
          </w:tcPr>
          <w:p w14:paraId="2798B8B7" w14:textId="77777777" w:rsidR="002B314F" w:rsidRDefault="00C155D6">
            <w:r>
              <w:rPr>
                <w:color w:val="000000"/>
                <w:sz w:val="20"/>
                <w:szCs w:val="20"/>
              </w:rPr>
              <w:t>TC-04</w:t>
            </w:r>
          </w:p>
        </w:tc>
        <w:tc>
          <w:tcPr>
            <w:tcW w:w="1600" w:type="dxa"/>
            <w:shd w:val="clear" w:color="auto" w:fill="EDEDED"/>
            <w:tcMar>
              <w:top w:w="80" w:type="dxa"/>
              <w:left w:w="100" w:type="dxa"/>
              <w:bottom w:w="80" w:type="dxa"/>
              <w:right w:w="100" w:type="dxa"/>
            </w:tcMar>
            <w:vAlign w:val="center"/>
          </w:tcPr>
          <w:p w14:paraId="28F31674" w14:textId="77777777" w:rsidR="002B314F" w:rsidRDefault="00C155D6">
            <w:r>
              <w:rPr>
                <w:color w:val="000000"/>
                <w:sz w:val="20"/>
                <w:szCs w:val="20"/>
              </w:rPr>
              <w:t>CRUD - Add</w:t>
            </w:r>
          </w:p>
        </w:tc>
        <w:tc>
          <w:tcPr>
            <w:tcW w:w="2600" w:type="dxa"/>
            <w:shd w:val="clear" w:color="auto" w:fill="EDEDED"/>
            <w:tcMar>
              <w:top w:w="80" w:type="dxa"/>
              <w:left w:w="100" w:type="dxa"/>
              <w:bottom w:w="80" w:type="dxa"/>
              <w:right w:w="100" w:type="dxa"/>
            </w:tcMar>
            <w:vAlign w:val="center"/>
          </w:tcPr>
          <w:p w14:paraId="10B12F0B" w14:textId="77777777" w:rsidR="002B314F" w:rsidRDefault="00C155D6">
            <w:r>
              <w:rPr>
                <w:color w:val="000000"/>
                <w:sz w:val="20"/>
                <w:szCs w:val="20"/>
              </w:rPr>
              <w:t>Add a new credential with valid fields</w:t>
            </w:r>
          </w:p>
        </w:tc>
        <w:tc>
          <w:tcPr>
            <w:tcW w:w="2600" w:type="dxa"/>
            <w:shd w:val="clear" w:color="auto" w:fill="EDEDED"/>
            <w:tcMar>
              <w:top w:w="80" w:type="dxa"/>
              <w:left w:w="100" w:type="dxa"/>
              <w:bottom w:w="80" w:type="dxa"/>
              <w:right w:w="100" w:type="dxa"/>
            </w:tcMar>
            <w:vAlign w:val="center"/>
          </w:tcPr>
          <w:p w14:paraId="786676BC" w14:textId="77777777" w:rsidR="002B314F" w:rsidRDefault="00C155D6">
            <w:r>
              <w:rPr>
                <w:color w:val="000000"/>
                <w:sz w:val="20"/>
                <w:szCs w:val="20"/>
              </w:rPr>
              <w:t>Record inserted and visible on dashboard</w:t>
            </w:r>
          </w:p>
        </w:tc>
        <w:tc>
          <w:tcPr>
            <w:tcW w:w="2000" w:type="dxa"/>
            <w:shd w:val="clear" w:color="auto" w:fill="EDEDED"/>
            <w:tcMar>
              <w:top w:w="80" w:type="dxa"/>
              <w:left w:w="100" w:type="dxa"/>
              <w:bottom w:w="80" w:type="dxa"/>
              <w:right w:w="100" w:type="dxa"/>
            </w:tcMar>
            <w:vAlign w:val="center"/>
          </w:tcPr>
          <w:p w14:paraId="0DE5FDEA" w14:textId="77777777" w:rsidR="002B314F" w:rsidRDefault="00C155D6">
            <w:r>
              <w:rPr>
                <w:color w:val="000000"/>
                <w:sz w:val="20"/>
                <w:szCs w:val="20"/>
              </w:rPr>
              <w:t>Record inserted</w:t>
            </w:r>
          </w:p>
        </w:tc>
        <w:tc>
          <w:tcPr>
            <w:tcW w:w="1200" w:type="dxa"/>
            <w:shd w:val="clear" w:color="auto" w:fill="EDEDED"/>
            <w:tcMar>
              <w:top w:w="80" w:type="dxa"/>
              <w:left w:w="100" w:type="dxa"/>
              <w:bottom w:w="80" w:type="dxa"/>
              <w:right w:w="100" w:type="dxa"/>
            </w:tcMar>
            <w:vAlign w:val="center"/>
          </w:tcPr>
          <w:p w14:paraId="4B4AB7F9" w14:textId="77777777" w:rsidR="002B314F" w:rsidRDefault="00C155D6">
            <w:r>
              <w:rPr>
                <w:color w:val="000000"/>
                <w:sz w:val="20"/>
                <w:szCs w:val="20"/>
              </w:rPr>
              <w:t>Pass</w:t>
            </w:r>
          </w:p>
        </w:tc>
      </w:tr>
      <w:tr w:rsidR="002B314F" w14:paraId="714C2B1A" w14:textId="77777777">
        <w:tblPrEx>
          <w:tblCellMar>
            <w:top w:w="0" w:type="dxa"/>
            <w:bottom w:w="0" w:type="dxa"/>
          </w:tblCellMar>
        </w:tblPrEx>
        <w:tc>
          <w:tcPr>
            <w:tcW w:w="1000" w:type="dxa"/>
            <w:tcMar>
              <w:top w:w="80" w:type="dxa"/>
              <w:left w:w="100" w:type="dxa"/>
              <w:bottom w:w="80" w:type="dxa"/>
              <w:right w:w="100" w:type="dxa"/>
            </w:tcMar>
            <w:vAlign w:val="center"/>
          </w:tcPr>
          <w:p w14:paraId="3F9137ED" w14:textId="77777777" w:rsidR="002B314F" w:rsidRDefault="00C155D6">
            <w:r>
              <w:rPr>
                <w:color w:val="000000"/>
                <w:sz w:val="20"/>
                <w:szCs w:val="20"/>
              </w:rPr>
              <w:t>TC-05</w:t>
            </w:r>
          </w:p>
        </w:tc>
        <w:tc>
          <w:tcPr>
            <w:tcW w:w="1600" w:type="dxa"/>
            <w:tcMar>
              <w:top w:w="80" w:type="dxa"/>
              <w:left w:w="100" w:type="dxa"/>
              <w:bottom w:w="80" w:type="dxa"/>
              <w:right w:w="100" w:type="dxa"/>
            </w:tcMar>
            <w:vAlign w:val="center"/>
          </w:tcPr>
          <w:p w14:paraId="411B5B69" w14:textId="77777777" w:rsidR="002B314F" w:rsidRDefault="00C155D6">
            <w:r>
              <w:rPr>
                <w:color w:val="000000"/>
                <w:sz w:val="20"/>
                <w:szCs w:val="20"/>
              </w:rPr>
              <w:t>CRUD - Add</w:t>
            </w:r>
          </w:p>
        </w:tc>
        <w:tc>
          <w:tcPr>
            <w:tcW w:w="2600" w:type="dxa"/>
            <w:tcMar>
              <w:top w:w="80" w:type="dxa"/>
              <w:left w:w="100" w:type="dxa"/>
              <w:bottom w:w="80" w:type="dxa"/>
              <w:right w:w="100" w:type="dxa"/>
            </w:tcMar>
            <w:vAlign w:val="center"/>
          </w:tcPr>
          <w:p w14:paraId="518E9C97" w14:textId="77777777" w:rsidR="002B314F" w:rsidRDefault="00C155D6">
            <w:r>
              <w:rPr>
                <w:color w:val="000000"/>
                <w:sz w:val="20"/>
                <w:szCs w:val="20"/>
              </w:rPr>
              <w:t>Add credential with empty required field</w:t>
            </w:r>
          </w:p>
        </w:tc>
        <w:tc>
          <w:tcPr>
            <w:tcW w:w="2600" w:type="dxa"/>
            <w:tcMar>
              <w:top w:w="80" w:type="dxa"/>
              <w:left w:w="100" w:type="dxa"/>
              <w:bottom w:w="80" w:type="dxa"/>
              <w:right w:w="100" w:type="dxa"/>
            </w:tcMar>
            <w:vAlign w:val="center"/>
          </w:tcPr>
          <w:p w14:paraId="671A37B3" w14:textId="77777777" w:rsidR="002B314F" w:rsidRDefault="00C155D6">
            <w:r>
              <w:rPr>
                <w:color w:val="000000"/>
                <w:sz w:val="20"/>
                <w:szCs w:val="20"/>
              </w:rPr>
              <w:t>Validation error shown, insert blocked</w:t>
            </w:r>
          </w:p>
        </w:tc>
        <w:tc>
          <w:tcPr>
            <w:tcW w:w="2000" w:type="dxa"/>
            <w:tcMar>
              <w:top w:w="80" w:type="dxa"/>
              <w:left w:w="100" w:type="dxa"/>
              <w:bottom w:w="80" w:type="dxa"/>
              <w:right w:w="100" w:type="dxa"/>
            </w:tcMar>
            <w:vAlign w:val="center"/>
          </w:tcPr>
          <w:p w14:paraId="73D7CEFA" w14:textId="77777777" w:rsidR="002B314F" w:rsidRDefault="00C155D6">
            <w:r>
              <w:rPr>
                <w:color w:val="000000"/>
                <w:sz w:val="20"/>
                <w:szCs w:val="20"/>
              </w:rPr>
              <w:t>Error shown as expected</w:t>
            </w:r>
          </w:p>
        </w:tc>
        <w:tc>
          <w:tcPr>
            <w:tcW w:w="1200" w:type="dxa"/>
            <w:tcMar>
              <w:top w:w="80" w:type="dxa"/>
              <w:left w:w="100" w:type="dxa"/>
              <w:bottom w:w="80" w:type="dxa"/>
              <w:right w:w="100" w:type="dxa"/>
            </w:tcMar>
            <w:vAlign w:val="center"/>
          </w:tcPr>
          <w:p w14:paraId="392C3DD0" w14:textId="77777777" w:rsidR="002B314F" w:rsidRDefault="00C155D6">
            <w:r>
              <w:rPr>
                <w:color w:val="000000"/>
                <w:sz w:val="20"/>
                <w:szCs w:val="20"/>
              </w:rPr>
              <w:t>Pass</w:t>
            </w:r>
          </w:p>
        </w:tc>
      </w:tr>
      <w:tr w:rsidR="002B314F" w14:paraId="041C9221" w14:textId="77777777">
        <w:tblPrEx>
          <w:tblCellMar>
            <w:top w:w="0" w:type="dxa"/>
            <w:bottom w:w="0" w:type="dxa"/>
          </w:tblCellMar>
        </w:tblPrEx>
        <w:tc>
          <w:tcPr>
            <w:tcW w:w="1000" w:type="dxa"/>
            <w:shd w:val="clear" w:color="auto" w:fill="EDEDED"/>
            <w:tcMar>
              <w:top w:w="80" w:type="dxa"/>
              <w:left w:w="100" w:type="dxa"/>
              <w:bottom w:w="80" w:type="dxa"/>
              <w:right w:w="100" w:type="dxa"/>
            </w:tcMar>
            <w:vAlign w:val="center"/>
          </w:tcPr>
          <w:p w14:paraId="121E7CC9" w14:textId="77777777" w:rsidR="002B314F" w:rsidRDefault="00C155D6">
            <w:r>
              <w:rPr>
                <w:color w:val="000000"/>
                <w:sz w:val="20"/>
                <w:szCs w:val="20"/>
              </w:rPr>
              <w:t>TC-06</w:t>
            </w:r>
          </w:p>
        </w:tc>
        <w:tc>
          <w:tcPr>
            <w:tcW w:w="1600" w:type="dxa"/>
            <w:shd w:val="clear" w:color="auto" w:fill="EDEDED"/>
            <w:tcMar>
              <w:top w:w="80" w:type="dxa"/>
              <w:left w:w="100" w:type="dxa"/>
              <w:bottom w:w="80" w:type="dxa"/>
              <w:right w:w="100" w:type="dxa"/>
            </w:tcMar>
            <w:vAlign w:val="center"/>
          </w:tcPr>
          <w:p w14:paraId="36A5D3B5" w14:textId="77777777" w:rsidR="002B314F" w:rsidRDefault="00C155D6">
            <w:r>
              <w:rPr>
                <w:color w:val="000000"/>
                <w:sz w:val="20"/>
                <w:szCs w:val="20"/>
              </w:rPr>
              <w:t>CRUD - View</w:t>
            </w:r>
          </w:p>
        </w:tc>
        <w:tc>
          <w:tcPr>
            <w:tcW w:w="2600" w:type="dxa"/>
            <w:shd w:val="clear" w:color="auto" w:fill="EDEDED"/>
            <w:tcMar>
              <w:top w:w="80" w:type="dxa"/>
              <w:left w:w="100" w:type="dxa"/>
              <w:bottom w:w="80" w:type="dxa"/>
              <w:right w:w="100" w:type="dxa"/>
            </w:tcMar>
            <w:vAlign w:val="center"/>
          </w:tcPr>
          <w:p w14:paraId="12B7926F" w14:textId="77777777" w:rsidR="002B314F" w:rsidRDefault="00C155D6">
            <w:r>
              <w:rPr>
                <w:color w:val="000000"/>
                <w:sz w:val="20"/>
                <w:szCs w:val="20"/>
              </w:rPr>
              <w:t>Open dashboard after adding records</w:t>
            </w:r>
          </w:p>
        </w:tc>
        <w:tc>
          <w:tcPr>
            <w:tcW w:w="2600" w:type="dxa"/>
            <w:shd w:val="clear" w:color="auto" w:fill="EDEDED"/>
            <w:tcMar>
              <w:top w:w="80" w:type="dxa"/>
              <w:left w:w="100" w:type="dxa"/>
              <w:bottom w:w="80" w:type="dxa"/>
              <w:right w:w="100" w:type="dxa"/>
            </w:tcMar>
            <w:vAlign w:val="center"/>
          </w:tcPr>
          <w:p w14:paraId="27797156" w14:textId="77777777" w:rsidR="002B314F" w:rsidRDefault="00C155D6">
            <w:r>
              <w:rPr>
                <w:color w:val="000000"/>
                <w:sz w:val="20"/>
                <w:szCs w:val="20"/>
              </w:rPr>
              <w:t>All stored records listed correctly</w:t>
            </w:r>
          </w:p>
        </w:tc>
        <w:tc>
          <w:tcPr>
            <w:tcW w:w="2000" w:type="dxa"/>
            <w:shd w:val="clear" w:color="auto" w:fill="EDEDED"/>
            <w:tcMar>
              <w:top w:w="80" w:type="dxa"/>
              <w:left w:w="100" w:type="dxa"/>
              <w:bottom w:w="80" w:type="dxa"/>
              <w:right w:w="100" w:type="dxa"/>
            </w:tcMar>
            <w:vAlign w:val="center"/>
          </w:tcPr>
          <w:p w14:paraId="78FDAEE1" w14:textId="77777777" w:rsidR="002B314F" w:rsidRDefault="00C155D6">
            <w:r>
              <w:rPr>
                <w:color w:val="000000"/>
                <w:sz w:val="20"/>
                <w:szCs w:val="20"/>
              </w:rPr>
              <w:t>Records listed correctly</w:t>
            </w:r>
          </w:p>
        </w:tc>
        <w:tc>
          <w:tcPr>
            <w:tcW w:w="1200" w:type="dxa"/>
            <w:shd w:val="clear" w:color="auto" w:fill="EDEDED"/>
            <w:tcMar>
              <w:top w:w="80" w:type="dxa"/>
              <w:left w:w="100" w:type="dxa"/>
              <w:bottom w:w="80" w:type="dxa"/>
              <w:right w:w="100" w:type="dxa"/>
            </w:tcMar>
            <w:vAlign w:val="center"/>
          </w:tcPr>
          <w:p w14:paraId="372AE83F" w14:textId="77777777" w:rsidR="002B314F" w:rsidRDefault="00C155D6">
            <w:r>
              <w:rPr>
                <w:color w:val="000000"/>
                <w:sz w:val="20"/>
                <w:szCs w:val="20"/>
              </w:rPr>
              <w:t>Pass</w:t>
            </w:r>
          </w:p>
        </w:tc>
      </w:tr>
      <w:tr w:rsidR="002B314F" w14:paraId="50123547" w14:textId="77777777">
        <w:tblPrEx>
          <w:tblCellMar>
            <w:top w:w="0" w:type="dxa"/>
            <w:bottom w:w="0" w:type="dxa"/>
          </w:tblCellMar>
        </w:tblPrEx>
        <w:tc>
          <w:tcPr>
            <w:tcW w:w="1000" w:type="dxa"/>
            <w:tcMar>
              <w:top w:w="80" w:type="dxa"/>
              <w:left w:w="100" w:type="dxa"/>
              <w:bottom w:w="80" w:type="dxa"/>
              <w:right w:w="100" w:type="dxa"/>
            </w:tcMar>
            <w:vAlign w:val="center"/>
          </w:tcPr>
          <w:p w14:paraId="571EBC47" w14:textId="77777777" w:rsidR="002B314F" w:rsidRDefault="00C155D6">
            <w:r>
              <w:rPr>
                <w:color w:val="000000"/>
                <w:sz w:val="20"/>
                <w:szCs w:val="20"/>
              </w:rPr>
              <w:t>TC-07</w:t>
            </w:r>
          </w:p>
        </w:tc>
        <w:tc>
          <w:tcPr>
            <w:tcW w:w="1600" w:type="dxa"/>
            <w:tcMar>
              <w:top w:w="80" w:type="dxa"/>
              <w:left w:w="100" w:type="dxa"/>
              <w:bottom w:w="80" w:type="dxa"/>
              <w:right w:w="100" w:type="dxa"/>
            </w:tcMar>
            <w:vAlign w:val="center"/>
          </w:tcPr>
          <w:p w14:paraId="5129C3C9" w14:textId="77777777" w:rsidR="002B314F" w:rsidRDefault="00C155D6">
            <w:r>
              <w:rPr>
                <w:color w:val="000000"/>
                <w:sz w:val="20"/>
                <w:szCs w:val="20"/>
              </w:rPr>
              <w:t>CRUD - Edit</w:t>
            </w:r>
          </w:p>
        </w:tc>
        <w:tc>
          <w:tcPr>
            <w:tcW w:w="2600" w:type="dxa"/>
            <w:tcMar>
              <w:top w:w="80" w:type="dxa"/>
              <w:left w:w="100" w:type="dxa"/>
              <w:bottom w:w="80" w:type="dxa"/>
              <w:right w:w="100" w:type="dxa"/>
            </w:tcMar>
            <w:vAlign w:val="center"/>
          </w:tcPr>
          <w:p w14:paraId="4A48E79C" w14:textId="77777777" w:rsidR="002B314F" w:rsidRDefault="00C155D6">
            <w:r>
              <w:rPr>
                <w:color w:val="000000"/>
                <w:sz w:val="20"/>
                <w:szCs w:val="20"/>
              </w:rPr>
              <w:t>Edit an existing credential's username</w:t>
            </w:r>
          </w:p>
        </w:tc>
        <w:tc>
          <w:tcPr>
            <w:tcW w:w="2600" w:type="dxa"/>
            <w:tcMar>
              <w:top w:w="80" w:type="dxa"/>
              <w:left w:w="100" w:type="dxa"/>
              <w:bottom w:w="80" w:type="dxa"/>
              <w:right w:w="100" w:type="dxa"/>
            </w:tcMar>
            <w:vAlign w:val="center"/>
          </w:tcPr>
          <w:p w14:paraId="69EA3398" w14:textId="77777777" w:rsidR="002B314F" w:rsidRDefault="00C155D6">
            <w:r>
              <w:rPr>
                <w:color w:val="000000"/>
                <w:sz w:val="20"/>
                <w:szCs w:val="20"/>
              </w:rPr>
              <w:t xml:space="preserve">Record updated, updated_at timestamp refreshed</w:t>
            </w:r>
          </w:p>
        </w:tc>
        <w:tc>
          <w:tcPr>
            <w:tcW w:w="2000" w:type="dxa"/>
            <w:tcMar>
              <w:top w:w="80" w:type="dxa"/>
              <w:left w:w="100" w:type="dxa"/>
              <w:bottom w:w="80" w:type="dxa"/>
              <w:right w:w="100" w:type="dxa"/>
            </w:tcMar>
            <w:vAlign w:val="center"/>
          </w:tcPr>
          <w:p w14:paraId="58CA4BF2" w14:textId="77777777" w:rsidR="002B314F" w:rsidRDefault="00C155D6">
            <w:r>
              <w:rPr>
                <w:color w:val="000000"/>
                <w:sz w:val="20"/>
                <w:szCs w:val="20"/>
              </w:rPr>
              <w:t>Record updated correctly</w:t>
            </w:r>
          </w:p>
        </w:tc>
        <w:tc>
          <w:tcPr>
            <w:tcW w:w="1200" w:type="dxa"/>
            <w:tcMar>
              <w:top w:w="80" w:type="dxa"/>
              <w:left w:w="100" w:type="dxa"/>
              <w:bottom w:w="80" w:type="dxa"/>
              <w:right w:w="100" w:type="dxa"/>
            </w:tcMar>
            <w:vAlign w:val="center"/>
          </w:tcPr>
          <w:p w14:paraId="63D07B2C" w14:textId="77777777" w:rsidR="002B314F" w:rsidRDefault="00C155D6">
            <w:r>
              <w:rPr>
                <w:color w:val="000000"/>
                <w:sz w:val="20"/>
                <w:szCs w:val="20"/>
              </w:rPr>
              <w:t>Pass</w:t>
            </w:r>
          </w:p>
        </w:tc>
      </w:tr>
      <w:tr w:rsidR="002B314F" w14:paraId="43C563B9" w14:textId="77777777">
        <w:tblPrEx>
          <w:tblCellMar>
            <w:top w:w="0" w:type="dxa"/>
            <w:bottom w:w="0" w:type="dxa"/>
          </w:tblCellMar>
        </w:tblPrEx>
        <w:tc>
          <w:tcPr>
            <w:tcW w:w="1000" w:type="dxa"/>
            <w:shd w:val="clear" w:color="auto" w:fill="EDEDED"/>
            <w:tcMar>
              <w:top w:w="80" w:type="dxa"/>
              <w:left w:w="100" w:type="dxa"/>
              <w:bottom w:w="80" w:type="dxa"/>
              <w:right w:w="100" w:type="dxa"/>
            </w:tcMar>
            <w:vAlign w:val="center"/>
          </w:tcPr>
          <w:p w14:paraId="6592CD04" w14:textId="77777777" w:rsidR="002B314F" w:rsidRDefault="00C155D6">
            <w:r>
              <w:rPr>
                <w:color w:val="000000"/>
                <w:sz w:val="20"/>
                <w:szCs w:val="20"/>
              </w:rPr>
              <w:t>TC-08</w:t>
            </w:r>
          </w:p>
        </w:tc>
        <w:tc>
          <w:tcPr>
            <w:tcW w:w="1600" w:type="dxa"/>
            <w:shd w:val="clear" w:color="auto" w:fill="EDEDED"/>
            <w:tcMar>
              <w:top w:w="80" w:type="dxa"/>
              <w:left w:w="100" w:type="dxa"/>
              <w:bottom w:w="80" w:type="dxa"/>
              <w:right w:w="100" w:type="dxa"/>
            </w:tcMar>
            <w:vAlign w:val="center"/>
          </w:tcPr>
          <w:p w14:paraId="4BD005B1" w14:textId="77777777" w:rsidR="002B314F" w:rsidRDefault="00C155D6">
            <w:r>
              <w:rPr>
                <w:color w:val="000000"/>
                <w:sz w:val="20"/>
                <w:szCs w:val="20"/>
              </w:rPr>
              <w:t>CRUD - Delete</w:t>
            </w:r>
          </w:p>
        </w:tc>
        <w:tc>
          <w:tcPr>
            <w:tcW w:w="2600" w:type="dxa"/>
            <w:shd w:val="clear" w:color="auto" w:fill="EDEDED"/>
            <w:tcMar>
              <w:top w:w="80" w:type="dxa"/>
              <w:left w:w="100" w:type="dxa"/>
              <w:bottom w:w="80" w:type="dxa"/>
              <w:right w:w="100" w:type="dxa"/>
            </w:tcMar>
            <w:vAlign w:val="center"/>
          </w:tcPr>
          <w:p w14:paraId="06773F15" w14:textId="77777777" w:rsidR="002B314F" w:rsidRDefault="00C155D6">
            <w:r>
              <w:rPr>
                <w:color w:val="000000"/>
                <w:sz w:val="20"/>
                <w:szCs w:val="20"/>
              </w:rPr>
              <w:t>Delete a credential record</w:t>
            </w:r>
          </w:p>
        </w:tc>
        <w:tc>
          <w:tcPr>
            <w:tcW w:w="2600" w:type="dxa"/>
            <w:shd w:val="clear" w:color="auto" w:fill="EDEDED"/>
            <w:tcMar>
              <w:top w:w="80" w:type="dxa"/>
              <w:left w:w="100" w:type="dxa"/>
              <w:bottom w:w="80" w:type="dxa"/>
              <w:right w:w="100" w:type="dxa"/>
            </w:tcMar>
            <w:vAlign w:val="center"/>
          </w:tcPr>
          <w:p w14:paraId="27BBABB2" w14:textId="77777777" w:rsidR="002B314F" w:rsidRDefault="00C155D6">
            <w:r>
              <w:rPr>
                <w:color w:val="000000"/>
                <w:sz w:val="20"/>
                <w:szCs w:val="20"/>
              </w:rPr>
              <w:t>Record removed from database and dashboard</w:t>
            </w:r>
          </w:p>
        </w:tc>
        <w:tc>
          <w:tcPr>
            <w:tcW w:w="2000" w:type="dxa"/>
            <w:shd w:val="clear" w:color="auto" w:fill="EDEDED"/>
            <w:tcMar>
              <w:top w:w="80" w:type="dxa"/>
              <w:left w:w="100" w:type="dxa"/>
              <w:bottom w:w="80" w:type="dxa"/>
              <w:right w:w="100" w:type="dxa"/>
            </w:tcMar>
            <w:vAlign w:val="center"/>
          </w:tcPr>
          <w:p w14:paraId="65B6A5CD" w14:textId="77777777" w:rsidR="002B314F" w:rsidRDefault="00C155D6">
            <w:r>
              <w:rPr>
                <w:color w:val="000000"/>
                <w:sz w:val="20"/>
                <w:szCs w:val="20"/>
              </w:rPr>
              <w:t>Record removed</w:t>
            </w:r>
          </w:p>
        </w:tc>
        <w:tc>
          <w:tcPr>
            <w:tcW w:w="1200" w:type="dxa"/>
            <w:shd w:val="clear" w:color="auto" w:fill="EDEDED"/>
            <w:tcMar>
              <w:top w:w="80" w:type="dxa"/>
              <w:left w:w="100" w:type="dxa"/>
              <w:bottom w:w="80" w:type="dxa"/>
              <w:right w:w="100" w:type="dxa"/>
            </w:tcMar>
            <w:vAlign w:val="center"/>
          </w:tcPr>
          <w:p w14:paraId="2B039705" w14:textId="77777777" w:rsidR="002B314F" w:rsidRDefault="00C155D6">
            <w:r>
              <w:rPr>
                <w:color w:val="000000"/>
                <w:sz w:val="20"/>
                <w:szCs w:val="20"/>
              </w:rPr>
              <w:t>Pass</w:t>
            </w:r>
          </w:p>
        </w:tc>
      </w:tr>
      <w:tr w:rsidR="002B314F" w14:paraId="504BEE91" w14:textId="77777777">
        <w:tblPrEx>
          <w:tblCellMar>
            <w:top w:w="0" w:type="dxa"/>
            <w:bottom w:w="0" w:type="dxa"/>
          </w:tblCellMar>
        </w:tblPrEx>
        <w:tc>
          <w:tcPr>
            <w:tcW w:w="1000" w:type="dxa"/>
            <w:tcMar>
              <w:top w:w="80" w:type="dxa"/>
              <w:left w:w="100" w:type="dxa"/>
              <w:bottom w:w="80" w:type="dxa"/>
              <w:right w:w="100" w:type="dxa"/>
            </w:tcMar>
            <w:vAlign w:val="center"/>
          </w:tcPr>
          <w:p w14:paraId="068F7FEF" w14:textId="77777777" w:rsidR="002B314F" w:rsidRDefault="00C155D6">
            <w:r>
              <w:rPr>
                <w:color w:val="000000"/>
                <w:sz w:val="20"/>
                <w:szCs w:val="20"/>
              </w:rPr>
              <w:t>TC-09</w:t>
            </w:r>
          </w:p>
        </w:tc>
        <w:tc>
          <w:tcPr>
            <w:tcW w:w="1600" w:type="dxa"/>
            <w:tcMar>
              <w:top w:w="80" w:type="dxa"/>
              <w:left w:w="100" w:type="dxa"/>
              <w:bottom w:w="80" w:type="dxa"/>
              <w:right w:w="100" w:type="dxa"/>
            </w:tcMar>
            <w:vAlign w:val="center"/>
          </w:tcPr>
          <w:p w14:paraId="4A2BB17D" w14:textId="77777777" w:rsidR="002B314F" w:rsidRDefault="00C155D6">
            <w:r>
              <w:rPr>
                <w:color w:val="000000"/>
                <w:sz w:val="20"/>
                <w:szCs w:val="20"/>
              </w:rPr>
              <w:t>Search</w:t>
            </w:r>
          </w:p>
        </w:tc>
        <w:tc>
          <w:tcPr>
            <w:tcW w:w="2600" w:type="dxa"/>
            <w:tcMar>
              <w:top w:w="80" w:type="dxa"/>
              <w:left w:w="100" w:type="dxa"/>
              <w:bottom w:w="80" w:type="dxa"/>
              <w:right w:w="100" w:type="dxa"/>
            </w:tcMar>
            <w:vAlign w:val="center"/>
          </w:tcPr>
          <w:p w14:paraId="0944F50F" w14:textId="77777777" w:rsidR="002B314F" w:rsidRDefault="00C155D6">
            <w:r>
              <w:rPr>
                <w:color w:val="000000"/>
                <w:sz w:val="20"/>
                <w:szCs w:val="20"/>
              </w:rPr>
              <w:t>Search by partial site name</w:t>
            </w:r>
          </w:p>
        </w:tc>
        <w:tc>
          <w:tcPr>
            <w:tcW w:w="2600" w:type="dxa"/>
            <w:tcMar>
              <w:top w:w="80" w:type="dxa"/>
              <w:left w:w="100" w:type="dxa"/>
              <w:bottom w:w="80" w:type="dxa"/>
              <w:right w:w="100" w:type="dxa"/>
            </w:tcMar>
            <w:vAlign w:val="center"/>
          </w:tcPr>
          <w:p w14:paraId="357A0276" w14:textId="77777777" w:rsidR="002B314F" w:rsidRDefault="00C155D6">
            <w:r>
              <w:rPr>
                <w:color w:val="000000"/>
                <w:sz w:val="20"/>
                <w:szCs w:val="20"/>
              </w:rPr>
              <w:t>Matching records filtered in real time</w:t>
            </w:r>
          </w:p>
        </w:tc>
        <w:tc>
          <w:tcPr>
            <w:tcW w:w="2000" w:type="dxa"/>
            <w:tcMar>
              <w:top w:w="80" w:type="dxa"/>
              <w:left w:w="100" w:type="dxa"/>
              <w:bottom w:w="80" w:type="dxa"/>
              <w:right w:w="100" w:type="dxa"/>
            </w:tcMar>
            <w:vAlign w:val="center"/>
          </w:tcPr>
          <w:p w14:paraId="24BD43AF" w14:textId="77777777" w:rsidR="002B314F" w:rsidRDefault="00C155D6">
            <w:r>
              <w:rPr>
                <w:color w:val="000000"/>
                <w:sz w:val="20"/>
                <w:szCs w:val="20"/>
              </w:rPr>
              <w:t>Filtered correctly</w:t>
            </w:r>
          </w:p>
        </w:tc>
        <w:tc>
          <w:tcPr>
            <w:tcW w:w="1200" w:type="dxa"/>
            <w:tcMar>
              <w:top w:w="80" w:type="dxa"/>
              <w:left w:w="100" w:type="dxa"/>
              <w:bottom w:w="80" w:type="dxa"/>
              <w:right w:w="100" w:type="dxa"/>
            </w:tcMar>
            <w:vAlign w:val="center"/>
          </w:tcPr>
          <w:p w14:paraId="0BDA49BF" w14:textId="77777777" w:rsidR="002B314F" w:rsidRDefault="00C155D6">
            <w:r>
              <w:rPr>
                <w:color w:val="000000"/>
                <w:sz w:val="20"/>
                <w:szCs w:val="20"/>
              </w:rPr>
              <w:t>Pass</w:t>
            </w:r>
          </w:p>
        </w:tc>
      </w:tr>
      <w:tr w:rsidR="002B314F" w14:paraId="02D3C13D" w14:textId="77777777">
        <w:tblPrEx>
          <w:tblCellMar>
            <w:top w:w="0" w:type="dxa"/>
            <w:bottom w:w="0" w:type="dxa"/>
          </w:tblCellMar>
        </w:tblPrEx>
        <w:tc>
          <w:tcPr>
            <w:tcW w:w="1000" w:type="dxa"/>
            <w:shd w:val="clear" w:color="auto" w:fill="EDEDED"/>
            <w:tcMar>
              <w:top w:w="80" w:type="dxa"/>
              <w:left w:w="100" w:type="dxa"/>
              <w:bottom w:w="80" w:type="dxa"/>
              <w:right w:w="100" w:type="dxa"/>
            </w:tcMar>
            <w:vAlign w:val="center"/>
          </w:tcPr>
          <w:p w14:paraId="0C0C03C6" w14:textId="77777777" w:rsidR="002B314F" w:rsidRDefault="00C155D6">
            <w:r>
              <w:rPr>
                <w:color w:val="000000"/>
                <w:sz w:val="20"/>
                <w:szCs w:val="20"/>
              </w:rPr>
              <w:t>TC-10</w:t>
            </w:r>
          </w:p>
        </w:tc>
        <w:tc>
          <w:tcPr>
            <w:tcW w:w="1600" w:type="dxa"/>
            <w:shd w:val="clear" w:color="auto" w:fill="EDEDED"/>
            <w:tcMar>
              <w:top w:w="80" w:type="dxa"/>
              <w:left w:w="100" w:type="dxa"/>
              <w:bottom w:w="80" w:type="dxa"/>
              <w:right w:w="100" w:type="dxa"/>
            </w:tcMar>
            <w:vAlign w:val="center"/>
          </w:tcPr>
          <w:p w14:paraId="43F98744" w14:textId="77777777" w:rsidR="002B314F" w:rsidRDefault="00C155D6">
            <w:r>
              <w:rPr>
                <w:color w:val="000000"/>
                <w:sz w:val="20"/>
                <w:szCs w:val="20"/>
              </w:rPr>
              <w:t>Search</w:t>
            </w:r>
          </w:p>
        </w:tc>
        <w:tc>
          <w:tcPr>
            <w:tcW w:w="2600" w:type="dxa"/>
            <w:shd w:val="clear" w:color="auto" w:fill="EDEDED"/>
            <w:tcMar>
              <w:top w:w="80" w:type="dxa"/>
              <w:left w:w="100" w:type="dxa"/>
              <w:bottom w:w="80" w:type="dxa"/>
              <w:right w:w="100" w:type="dxa"/>
            </w:tcMar>
            <w:vAlign w:val="center"/>
          </w:tcPr>
          <w:p w14:paraId="56C7085B" w14:textId="77777777" w:rsidR="002B314F" w:rsidRDefault="00C155D6">
            <w:r>
              <w:rPr>
                <w:color w:val="000000"/>
                <w:sz w:val="20"/>
                <w:szCs w:val="20"/>
              </w:rPr>
              <w:t>Search with no matching results</w:t>
            </w:r>
          </w:p>
        </w:tc>
        <w:tc>
          <w:tcPr>
            <w:tcW w:w="2600" w:type="dxa"/>
            <w:shd w:val="clear" w:color="auto" w:fill="EDEDED"/>
            <w:tcMar>
              <w:top w:w="80" w:type="dxa"/>
              <w:left w:w="100" w:type="dxa"/>
              <w:bottom w:w="80" w:type="dxa"/>
              <w:right w:w="100" w:type="dxa"/>
            </w:tcMar>
            <w:vAlign w:val="center"/>
          </w:tcPr>
          <w:p w14:paraId="2C985DEE" w14:textId="77777777" w:rsidR="002B314F" w:rsidRDefault="00C155D6">
            <w:r>
              <w:rPr>
                <w:color w:val="000000"/>
                <w:sz w:val="20"/>
                <w:szCs w:val="20"/>
              </w:rPr>
              <w:t>Empty result list displayed gracefully</w:t>
            </w:r>
          </w:p>
        </w:tc>
        <w:tc>
          <w:tcPr>
            <w:tcW w:w="2000" w:type="dxa"/>
            <w:shd w:val="clear" w:color="auto" w:fill="EDEDED"/>
            <w:tcMar>
              <w:top w:w="80" w:type="dxa"/>
              <w:left w:w="100" w:type="dxa"/>
              <w:bottom w:w="80" w:type="dxa"/>
              <w:right w:w="100" w:type="dxa"/>
            </w:tcMar>
            <w:vAlign w:val="center"/>
          </w:tcPr>
          <w:p w14:paraId="6C584940" w14:textId="77777777" w:rsidR="002B314F" w:rsidRDefault="00C155D6">
            <w:r>
              <w:rPr>
                <w:color w:val="000000"/>
                <w:sz w:val="20"/>
                <w:szCs w:val="20"/>
              </w:rPr>
              <w:t>Empty state shown</w:t>
            </w:r>
          </w:p>
        </w:tc>
        <w:tc>
          <w:tcPr>
            <w:tcW w:w="1200" w:type="dxa"/>
            <w:shd w:val="clear" w:color="auto" w:fill="EDEDED"/>
            <w:tcMar>
              <w:top w:w="80" w:type="dxa"/>
              <w:left w:w="100" w:type="dxa"/>
              <w:bottom w:w="80" w:type="dxa"/>
              <w:right w:w="100" w:type="dxa"/>
            </w:tcMar>
            <w:vAlign w:val="center"/>
          </w:tcPr>
          <w:p w14:paraId="11FF1BA2" w14:textId="77777777" w:rsidR="002B314F" w:rsidRDefault="00C155D6">
            <w:r>
              <w:rPr>
                <w:color w:val="000000"/>
                <w:sz w:val="20"/>
                <w:szCs w:val="20"/>
              </w:rPr>
              <w:t>Pass</w:t>
            </w:r>
          </w:p>
        </w:tc>
      </w:tr>
      <w:tr w:rsidR="002B314F" w14:paraId="56B5EFE2" w14:textId="77777777">
        <w:tblPrEx>
          <w:tblCellMar>
            <w:top w:w="0" w:type="dxa"/>
            <w:bottom w:w="0" w:type="dxa"/>
          </w:tblCellMar>
        </w:tblPrEx>
        <w:tc>
          <w:tcPr>
            <w:tcW w:w="1000" w:type="dxa"/>
            <w:tcMar>
              <w:top w:w="80" w:type="dxa"/>
              <w:left w:w="100" w:type="dxa"/>
              <w:bottom w:w="80" w:type="dxa"/>
              <w:right w:w="100" w:type="dxa"/>
            </w:tcMar>
            <w:vAlign w:val="center"/>
          </w:tcPr>
          <w:p w14:paraId="10A8FB28" w14:textId="77777777" w:rsidR="002B314F" w:rsidRDefault="00C155D6">
            <w:r>
              <w:rPr>
                <w:color w:val="000000"/>
                <w:sz w:val="20"/>
                <w:szCs w:val="20"/>
              </w:rPr>
              <w:t>TC-11</w:t>
            </w:r>
          </w:p>
        </w:tc>
        <w:tc>
          <w:tcPr>
            <w:tcW w:w="1600" w:type="dxa"/>
            <w:tcMar>
              <w:top w:w="80" w:type="dxa"/>
              <w:left w:w="100" w:type="dxa"/>
              <w:bottom w:w="80" w:type="dxa"/>
              <w:right w:w="100" w:type="dxa"/>
            </w:tcMar>
            <w:vAlign w:val="center"/>
          </w:tcPr>
          <w:p w14:paraId="3DB7F7A3" w14:textId="77777777" w:rsidR="002B314F" w:rsidRDefault="00C155D6">
            <w:r>
              <w:rPr>
                <w:color w:val="000000"/>
                <w:sz w:val="20"/>
                <w:szCs w:val="20"/>
              </w:rPr>
              <w:t>Password Generator</w:t>
            </w:r>
          </w:p>
        </w:tc>
        <w:tc>
          <w:tcPr>
            <w:tcW w:w="2600" w:type="dxa"/>
            <w:tcMar>
              <w:top w:w="80" w:type="dxa"/>
              <w:left w:w="100" w:type="dxa"/>
              <w:bottom w:w="80" w:type="dxa"/>
              <w:right w:w="100" w:type="dxa"/>
            </w:tcMar>
            <w:vAlign w:val="center"/>
          </w:tcPr>
          <w:p w14:paraId="55A40B58" w14:textId="77777777" w:rsidR="002B314F" w:rsidRDefault="00C155D6">
            <w:r>
              <w:rPr>
                <w:color w:val="000000"/>
                <w:sz w:val="20"/>
                <w:szCs w:val="20"/>
              </w:rPr>
              <w:t>Generate password with default settings</w:t>
            </w:r>
          </w:p>
        </w:tc>
        <w:tc>
          <w:tcPr>
            <w:tcW w:w="2600" w:type="dxa"/>
            <w:tcMar>
              <w:top w:w="80" w:type="dxa"/>
              <w:left w:w="100" w:type="dxa"/>
              <w:bottom w:w="80" w:type="dxa"/>
              <w:right w:w="100" w:type="dxa"/>
            </w:tcMar>
            <w:vAlign w:val="center"/>
          </w:tcPr>
          <w:p w14:paraId="115414B9" w14:textId="77777777" w:rsidR="002B314F" w:rsidRDefault="00C155D6">
            <w:r>
              <w:rPr>
                <w:color w:val="000000"/>
                <w:sz w:val="20"/>
                <w:szCs w:val="20"/>
              </w:rPr>
              <w:t>Strong random password generated</w:t>
            </w:r>
          </w:p>
        </w:tc>
        <w:tc>
          <w:tcPr>
            <w:tcW w:w="2000" w:type="dxa"/>
            <w:tcMar>
              <w:top w:w="80" w:type="dxa"/>
              <w:left w:w="100" w:type="dxa"/>
              <w:bottom w:w="80" w:type="dxa"/>
              <w:right w:w="100" w:type="dxa"/>
            </w:tcMar>
            <w:vAlign w:val="center"/>
          </w:tcPr>
          <w:p w14:paraId="61ABCA4E" w14:textId="77777777" w:rsidR="002B314F" w:rsidRDefault="00C155D6">
            <w:r>
              <w:rPr>
                <w:color w:val="000000"/>
                <w:sz w:val="20"/>
                <w:szCs w:val="20"/>
              </w:rPr>
              <w:t>Password generated</w:t>
            </w:r>
          </w:p>
        </w:tc>
        <w:tc>
          <w:tcPr>
            <w:tcW w:w="1200" w:type="dxa"/>
            <w:tcMar>
              <w:top w:w="80" w:type="dxa"/>
              <w:left w:w="100" w:type="dxa"/>
              <w:bottom w:w="80" w:type="dxa"/>
              <w:right w:w="100" w:type="dxa"/>
            </w:tcMar>
            <w:vAlign w:val="center"/>
          </w:tcPr>
          <w:p w14:paraId="167D0F05" w14:textId="77777777" w:rsidR="002B314F" w:rsidRDefault="00C155D6">
            <w:r>
              <w:rPr>
                <w:color w:val="000000"/>
                <w:sz w:val="20"/>
                <w:szCs w:val="20"/>
              </w:rPr>
              <w:t>Pass</w:t>
            </w:r>
          </w:p>
        </w:tc>
      </w:tr>
      <w:tr w:rsidR="002B314F" w14:paraId="4943ACCA" w14:textId="77777777">
        <w:tblPrEx>
          <w:tblCellMar>
            <w:top w:w="0" w:type="dxa"/>
            <w:bottom w:w="0" w:type="dxa"/>
          </w:tblCellMar>
        </w:tblPrEx>
        <w:tc>
          <w:tcPr>
            <w:tcW w:w="1000" w:type="dxa"/>
            <w:shd w:val="clear" w:color="auto" w:fill="EDEDED"/>
            <w:tcMar>
              <w:top w:w="80" w:type="dxa"/>
              <w:left w:w="100" w:type="dxa"/>
              <w:bottom w:w="80" w:type="dxa"/>
              <w:right w:w="100" w:type="dxa"/>
            </w:tcMar>
            <w:vAlign w:val="center"/>
          </w:tcPr>
          <w:p w14:paraId="1CC08C5E" w14:textId="77777777" w:rsidR="002B314F" w:rsidRDefault="00C155D6">
            <w:r>
              <w:rPr>
                <w:color w:val="000000"/>
                <w:sz w:val="20"/>
                <w:szCs w:val="20"/>
              </w:rPr>
              <w:t>TC-12</w:t>
            </w:r>
          </w:p>
        </w:tc>
        <w:tc>
          <w:tcPr>
            <w:tcW w:w="1600" w:type="dxa"/>
            <w:shd w:val="clear" w:color="auto" w:fill="EDEDED"/>
            <w:tcMar>
              <w:top w:w="80" w:type="dxa"/>
              <w:left w:w="100" w:type="dxa"/>
              <w:bottom w:w="80" w:type="dxa"/>
              <w:right w:w="100" w:type="dxa"/>
            </w:tcMar>
            <w:vAlign w:val="center"/>
          </w:tcPr>
          <w:p w14:paraId="21D5AEC5" w14:textId="77777777" w:rsidR="002B314F" w:rsidRDefault="00C155D6">
            <w:r>
              <w:rPr>
                <w:color w:val="000000"/>
                <w:sz w:val="20"/>
                <w:szCs w:val="20"/>
              </w:rPr>
              <w:t>Password Generator</w:t>
            </w:r>
          </w:p>
        </w:tc>
        <w:tc>
          <w:tcPr>
            <w:tcW w:w="2600" w:type="dxa"/>
            <w:shd w:val="clear" w:color="auto" w:fill="EDEDED"/>
            <w:tcMar>
              <w:top w:w="80" w:type="dxa"/>
              <w:left w:w="100" w:type="dxa"/>
              <w:bottom w:w="80" w:type="dxa"/>
              <w:right w:w="100" w:type="dxa"/>
            </w:tcMar>
            <w:vAlign w:val="center"/>
          </w:tcPr>
          <w:p w14:paraId="1D9E6D06" w14:textId="77777777" w:rsidR="002B314F" w:rsidRDefault="00C155D6">
            <w:r>
              <w:rPr>
                <w:color w:val="000000"/>
                <w:sz w:val="20"/>
                <w:szCs w:val="20"/>
              </w:rPr>
              <w:t>Generate password with custom length</w:t>
            </w:r>
          </w:p>
        </w:tc>
        <w:tc>
          <w:tcPr>
            <w:tcW w:w="2600" w:type="dxa"/>
            <w:shd w:val="clear" w:color="auto" w:fill="EDEDED"/>
            <w:tcMar>
              <w:top w:w="80" w:type="dxa"/>
              <w:left w:w="100" w:type="dxa"/>
              <w:bottom w:w="80" w:type="dxa"/>
              <w:right w:w="100" w:type="dxa"/>
            </w:tcMar>
            <w:vAlign w:val="center"/>
          </w:tcPr>
          <w:p w14:paraId="61C92E28" w14:textId="77777777" w:rsidR="002B314F" w:rsidRDefault="00C155D6">
            <w:r>
              <w:rPr>
                <w:color w:val="000000"/>
                <w:sz w:val="20"/>
                <w:szCs w:val="20"/>
              </w:rPr>
              <w:t>Password of specified length produced</w:t>
            </w:r>
          </w:p>
        </w:tc>
        <w:tc>
          <w:tcPr>
            <w:tcW w:w="2000" w:type="dxa"/>
            <w:shd w:val="clear" w:color="auto" w:fill="EDEDED"/>
            <w:tcMar>
              <w:top w:w="80" w:type="dxa"/>
              <w:left w:w="100" w:type="dxa"/>
              <w:bottom w:w="80" w:type="dxa"/>
              <w:right w:w="100" w:type="dxa"/>
            </w:tcMar>
            <w:vAlign w:val="center"/>
          </w:tcPr>
          <w:p w14:paraId="7DFCB076" w14:textId="77777777" w:rsidR="002B314F" w:rsidRDefault="00C155D6">
            <w:r>
              <w:rPr>
                <w:color w:val="000000"/>
                <w:sz w:val="20"/>
                <w:szCs w:val="20"/>
              </w:rPr>
              <w:t>Correct length produced</w:t>
            </w:r>
          </w:p>
        </w:tc>
        <w:tc>
          <w:tcPr>
            <w:tcW w:w="1200" w:type="dxa"/>
            <w:shd w:val="clear" w:color="auto" w:fill="EDEDED"/>
            <w:tcMar>
              <w:top w:w="80" w:type="dxa"/>
              <w:left w:w="100" w:type="dxa"/>
              <w:bottom w:w="80" w:type="dxa"/>
              <w:right w:w="100" w:type="dxa"/>
            </w:tcMar>
            <w:vAlign w:val="center"/>
          </w:tcPr>
          <w:p w14:paraId="620A8957" w14:textId="77777777" w:rsidR="002B314F" w:rsidRDefault="00C155D6">
            <w:r>
              <w:rPr>
                <w:color w:val="000000"/>
                <w:sz w:val="20"/>
                <w:szCs w:val="20"/>
              </w:rPr>
              <w:t>Pass</w:t>
            </w:r>
          </w:p>
        </w:tc>
      </w:tr>
      <w:tr w:rsidR="002B314F" w14:paraId="3A055A4C" w14:textId="77777777">
        <w:tblPrEx>
          <w:tblCellMar>
            <w:top w:w="0" w:type="dxa"/>
            <w:bottom w:w="0" w:type="dxa"/>
          </w:tblCellMar>
        </w:tblPrEx>
        <w:tc>
          <w:tcPr>
            <w:tcW w:w="1000" w:type="dxa"/>
            <w:tcMar>
              <w:top w:w="80" w:type="dxa"/>
              <w:left w:w="100" w:type="dxa"/>
              <w:bottom w:w="80" w:type="dxa"/>
              <w:right w:w="100" w:type="dxa"/>
            </w:tcMar>
            <w:vAlign w:val="center"/>
          </w:tcPr>
          <w:p w14:paraId="4448A796" w14:textId="77777777" w:rsidR="002B314F" w:rsidRDefault="00C155D6">
            <w:r>
              <w:rPr>
                <w:color w:val="000000"/>
                <w:sz w:val="20"/>
                <w:szCs w:val="20"/>
              </w:rPr>
              <w:t>TC-13</w:t>
            </w:r>
          </w:p>
        </w:tc>
        <w:tc>
          <w:tcPr>
            <w:tcW w:w="1600" w:type="dxa"/>
            <w:tcMar>
              <w:top w:w="80" w:type="dxa"/>
              <w:left w:w="100" w:type="dxa"/>
              <w:bottom w:w="80" w:type="dxa"/>
              <w:right w:w="100" w:type="dxa"/>
            </w:tcMar>
            <w:vAlign w:val="center"/>
          </w:tcPr>
          <w:p w14:paraId="3251F60B" w14:textId="77777777" w:rsidR="002B314F" w:rsidRDefault="00C155D6">
            <w:r>
              <w:rPr>
                <w:color w:val="000000"/>
                <w:sz w:val="20"/>
                <w:szCs w:val="20"/>
              </w:rPr>
              <w:t>Encryption</w:t>
            </w:r>
          </w:p>
        </w:tc>
        <w:tc>
          <w:tcPr>
            <w:tcW w:w="2600" w:type="dxa"/>
            <w:tcMar>
              <w:top w:w="80" w:type="dxa"/>
              <w:left w:w="100" w:type="dxa"/>
              <w:bottom w:w="80" w:type="dxa"/>
              <w:right w:w="100" w:type="dxa"/>
            </w:tcMar>
            <w:vAlign w:val="center"/>
          </w:tcPr>
          <w:p w14:paraId="0D58C197" w14:textId="77777777" w:rsidR="002B314F" w:rsidRDefault="00C155D6">
            <w:r>
              <w:rPr>
                <w:color w:val="000000"/>
                <w:sz w:val="20"/>
                <w:szCs w:val="20"/>
              </w:rPr>
              <w:t>Verify stored password is not human-readable in DB</w:t>
            </w:r>
          </w:p>
        </w:tc>
        <w:tc>
          <w:tcPr>
            <w:tcW w:w="2600" w:type="dxa"/>
            <w:tcMar>
              <w:top w:w="80" w:type="dxa"/>
              <w:left w:w="100" w:type="dxa"/>
              <w:bottom w:w="80" w:type="dxa"/>
              <w:right w:w="100" w:type="dxa"/>
            </w:tcMar>
            <w:vAlign w:val="center"/>
          </w:tcPr>
          <w:p w14:paraId="21077D2C" w14:textId="77777777" w:rsidR="002B314F" w:rsidRDefault="00C155D6">
            <w:r>
              <w:rPr>
                <w:color w:val="000000"/>
                <w:sz w:val="20"/>
                <w:szCs w:val="20"/>
              </w:rPr>
              <w:t>encrypted_pass field contains ciphertext, not plain text</w:t>
            </w:r>
          </w:p>
        </w:tc>
        <w:tc>
          <w:tcPr>
            <w:tcW w:w="2000" w:type="dxa"/>
            <w:tcMar>
              <w:top w:w="80" w:type="dxa"/>
              <w:left w:w="100" w:type="dxa"/>
              <w:bottom w:w="80" w:type="dxa"/>
              <w:right w:w="100" w:type="dxa"/>
            </w:tcMar>
            <w:vAlign w:val="center"/>
          </w:tcPr>
          <w:p w14:paraId="3759C71E" w14:textId="77777777" w:rsidR="002B314F" w:rsidRDefault="00C155D6">
            <w:r>
              <w:rPr>
                <w:color w:val="000000"/>
                <w:sz w:val="20"/>
                <w:szCs w:val="20"/>
              </w:rPr>
              <w:t>Ciphertext confirmed in DB</w:t>
            </w:r>
          </w:p>
        </w:tc>
        <w:tc>
          <w:tcPr>
            <w:tcW w:w="1200" w:type="dxa"/>
            <w:tcMar>
              <w:top w:w="80" w:type="dxa"/>
              <w:left w:w="100" w:type="dxa"/>
              <w:bottom w:w="80" w:type="dxa"/>
              <w:right w:w="100" w:type="dxa"/>
            </w:tcMar>
            <w:vAlign w:val="center"/>
          </w:tcPr>
          <w:p w14:paraId="0A38A457" w14:textId="77777777" w:rsidR="002B314F" w:rsidRDefault="00C155D6">
            <w:r>
              <w:rPr>
                <w:color w:val="000000"/>
                <w:sz w:val="20"/>
                <w:szCs w:val="20"/>
              </w:rPr>
              <w:t>Pass</w:t>
            </w:r>
          </w:p>
        </w:tc>
      </w:tr>
      <w:tr w:rsidR="002B314F" w14:paraId="3870448B" w14:textId="77777777">
        <w:tblPrEx>
          <w:tblCellMar>
            <w:top w:w="0" w:type="dxa"/>
            <w:bottom w:w="0" w:type="dxa"/>
          </w:tblCellMar>
        </w:tblPrEx>
        <w:tc>
          <w:tcPr>
            <w:tcW w:w="1000" w:type="dxa"/>
            <w:shd w:val="clear" w:color="auto" w:fill="EDEDED"/>
            <w:tcMar>
              <w:top w:w="80" w:type="dxa"/>
              <w:left w:w="100" w:type="dxa"/>
              <w:bottom w:w="80" w:type="dxa"/>
              <w:right w:w="100" w:type="dxa"/>
            </w:tcMar>
            <w:vAlign w:val="center"/>
          </w:tcPr>
          <w:p w14:paraId="7A65F464" w14:textId="77777777" w:rsidR="002B314F" w:rsidRDefault="00C155D6">
            <w:r>
              <w:rPr>
                <w:color w:val="000000"/>
                <w:sz w:val="20"/>
                <w:szCs w:val="20"/>
              </w:rPr>
              <w:t>TC-14</w:t>
            </w:r>
          </w:p>
        </w:tc>
        <w:tc>
          <w:tcPr>
            <w:tcW w:w="1600" w:type="dxa"/>
            <w:shd w:val="clear" w:color="auto" w:fill="EDEDED"/>
            <w:tcMar>
              <w:top w:w="80" w:type="dxa"/>
              <w:left w:w="100" w:type="dxa"/>
              <w:bottom w:w="80" w:type="dxa"/>
              <w:right w:w="100" w:type="dxa"/>
            </w:tcMar>
            <w:vAlign w:val="center"/>
          </w:tcPr>
          <w:p w14:paraId="345D97EA" w14:textId="77777777" w:rsidR="002B314F" w:rsidRDefault="00C155D6">
            <w:r>
              <w:rPr>
                <w:color w:val="000000"/>
                <w:sz w:val="20"/>
                <w:szCs w:val="20"/>
              </w:rPr>
              <w:t>Clipboard</w:t>
            </w:r>
          </w:p>
        </w:tc>
        <w:tc>
          <w:tcPr>
            <w:tcW w:w="2600" w:type="dxa"/>
            <w:shd w:val="clear" w:color="auto" w:fill="EDEDED"/>
            <w:tcMar>
              <w:top w:w="80" w:type="dxa"/>
              <w:left w:w="100" w:type="dxa"/>
              <w:bottom w:w="80" w:type="dxa"/>
              <w:right w:w="100" w:type="dxa"/>
            </w:tcMar>
            <w:vAlign w:val="center"/>
          </w:tcPr>
          <w:p w14:paraId="0599C1F4" w14:textId="77777777" w:rsidR="002B314F" w:rsidRDefault="00C155D6">
            <w:r>
              <w:rPr>
                <w:color w:val="000000"/>
                <w:sz w:val="20"/>
                <w:szCs w:val="20"/>
              </w:rPr>
              <w:t>Copy password to clipboard</w:t>
            </w:r>
          </w:p>
        </w:tc>
        <w:tc>
          <w:tcPr>
            <w:tcW w:w="2600" w:type="dxa"/>
            <w:shd w:val="clear" w:color="auto" w:fill="EDEDED"/>
            <w:tcMar>
              <w:top w:w="80" w:type="dxa"/>
              <w:left w:w="100" w:type="dxa"/>
              <w:bottom w:w="80" w:type="dxa"/>
              <w:right w:w="100" w:type="dxa"/>
            </w:tcMar>
            <w:vAlign w:val="center"/>
          </w:tcPr>
          <w:p w14:paraId="76B26E3A" w14:textId="77777777" w:rsidR="002B314F" w:rsidRDefault="00C155D6">
            <w:r>
              <w:rPr>
                <w:color w:val="000000"/>
                <w:sz w:val="20"/>
                <w:szCs w:val="20"/>
              </w:rPr>
              <w:t>Decrypted password copied without on-screen display</w:t>
            </w:r>
          </w:p>
        </w:tc>
        <w:tc>
          <w:tcPr>
            <w:tcW w:w="2000" w:type="dxa"/>
            <w:shd w:val="clear" w:color="auto" w:fill="EDEDED"/>
            <w:tcMar>
              <w:top w:w="80" w:type="dxa"/>
              <w:left w:w="100" w:type="dxa"/>
              <w:bottom w:w="80" w:type="dxa"/>
              <w:right w:w="100" w:type="dxa"/>
            </w:tcMar>
            <w:vAlign w:val="center"/>
          </w:tcPr>
          <w:p w14:paraId="363B96F0" w14:textId="77777777" w:rsidR="002B314F" w:rsidRDefault="00C155D6">
            <w:r>
              <w:rPr>
                <w:color w:val="000000"/>
                <w:sz w:val="20"/>
                <w:szCs w:val="20"/>
              </w:rPr>
              <w:t>Copy successful</w:t>
            </w:r>
          </w:p>
        </w:tc>
        <w:tc>
          <w:tcPr>
            <w:tcW w:w="1200" w:type="dxa"/>
            <w:shd w:val="clear" w:color="auto" w:fill="EDEDED"/>
            <w:tcMar>
              <w:top w:w="80" w:type="dxa"/>
              <w:left w:w="100" w:type="dxa"/>
              <w:bottom w:w="80" w:type="dxa"/>
              <w:right w:w="100" w:type="dxa"/>
            </w:tcMar>
            <w:vAlign w:val="center"/>
          </w:tcPr>
          <w:p w14:paraId="271A565F" w14:textId="77777777" w:rsidR="002B314F" w:rsidRDefault="00C155D6">
            <w:r>
              <w:rPr>
                <w:color w:val="000000"/>
                <w:sz w:val="20"/>
                <w:szCs w:val="20"/>
              </w:rPr>
              <w:t>Pass</w:t>
            </w:r>
          </w:p>
        </w:tc>
      </w:tr>
      <w:tr w:rsidR="002B314F" w14:paraId="5E435803" w14:textId="77777777">
        <w:tblPrEx>
          <w:tblCellMar>
            <w:top w:w="0" w:type="dxa"/>
            <w:bottom w:w="0" w:type="dxa"/>
          </w:tblCellMar>
        </w:tblPrEx>
        <w:tc>
          <w:tcPr>
            <w:tcW w:w="1000" w:type="dxa"/>
            <w:tcMar>
              <w:top w:w="80" w:type="dxa"/>
              <w:left w:w="100" w:type="dxa"/>
              <w:bottom w:w="80" w:type="dxa"/>
              <w:right w:w="100" w:type="dxa"/>
            </w:tcMar>
            <w:vAlign w:val="center"/>
          </w:tcPr>
          <w:p w14:paraId="46024DA8" w14:textId="77777777" w:rsidR="002B314F" w:rsidRDefault="00C155D6">
            <w:r>
              <w:rPr>
                <w:color w:val="000000"/>
                <w:sz w:val="20"/>
                <w:szCs w:val="20"/>
              </w:rPr>
              <w:t>TC-15</w:t>
            </w:r>
          </w:p>
        </w:tc>
        <w:tc>
          <w:tcPr>
            <w:tcW w:w="1600" w:type="dxa"/>
            <w:tcMar>
              <w:top w:w="80" w:type="dxa"/>
              <w:left w:w="100" w:type="dxa"/>
              <w:bottom w:w="80" w:type="dxa"/>
              <w:right w:w="100" w:type="dxa"/>
            </w:tcMar>
            <w:vAlign w:val="center"/>
          </w:tcPr>
          <w:p w14:paraId="6169F29B" w14:textId="77777777" w:rsidR="002B314F" w:rsidRDefault="00C155D6">
            <w:r>
              <w:rPr>
                <w:color w:val="000000"/>
                <w:sz w:val="20"/>
                <w:szCs w:val="20"/>
              </w:rPr>
              <w:t>Dashboard</w:t>
            </w:r>
          </w:p>
        </w:tc>
        <w:tc>
          <w:tcPr>
            <w:tcW w:w="2600" w:type="dxa"/>
            <w:tcMar>
              <w:top w:w="80" w:type="dxa"/>
              <w:left w:w="100" w:type="dxa"/>
              <w:bottom w:w="80" w:type="dxa"/>
              <w:right w:w="100" w:type="dxa"/>
            </w:tcMar>
            <w:vAlign w:val="center"/>
          </w:tcPr>
          <w:p w14:paraId="388D1693" w14:textId="77777777" w:rsidR="002B314F" w:rsidRDefault="00C155D6">
            <w:r>
              <w:rPr>
                <w:color w:val="000000"/>
                <w:sz w:val="20"/>
                <w:szCs w:val="20"/>
              </w:rPr>
              <w:t>Verify statistics after multiple add/delete operations</w:t>
            </w:r>
          </w:p>
        </w:tc>
        <w:tc>
          <w:tcPr>
            <w:tcW w:w="2600" w:type="dxa"/>
            <w:tcMar>
              <w:top w:w="80" w:type="dxa"/>
              <w:left w:w="100" w:type="dxa"/>
              <w:bottom w:w="80" w:type="dxa"/>
              <w:right w:w="100" w:type="dxa"/>
            </w:tcMar>
            <w:vAlign w:val="center"/>
          </w:tcPr>
          <w:p w14:paraId="17A7DF52" w14:textId="77777777" w:rsidR="002B314F" w:rsidRDefault="00C155D6">
            <w:r>
              <w:rPr>
                <w:color w:val="000000"/>
                <w:sz w:val="20"/>
                <w:szCs w:val="20"/>
              </w:rPr>
              <w:t>Total count reflects current record count accurately</w:t>
            </w:r>
          </w:p>
        </w:tc>
        <w:tc>
          <w:tcPr>
            <w:tcW w:w="2000" w:type="dxa"/>
            <w:tcMar>
              <w:top w:w="80" w:type="dxa"/>
              <w:left w:w="100" w:type="dxa"/>
              <w:bottom w:w="80" w:type="dxa"/>
              <w:right w:w="100" w:type="dxa"/>
            </w:tcMar>
            <w:vAlign w:val="center"/>
          </w:tcPr>
          <w:p w14:paraId="1E2EFF11" w14:textId="77777777" w:rsidR="002B314F" w:rsidRDefault="00C155D6">
            <w:r>
              <w:rPr>
                <w:color w:val="000000"/>
                <w:sz w:val="20"/>
                <w:szCs w:val="20"/>
              </w:rPr>
              <w:t>Count accurate</w:t>
            </w:r>
          </w:p>
        </w:tc>
        <w:tc>
          <w:tcPr>
            <w:tcW w:w="1200" w:type="dxa"/>
            <w:tcMar>
              <w:top w:w="80" w:type="dxa"/>
              <w:left w:w="100" w:type="dxa"/>
              <w:bottom w:w="80" w:type="dxa"/>
              <w:right w:w="100" w:type="dxa"/>
            </w:tcMar>
            <w:vAlign w:val="center"/>
          </w:tcPr>
          <w:p w14:paraId="0BFC0473" w14:textId="77777777" w:rsidR="002B314F" w:rsidRDefault="00C155D6">
            <w:r>
              <w:rPr>
                <w:color w:val="000000"/>
                <w:sz w:val="20"/>
                <w:szCs w:val="20"/>
              </w:rPr>
              <w:t>Pass</w:t>
            </w:r>
          </w:p>
        </w:tc>
      </w:tr>
    </w:tbl>
    <w:p w14:paraId="589459AF" w14:textId="77777777" w:rsidR="002B314F" w:rsidRDefault="00C155D6">
      <w:pPr>
        <w:spacing w:after="200" w:line="300" w:lineRule="auto"/>
        <w:jc w:val="both"/>
      </w:pPr>
      <w:r>
        <w:lastRenderedPageBreak/>
        <w:t>Figure 14 confirms the confirmation dialog enforced by the application prior to permanent deletion of a credential record (as validated in test case TC-08), ensuring that destructive actions cannot be triggered accidentally.</w:t>
      </w:r>
    </w:p>
    <w:p w14:paraId="4E416C4F" w14:textId="77777777" w:rsidR="002B314F" w:rsidRDefault="00C155D6">
      <w:pPr>
        <w:pStyle w:val="Heading2"/>
      </w:pPr>
      <w:bookmarkStart w:id="36" w:name="_Toc234055961"/>
      <w:r>
        <w:t>17.3 Performance Results</w:t>
      </w:r>
      <w:bookmarkEnd w:id="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B314F" w14:paraId="29E56037" w14:textId="77777777">
        <w:tblPrEx>
          <w:tblCellMar>
            <w:top w:w="0" w:type="dxa"/>
            <w:bottom w:w="0" w:type="dxa"/>
          </w:tblCellMar>
        </w:tblPrEx>
        <w:trPr>
          <w:tblHeader/>
        </w:trPr>
        <w:tc>
          <w:tcPr>
            <w:tcW w:w="4500" w:type="dxa"/>
            <w:shd w:val="clear" w:color="auto" w:fill="000000"/>
            <w:tcMar>
              <w:top w:w="80" w:type="dxa"/>
              <w:left w:w="100" w:type="dxa"/>
              <w:bottom w:w="80" w:type="dxa"/>
              <w:right w:w="100" w:type="dxa"/>
            </w:tcMar>
            <w:vAlign w:val="center"/>
          </w:tcPr>
          <w:p w14:paraId="3EE4F575" w14:textId="77777777" w:rsidR="002B314F" w:rsidRDefault="00C155D6">
            <w:r>
              <w:rPr>
                <w:b/>
                <w:bCs/>
                <w:color w:val="FFFFFF"/>
                <w:sz w:val="20"/>
                <w:szCs w:val="20"/>
              </w:rPr>
              <w:t>Metric</w:t>
            </w:r>
          </w:p>
        </w:tc>
        <w:tc>
          <w:tcPr>
            <w:tcW w:w="4500" w:type="dxa"/>
            <w:shd w:val="clear" w:color="auto" w:fill="000000"/>
            <w:tcMar>
              <w:top w:w="80" w:type="dxa"/>
              <w:left w:w="100" w:type="dxa"/>
              <w:bottom w:w="80" w:type="dxa"/>
              <w:right w:w="100" w:type="dxa"/>
            </w:tcMar>
            <w:vAlign w:val="center"/>
          </w:tcPr>
          <w:p w14:paraId="70A94C6A" w14:textId="77777777" w:rsidR="002B314F" w:rsidRDefault="00C155D6">
            <w:r>
              <w:rPr>
                <w:b/>
                <w:bCs/>
                <w:color w:val="FFFFFF"/>
                <w:sz w:val="20"/>
                <w:szCs w:val="20"/>
              </w:rPr>
              <w:t>Observed Result</w:t>
            </w:r>
          </w:p>
        </w:tc>
      </w:tr>
      <w:tr w:rsidR="002B314F" w14:paraId="2C5562A1" w14:textId="77777777">
        <w:tblPrEx>
          <w:tblCellMar>
            <w:top w:w="0" w:type="dxa"/>
            <w:bottom w:w="0" w:type="dxa"/>
          </w:tblCellMar>
        </w:tblPrEx>
        <w:tc>
          <w:tcPr>
            <w:tcW w:w="4500" w:type="dxa"/>
            <w:tcMar>
              <w:top w:w="80" w:type="dxa"/>
              <w:left w:w="100" w:type="dxa"/>
              <w:bottom w:w="80" w:type="dxa"/>
              <w:right w:w="100" w:type="dxa"/>
            </w:tcMar>
            <w:vAlign w:val="center"/>
          </w:tcPr>
          <w:p w14:paraId="5FA8F26C" w14:textId="77777777" w:rsidR="002B314F" w:rsidRDefault="00C155D6">
            <w:r>
              <w:rPr>
                <w:color w:val="000000"/>
                <w:sz w:val="20"/>
                <w:szCs w:val="20"/>
              </w:rPr>
              <w:t>Application startup time</w:t>
            </w:r>
          </w:p>
        </w:tc>
        <w:tc>
          <w:tcPr>
            <w:tcW w:w="4500" w:type="dxa"/>
            <w:tcMar>
              <w:top w:w="80" w:type="dxa"/>
              <w:left w:w="100" w:type="dxa"/>
              <w:bottom w:w="80" w:type="dxa"/>
              <w:right w:w="100" w:type="dxa"/>
            </w:tcMar>
            <w:vAlign w:val="center"/>
          </w:tcPr>
          <w:p w14:paraId="6F690E45" w14:textId="77777777" w:rsidR="002B314F" w:rsidRDefault="00C155D6">
            <w:r>
              <w:rPr>
                <w:color w:val="000000"/>
                <w:sz w:val="20"/>
                <w:szCs w:val="20"/>
              </w:rPr>
              <w:t>Under 1.5 seconds on a standard desktop configuration</w:t>
            </w:r>
          </w:p>
        </w:tc>
      </w:tr>
      <w:tr w:rsidR="002B314F" w14:paraId="5707330B" w14:textId="77777777">
        <w:tblPrEx>
          <w:tblCellMar>
            <w:top w:w="0" w:type="dxa"/>
            <w:bottom w:w="0" w:type="dxa"/>
          </w:tblCellMar>
        </w:tblPrEx>
        <w:tc>
          <w:tcPr>
            <w:tcW w:w="4500" w:type="dxa"/>
            <w:shd w:val="clear" w:color="auto" w:fill="EDEDED"/>
            <w:tcMar>
              <w:top w:w="80" w:type="dxa"/>
              <w:left w:w="100" w:type="dxa"/>
              <w:bottom w:w="80" w:type="dxa"/>
              <w:right w:w="100" w:type="dxa"/>
            </w:tcMar>
            <w:vAlign w:val="center"/>
          </w:tcPr>
          <w:p w14:paraId="62B5942D" w14:textId="77777777" w:rsidR="002B314F" w:rsidRDefault="00C155D6">
            <w:r>
              <w:rPr>
                <w:color w:val="000000"/>
                <w:sz w:val="20"/>
                <w:szCs w:val="20"/>
              </w:rPr>
              <w:t>Login / authentication response time</w:t>
            </w:r>
          </w:p>
        </w:tc>
        <w:tc>
          <w:tcPr>
            <w:tcW w:w="4500" w:type="dxa"/>
            <w:shd w:val="clear" w:color="auto" w:fill="EDEDED"/>
            <w:tcMar>
              <w:top w:w="80" w:type="dxa"/>
              <w:left w:w="100" w:type="dxa"/>
              <w:bottom w:w="80" w:type="dxa"/>
              <w:right w:w="100" w:type="dxa"/>
            </w:tcMar>
            <w:vAlign w:val="center"/>
          </w:tcPr>
          <w:p w14:paraId="6B026C72" w14:textId="77777777" w:rsidR="002B314F" w:rsidRDefault="00C155D6">
            <w:r>
              <w:rPr>
                <w:color w:val="000000"/>
                <w:sz w:val="20"/>
                <w:szCs w:val="20"/>
              </w:rPr>
              <w:t>Under 200 milliseconds</w:t>
            </w:r>
          </w:p>
        </w:tc>
      </w:tr>
      <w:tr w:rsidR="002B314F" w14:paraId="1AF5DADA" w14:textId="77777777">
        <w:tblPrEx>
          <w:tblCellMar>
            <w:top w:w="0" w:type="dxa"/>
            <w:bottom w:w="0" w:type="dxa"/>
          </w:tblCellMar>
        </w:tblPrEx>
        <w:tc>
          <w:tcPr>
            <w:tcW w:w="4500" w:type="dxa"/>
            <w:tcMar>
              <w:top w:w="80" w:type="dxa"/>
              <w:left w:w="100" w:type="dxa"/>
              <w:bottom w:w="80" w:type="dxa"/>
              <w:right w:w="100" w:type="dxa"/>
            </w:tcMar>
            <w:vAlign w:val="center"/>
          </w:tcPr>
          <w:p w14:paraId="4A3E20E9" w14:textId="77777777" w:rsidR="002B314F" w:rsidRDefault="00C155D6">
            <w:r>
              <w:rPr>
                <w:color w:val="000000"/>
                <w:sz w:val="20"/>
                <w:szCs w:val="20"/>
              </w:rPr>
              <w:t>Credential add / edit / delete response time</w:t>
            </w:r>
          </w:p>
        </w:tc>
        <w:tc>
          <w:tcPr>
            <w:tcW w:w="4500" w:type="dxa"/>
            <w:tcMar>
              <w:top w:w="80" w:type="dxa"/>
              <w:left w:w="100" w:type="dxa"/>
              <w:bottom w:w="80" w:type="dxa"/>
              <w:right w:w="100" w:type="dxa"/>
            </w:tcMar>
            <w:vAlign w:val="center"/>
          </w:tcPr>
          <w:p w14:paraId="4C816468" w14:textId="77777777" w:rsidR="002B314F" w:rsidRDefault="00C155D6">
            <w:r>
              <w:rPr>
                <w:color w:val="000000"/>
                <w:sz w:val="20"/>
                <w:szCs w:val="20"/>
              </w:rPr>
              <w:t>Under 150 milliseconds per operation</w:t>
            </w:r>
          </w:p>
        </w:tc>
      </w:tr>
      <w:tr w:rsidR="002B314F" w14:paraId="0C446491" w14:textId="77777777">
        <w:tblPrEx>
          <w:tblCellMar>
            <w:top w:w="0" w:type="dxa"/>
            <w:bottom w:w="0" w:type="dxa"/>
          </w:tblCellMar>
        </w:tblPrEx>
        <w:tc>
          <w:tcPr>
            <w:tcW w:w="4500" w:type="dxa"/>
            <w:shd w:val="clear" w:color="auto" w:fill="EDEDED"/>
            <w:tcMar>
              <w:top w:w="80" w:type="dxa"/>
              <w:left w:w="100" w:type="dxa"/>
              <w:bottom w:w="80" w:type="dxa"/>
              <w:right w:w="100" w:type="dxa"/>
            </w:tcMar>
            <w:vAlign w:val="center"/>
          </w:tcPr>
          <w:p w14:paraId="64D99457" w14:textId="77777777" w:rsidR="002B314F" w:rsidRDefault="00C155D6">
            <w:r>
              <w:rPr>
                <w:color w:val="000000"/>
                <w:sz w:val="20"/>
                <w:szCs w:val="20"/>
              </w:rPr>
              <w:t>Search filtering response time</w:t>
            </w:r>
          </w:p>
        </w:tc>
        <w:tc>
          <w:tcPr>
            <w:tcW w:w="4500" w:type="dxa"/>
            <w:shd w:val="clear" w:color="auto" w:fill="EDEDED"/>
            <w:tcMar>
              <w:top w:w="80" w:type="dxa"/>
              <w:left w:w="100" w:type="dxa"/>
              <w:bottom w:w="80" w:type="dxa"/>
              <w:right w:w="100" w:type="dxa"/>
            </w:tcMar>
            <w:vAlign w:val="center"/>
          </w:tcPr>
          <w:p w14:paraId="0A1CC1D3" w14:textId="77777777" w:rsidR="002B314F" w:rsidRDefault="00C155D6">
            <w:r>
              <w:rPr>
                <w:color w:val="000000"/>
                <w:sz w:val="20"/>
                <w:szCs w:val="20"/>
              </w:rPr>
              <w:t>Real-time, under 100 milliseconds for datasets up to 500 records</w:t>
            </w:r>
          </w:p>
        </w:tc>
      </w:tr>
      <w:tr w:rsidR="002B314F" w14:paraId="5D8002A7" w14:textId="77777777">
        <w:tblPrEx>
          <w:tblCellMar>
            <w:top w:w="0" w:type="dxa"/>
            <w:bottom w:w="0" w:type="dxa"/>
          </w:tblCellMar>
        </w:tblPrEx>
        <w:tc>
          <w:tcPr>
            <w:tcW w:w="4500" w:type="dxa"/>
            <w:tcMar>
              <w:top w:w="80" w:type="dxa"/>
              <w:left w:w="100" w:type="dxa"/>
              <w:bottom w:w="80" w:type="dxa"/>
              <w:right w:w="100" w:type="dxa"/>
            </w:tcMar>
            <w:vAlign w:val="center"/>
          </w:tcPr>
          <w:p w14:paraId="36D2C8E5" w14:textId="77777777" w:rsidR="002B314F" w:rsidRDefault="00C155D6">
            <w:r>
              <w:rPr>
                <w:color w:val="000000"/>
                <w:sz w:val="20"/>
                <w:szCs w:val="20"/>
              </w:rPr>
              <w:t>Encryption/decryption overhead per record</w:t>
            </w:r>
          </w:p>
        </w:tc>
        <w:tc>
          <w:tcPr>
            <w:tcW w:w="4500" w:type="dxa"/>
            <w:tcMar>
              <w:top w:w="80" w:type="dxa"/>
              <w:left w:w="100" w:type="dxa"/>
              <w:bottom w:w="80" w:type="dxa"/>
              <w:right w:w="100" w:type="dxa"/>
            </w:tcMar>
            <w:vAlign w:val="center"/>
          </w:tcPr>
          <w:p w14:paraId="4F71D833" w14:textId="77777777" w:rsidR="002B314F" w:rsidRDefault="00C155D6">
            <w:r>
              <w:rPr>
                <w:color w:val="000000"/>
                <w:sz w:val="20"/>
                <w:szCs w:val="20"/>
              </w:rPr>
              <w:t>Negligible (sub-millisecond) due to Fernet's lightweight AES-128 operations</w:t>
            </w:r>
          </w:p>
        </w:tc>
      </w:tr>
      <w:tr w:rsidR="002B314F" w14:paraId="3683DCB1" w14:textId="77777777">
        <w:tblPrEx>
          <w:tblCellMar>
            <w:top w:w="0" w:type="dxa"/>
            <w:bottom w:w="0" w:type="dxa"/>
          </w:tblCellMar>
        </w:tblPrEx>
        <w:tc>
          <w:tcPr>
            <w:tcW w:w="4500" w:type="dxa"/>
            <w:shd w:val="clear" w:color="auto" w:fill="EDEDED"/>
            <w:tcMar>
              <w:top w:w="80" w:type="dxa"/>
              <w:left w:w="100" w:type="dxa"/>
              <w:bottom w:w="80" w:type="dxa"/>
              <w:right w:w="100" w:type="dxa"/>
            </w:tcMar>
            <w:vAlign w:val="center"/>
          </w:tcPr>
          <w:p w14:paraId="12F2B09D" w14:textId="77777777" w:rsidR="002B314F" w:rsidRDefault="00C155D6">
            <w:r>
              <w:rPr>
                <w:color w:val="000000"/>
                <w:sz w:val="20"/>
                <w:szCs w:val="20"/>
              </w:rPr>
              <w:t>Memory footprint</w:t>
            </w:r>
          </w:p>
        </w:tc>
        <w:tc>
          <w:tcPr>
            <w:tcW w:w="4500" w:type="dxa"/>
            <w:shd w:val="clear" w:color="auto" w:fill="EDEDED"/>
            <w:tcMar>
              <w:top w:w="80" w:type="dxa"/>
              <w:left w:w="100" w:type="dxa"/>
              <w:bottom w:w="80" w:type="dxa"/>
              <w:right w:w="100" w:type="dxa"/>
            </w:tcMar>
            <w:vAlign w:val="center"/>
          </w:tcPr>
          <w:p w14:paraId="036E38C0" w14:textId="77777777" w:rsidR="002B314F" w:rsidRDefault="00C155D6">
            <w:r>
              <w:rPr>
                <w:color w:val="000000"/>
                <w:sz w:val="20"/>
                <w:szCs w:val="20"/>
              </w:rPr>
              <w:t xml:space="preserve">Typically under 60 MB during normal operation</w:t>
            </w:r>
          </w:p>
        </w:tc>
      </w:tr>
    </w:tbl>
    <w:p w14:paraId="7BB63BF4" w14:textId="77777777" w:rsidR="002B314F" w:rsidRDefault="00C155D6">
      <w:pPr>
        <w:spacing w:after="200" w:line="300" w:lineRule="auto"/>
        <w:jc w:val="both"/>
      </w:pPr>
      <w:r>
        <w:t>Across all measured operations, the application maintained responsive, near-instantaneous performance, well within acceptable thresholds for a single-user desktop tool.</w:t>
      </w:r>
    </w:p>
    <w:p w14:paraId="1926EEB0" w14:textId="77777777" w:rsidR="002B314F" w:rsidRDefault="00C155D6">
      <w:pPr>
        <w:pStyle w:val="Heading2"/>
      </w:pPr>
      <w:bookmarkStart w:id="37" w:name="_Toc234055962"/>
      <w:r>
        <w:t>17.4 Security Testing</w:t>
      </w:r>
      <w:bookmarkEnd w:id="37"/>
    </w:p>
    <w:p w14:paraId="059F90E9" w14:textId="77777777" w:rsidR="002B314F" w:rsidRDefault="00C155D6">
      <w:pPr>
        <w:spacing w:after="200" w:line="300" w:lineRule="auto"/>
        <w:jc w:val="both"/>
      </w:pPr>
      <w:r>
        <w:t>Security-focused testing specifically targeted the confidentiality guarantees of the stored data:</w:t>
      </w:r>
    </w:p>
    <w:p w14:paraId="5586EC3F" w14:textId="77777777" w:rsidR="002B314F" w:rsidRDefault="00C155D6">
      <w:pPr>
        <w:pStyle w:val="ListParagraph"/>
        <w:numPr>
          <w:ilvl w:val="0"/>
          <w:numId w:val="1"/>
        </w:numPr>
        <w:spacing w:after="100" w:line="280" w:lineRule="auto"/>
      </w:pPr>
      <w:r>
        <w:t xml:space="preserve">Direct inspection of the vault.db SQLite file confirmed that the encrypted_pass field contains only Fernet ciphertext, with no recoverable plain-text password visible via a raw database browser.</w:t>
      </w:r>
    </w:p>
    <w:p w14:paraId="3422102B" w14:textId="77777777" w:rsidR="002B314F" w:rsidRDefault="00C155D6">
      <w:pPr>
        <w:pStyle w:val="ListParagraph"/>
        <w:numPr>
          <w:ilvl w:val="0"/>
          <w:numId w:val="1"/>
        </w:numPr>
        <w:spacing w:after="100" w:line="280" w:lineRule="auto"/>
      </w:pPr>
      <w:r>
        <w:t xml:space="preserve">Attempting to open the database without the corresponding secret.key file confirmed that stored ciphertext could not be decrypted, validating that the encryption key and the database are independently required for credential recovery.</w:t>
      </w:r>
    </w:p>
    <w:p w14:paraId="19D30EF3" w14:textId="77777777" w:rsidR="002B314F" w:rsidRDefault="00C155D6">
      <w:pPr>
        <w:pStyle w:val="ListParagraph"/>
        <w:numPr>
          <w:ilvl w:val="0"/>
          <w:numId w:val="1"/>
        </w:numPr>
        <w:spacing w:after="100" w:line="280" w:lineRule="auto"/>
      </w:pPr>
      <w:r>
        <w:t>Repeated incorrect master password attempts were confirmed to consistently deny access without revealing any information about the correct password or hash.</w:t>
      </w:r>
    </w:p>
    <w:p w14:paraId="50F14523" w14:textId="77777777" w:rsidR="002B314F" w:rsidRDefault="00C155D6">
      <w:pPr>
        <w:pStyle w:val="ListParagraph"/>
        <w:numPr>
          <w:ilvl w:val="0"/>
          <w:numId w:val="1"/>
        </w:numPr>
        <w:spacing w:after="100" w:line="280" w:lineRule="auto"/>
      </w:pPr>
      <w:r>
        <w:t>Tampering with a stored ciphertext value directly in the database was confirmed to cause Fernet's built-in integrity check to raise an authentication error on decryption, preventing silent acceptance of corrupted or forged data.</w:t>
      </w:r>
    </w:p>
    <w:p w14:paraId="52F626C8" w14:textId="77777777" w:rsidR="002B314F" w:rsidRDefault="00C155D6">
      <w:pPr>
        <w:spacing w:after="200" w:line="300" w:lineRule="auto"/>
        <w:jc w:val="both"/>
      </w:pPr>
      <w:r>
        <w:t>Figure 15 verifies this behaviour directly, showing the credentials table opened in a raw SQLite database browser, where the encrypted password field is visible only as opaque BLOB data rather than any human-readable password value.</w:t>
      </w:r>
    </w:p>
    <w:p w14:paraId="483AA30B" w14:textId="77777777" w:rsidR="002B314F" w:rsidRDefault="00C155D6">
      <w:pPr>
        <w:pStyle w:val="Heading1"/>
      </w:pPr>
      <w:bookmarkStart w:id="38" w:name="_Toc234055963"/>
      <w:r>
        <w:lastRenderedPageBreak/>
        <w:t>18. Advantages</w:t>
      </w:r>
      <w:bookmarkEnd w:id="38"/>
    </w:p>
    <w:p w14:paraId="0C8DB56A" w14:textId="77777777" w:rsidR="002B314F" w:rsidRDefault="00C155D6">
      <w:pPr>
        <w:pStyle w:val="ListParagraph"/>
        <w:numPr>
          <w:ilvl w:val="0"/>
          <w:numId w:val="1"/>
        </w:numPr>
        <w:spacing w:after="100" w:line="280" w:lineRule="auto"/>
      </w:pPr>
      <w:r>
        <w:t>Provides genuine, local, encryption-backed protection for stored credentials at zero recurring cost.</w:t>
      </w:r>
    </w:p>
    <w:p w14:paraId="337563DF" w14:textId="77777777" w:rsidR="002B314F" w:rsidRDefault="00C155D6">
      <w:pPr>
        <w:pStyle w:val="ListParagraph"/>
        <w:numPr>
          <w:ilvl w:val="0"/>
          <w:numId w:val="1"/>
        </w:numPr>
        <w:spacing w:after="100" w:line="280" w:lineRule="auto"/>
      </w:pPr>
      <w:r>
        <w:t>Fully offline operation removes network-based attack surface entirely.</w:t>
      </w:r>
    </w:p>
    <w:p w14:paraId="39853CFA" w14:textId="77777777" w:rsidR="002B314F" w:rsidRDefault="00C155D6">
      <w:pPr>
        <w:pStyle w:val="ListParagraph"/>
        <w:numPr>
          <w:ilvl w:val="0"/>
          <w:numId w:val="1"/>
        </w:numPr>
        <w:spacing w:after="100" w:line="280" w:lineRule="auto"/>
      </w:pPr>
      <w:r>
        <w:t>Simple, modular Python codebase that is easy to audit, extend, and maintain.</w:t>
      </w:r>
    </w:p>
    <w:p w14:paraId="478109ED" w14:textId="77777777" w:rsidR="002B314F" w:rsidRDefault="00C155D6">
      <w:pPr>
        <w:pStyle w:val="ListParagraph"/>
        <w:numPr>
          <w:ilvl w:val="0"/>
          <w:numId w:val="1"/>
        </w:numPr>
        <w:spacing w:after="100" w:line="280" w:lineRule="auto"/>
      </w:pPr>
      <w:r>
        <w:t>Complete user control and custody over their own credential data at all times.</w:t>
      </w:r>
    </w:p>
    <w:p w14:paraId="3C66B166" w14:textId="77777777" w:rsidR="002B314F" w:rsidRDefault="00C155D6">
      <w:pPr>
        <w:pStyle w:val="ListParagraph"/>
        <w:numPr>
          <w:ilvl w:val="0"/>
          <w:numId w:val="1"/>
        </w:numPr>
        <w:spacing w:after="100" w:line="280" w:lineRule="auto"/>
      </w:pPr>
      <w:r>
        <w:t>Built-in password generator and strength indicator actively promote stronger account security habits.</w:t>
      </w:r>
    </w:p>
    <w:p w14:paraId="4AB069E6" w14:textId="77777777" w:rsidR="002B314F" w:rsidRDefault="00C155D6">
      <w:pPr>
        <w:pStyle w:val="ListParagraph"/>
        <w:numPr>
          <w:ilvl w:val="0"/>
          <w:numId w:val="1"/>
        </w:numPr>
        <w:spacing w:after="100" w:line="280" w:lineRule="auto"/>
      </w:pPr>
      <w:r>
        <w:t>Lightweight resource footprint suitable for low-end or older hardware.</w:t>
      </w:r>
    </w:p>
    <w:p w14:paraId="6CDB8035" w14:textId="77777777" w:rsidR="002B314F" w:rsidRDefault="00C155D6">
      <w:pPr>
        <w:pStyle w:val="Heading1"/>
      </w:pPr>
      <w:bookmarkStart w:id="39" w:name="_Toc234055964"/>
      <w:r>
        <w:t>19. Limitations</w:t>
      </w:r>
      <w:bookmarkEnd w:id="39"/>
    </w:p>
    <w:p w14:paraId="3BD2616C" w14:textId="77777777" w:rsidR="002B314F" w:rsidRDefault="00C155D6">
      <w:pPr>
        <w:pStyle w:val="ListParagraph"/>
        <w:numPr>
          <w:ilvl w:val="0"/>
          <w:numId w:val="1"/>
        </w:numPr>
        <w:spacing w:after="100" w:line="280" w:lineRule="auto"/>
      </w:pPr>
      <w:r>
        <w:t>Single-user design: the current implementation does not support multiple user profiles on one installation.</w:t>
      </w:r>
    </w:p>
    <w:p w14:paraId="10F042EE" w14:textId="77777777" w:rsidR="002B314F" w:rsidRDefault="00C155D6">
      <w:pPr>
        <w:pStyle w:val="ListParagraph"/>
        <w:numPr>
          <w:ilvl w:val="0"/>
          <w:numId w:val="1"/>
        </w:numPr>
        <w:spacing w:after="100" w:line="280" w:lineRule="auto"/>
      </w:pPr>
      <w:r>
        <w:t xml:space="preserve">No cross-device synchronisation: credentials are only accessible on the device where the vault.db file resides, with no built-in backup or sync mechanism.</w:t>
      </w:r>
    </w:p>
    <w:p w14:paraId="6C445E01" w14:textId="77777777" w:rsidR="002B314F" w:rsidRDefault="00C155D6">
      <w:pPr>
        <w:pStyle w:val="ListParagraph"/>
        <w:numPr>
          <w:ilvl w:val="0"/>
          <w:numId w:val="1"/>
        </w:numPr>
        <w:spacing w:after="100" w:line="280" w:lineRule="auto"/>
      </w:pPr>
      <w:r>
        <w:t>No two-factor or biometric authentication: access currently relies solely on the master password.</w:t>
      </w:r>
    </w:p>
    <w:p w14:paraId="15D73963" w14:textId="77777777" w:rsidR="002B314F" w:rsidRDefault="00C155D6">
      <w:pPr>
        <w:pStyle w:val="ListParagraph"/>
        <w:numPr>
          <w:ilvl w:val="0"/>
          <w:numId w:val="1"/>
        </w:numPr>
        <w:spacing w:after="100" w:line="280" w:lineRule="auto"/>
      </w:pPr>
      <w:r>
        <w:t>Master password recovery: if the master password is forgotten, there is no recovery mechanism, by design, since no backdoor exists that would otherwise weaken security.</w:t>
      </w:r>
    </w:p>
    <w:p w14:paraId="7CC14987" w14:textId="77777777" w:rsidR="002B314F" w:rsidRDefault="00C155D6">
      <w:pPr>
        <w:pStyle w:val="ListParagraph"/>
        <w:numPr>
          <w:ilvl w:val="0"/>
          <w:numId w:val="1"/>
        </w:numPr>
        <w:spacing w:after="100" w:line="280" w:lineRule="auto"/>
      </w:pPr>
      <w:r>
        <w:t>Desktop-only: the application is not available as a mobile or web application in its current form.</w:t>
      </w:r>
    </w:p>
    <w:p w14:paraId="1E2EB396" w14:textId="77777777" w:rsidR="002B314F" w:rsidRDefault="00C155D6">
      <w:pPr>
        <w:pStyle w:val="Heading1"/>
      </w:pPr>
      <w:bookmarkStart w:id="40" w:name="_Toc234055965"/>
      <w:r>
        <w:t>20. Future Scope</w:t>
      </w:r>
      <w:bookmarkEnd w:id="40"/>
    </w:p>
    <w:p w14:paraId="00AC3892" w14:textId="77777777" w:rsidR="002B314F" w:rsidRDefault="00C155D6">
      <w:pPr>
        <w:pStyle w:val="ListParagraph"/>
        <w:numPr>
          <w:ilvl w:val="0"/>
          <w:numId w:val="1"/>
        </w:numPr>
        <w:spacing w:after="100" w:line="280" w:lineRule="auto"/>
      </w:pPr>
      <w:r>
        <w:t>Integration of optional encrypted cloud backup/sync, using end-to-end encryption so that the provider never has access to plain-text vault contents.</w:t>
      </w:r>
    </w:p>
    <w:p w14:paraId="6A02D98E" w14:textId="77777777" w:rsidR="002B314F" w:rsidRDefault="00C155D6">
      <w:pPr>
        <w:pStyle w:val="ListParagraph"/>
        <w:numPr>
          <w:ilvl w:val="0"/>
          <w:numId w:val="1"/>
        </w:numPr>
        <w:spacing w:after="100" w:line="280" w:lineRule="auto"/>
      </w:pPr>
      <w:r>
        <w:t>Addition of two-factor authentication (e.g. TOTP-based) as an optional second unlock factor alongside the master password.</w:t>
      </w:r>
    </w:p>
    <w:p w14:paraId="0A611659" w14:textId="77777777" w:rsidR="002B314F" w:rsidRDefault="00C155D6">
      <w:pPr>
        <w:pStyle w:val="ListParagraph"/>
        <w:numPr>
          <w:ilvl w:val="0"/>
          <w:numId w:val="1"/>
        </w:numPr>
        <w:spacing w:after="100" w:line="280" w:lineRule="auto"/>
      </w:pPr>
      <w:r>
        <w:t>Biometric unlock support (fingerprint / Windows Hello) on supported hardware as an alternative to master password entry.</w:t>
      </w:r>
    </w:p>
    <w:p w14:paraId="49A319A4" w14:textId="77777777" w:rsidR="002B314F" w:rsidRDefault="00C155D6">
      <w:pPr>
        <w:pStyle w:val="ListParagraph"/>
        <w:numPr>
          <w:ilvl w:val="0"/>
          <w:numId w:val="1"/>
        </w:numPr>
        <w:spacing w:after="100" w:line="280" w:lineRule="auto"/>
      </w:pPr>
      <w:r>
        <w:t xml:space="preserve">Cross-platform packaging (using tools such as PyInstaller) to distribute the application as a standalone executable for Windows, macOS, and Linux.</w:t>
      </w:r>
    </w:p>
    <w:p w14:paraId="111B8318" w14:textId="77777777" w:rsidR="002B314F" w:rsidRDefault="00C155D6">
      <w:pPr>
        <w:pStyle w:val="ListParagraph"/>
        <w:numPr>
          <w:ilvl w:val="0"/>
          <w:numId w:val="1"/>
        </w:numPr>
        <w:spacing w:after="100" w:line="280" w:lineRule="auto"/>
      </w:pPr>
      <w:r>
        <w:t>A companion browser extension for autofill integration, communicating securely with the local application.</w:t>
      </w:r>
    </w:p>
    <w:p w14:paraId="6780F360" w14:textId="77777777" w:rsidR="002B314F" w:rsidRDefault="00C155D6">
      <w:pPr>
        <w:pStyle w:val="ListParagraph"/>
        <w:numPr>
          <w:ilvl w:val="0"/>
          <w:numId w:val="1"/>
        </w:numPr>
        <w:spacing w:after="100" w:line="280" w:lineRule="auto"/>
      </w:pPr>
      <w:r>
        <w:t>Multi-user profile support for shared household or small-team deployments.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2B314F" w14:paraId="6FCA675F" w14:textId="77777777">
        <w:tblPrEx>
          <w:tblCellMar>
            <w:top w:w="0" w:type="dxa"/>
            <w:bottom w:w="0" w:type="dxa"/>
          </w:tblCellMar>
        </w:tblPrEx>
        <w:trPr>
          <w:tblHeader/>
        </w:trPr>
        <w:tc>
          <w:tcPr>
            <w:tcW w:w="4000" w:type="dxa"/>
            <w:shd w:val="clear" w:color="auto" w:fill="000000"/>
            <w:tcMar>
              <w:top w:w="80" w:type="dxa"/>
              <w:left w:w="100" w:type="dxa"/>
              <w:bottom w:w="80" w:type="dxa"/>
              <w:right w:w="100" w:type="dxa"/>
            </w:tcMar>
            <w:vAlign w:val="center"/>
          </w:tcPr>
          <w:p w14:paraId="5905AAE6" w14:textId="77777777" w:rsidR="002B314F" w:rsidRDefault="00C155D6">
            <w:r>
              <w:rPr>
                <w:b/>
                <w:bCs/>
                <w:color w:val="FFFFFF"/>
                <w:sz w:val="20"/>
                <w:szCs w:val="20"/>
              </w:rPr>
              <w:lastRenderedPageBreak/>
              <w:t>Planned Enhancement</w:t>
            </w:r>
          </w:p>
        </w:tc>
        <w:tc>
          <w:tcPr>
            <w:tcW w:w="5000" w:type="dxa"/>
            <w:shd w:val="clear" w:color="auto" w:fill="000000"/>
            <w:tcMar>
              <w:top w:w="80" w:type="dxa"/>
              <w:left w:w="100" w:type="dxa"/>
              <w:bottom w:w="80" w:type="dxa"/>
              <w:right w:w="100" w:type="dxa"/>
            </w:tcMar>
            <w:vAlign w:val="center"/>
          </w:tcPr>
          <w:p w14:paraId="497A3184" w14:textId="77777777" w:rsidR="002B314F" w:rsidRDefault="00C155D6">
            <w:r>
              <w:rPr>
                <w:b/>
                <w:bCs/>
                <w:color w:val="FFFFFF"/>
                <w:sz w:val="20"/>
                <w:szCs w:val="20"/>
              </w:rPr>
              <w:t>Expected Benefit</w:t>
            </w:r>
          </w:p>
        </w:tc>
      </w:tr>
      <w:tr w:rsidR="002B314F" w14:paraId="3A80D95D" w14:textId="77777777">
        <w:tblPrEx>
          <w:tblCellMar>
            <w:top w:w="0" w:type="dxa"/>
            <w:bottom w:w="0" w:type="dxa"/>
          </w:tblCellMar>
        </w:tblPrEx>
        <w:tc>
          <w:tcPr>
            <w:tcW w:w="4000" w:type="dxa"/>
            <w:tcMar>
              <w:top w:w="80" w:type="dxa"/>
              <w:left w:w="100" w:type="dxa"/>
              <w:bottom w:w="80" w:type="dxa"/>
              <w:right w:w="100" w:type="dxa"/>
            </w:tcMar>
            <w:vAlign w:val="center"/>
          </w:tcPr>
          <w:p w14:paraId="42ECA039" w14:textId="77777777" w:rsidR="002B314F" w:rsidRDefault="00C155D6">
            <w:r>
              <w:rPr>
                <w:color w:val="000000"/>
                <w:sz w:val="20"/>
                <w:szCs w:val="20"/>
              </w:rPr>
              <w:t>Encrypted cloud backup</w:t>
            </w:r>
          </w:p>
        </w:tc>
        <w:tc>
          <w:tcPr>
            <w:tcW w:w="5000" w:type="dxa"/>
            <w:tcMar>
              <w:top w:w="80" w:type="dxa"/>
              <w:left w:w="100" w:type="dxa"/>
              <w:bottom w:w="80" w:type="dxa"/>
              <w:right w:w="100" w:type="dxa"/>
            </w:tcMar>
            <w:vAlign w:val="center"/>
          </w:tcPr>
          <w:p w14:paraId="0ACB762A" w14:textId="77777777" w:rsidR="002B314F" w:rsidRDefault="00C155D6">
            <w:r>
              <w:rPr>
                <w:color w:val="000000"/>
                <w:sz w:val="20"/>
                <w:szCs w:val="20"/>
              </w:rPr>
              <w:t>Protects against data loss from device failure while preserving confidentiality</w:t>
            </w:r>
          </w:p>
        </w:tc>
      </w:tr>
      <w:tr w:rsidR="002B314F" w14:paraId="51AE5226" w14:textId="77777777">
        <w:tblPrEx>
          <w:tblCellMar>
            <w:top w:w="0" w:type="dxa"/>
            <w:bottom w:w="0" w:type="dxa"/>
          </w:tblCellMar>
        </w:tblPrEx>
        <w:tc>
          <w:tcPr>
            <w:tcW w:w="4000" w:type="dxa"/>
            <w:shd w:val="clear" w:color="auto" w:fill="EDEDED"/>
            <w:tcMar>
              <w:top w:w="80" w:type="dxa"/>
              <w:left w:w="100" w:type="dxa"/>
              <w:bottom w:w="80" w:type="dxa"/>
              <w:right w:w="100" w:type="dxa"/>
            </w:tcMar>
            <w:vAlign w:val="center"/>
          </w:tcPr>
          <w:p w14:paraId="7C1F8FC9" w14:textId="77777777" w:rsidR="002B314F" w:rsidRDefault="00C155D6">
            <w:r>
              <w:rPr>
                <w:color w:val="000000"/>
                <w:sz w:val="20"/>
                <w:szCs w:val="20"/>
              </w:rPr>
              <w:t>Two-factor authentication</w:t>
            </w:r>
          </w:p>
        </w:tc>
        <w:tc>
          <w:tcPr>
            <w:tcW w:w="5000" w:type="dxa"/>
            <w:shd w:val="clear" w:color="auto" w:fill="EDEDED"/>
            <w:tcMar>
              <w:top w:w="80" w:type="dxa"/>
              <w:left w:w="100" w:type="dxa"/>
              <w:bottom w:w="80" w:type="dxa"/>
              <w:right w:w="100" w:type="dxa"/>
            </w:tcMar>
            <w:vAlign w:val="center"/>
          </w:tcPr>
          <w:p w14:paraId="61DC0B67" w14:textId="77777777" w:rsidR="002B314F" w:rsidRDefault="00C155D6">
            <w:r>
              <w:rPr>
                <w:color w:val="000000"/>
                <w:sz w:val="20"/>
                <w:szCs w:val="20"/>
              </w:rPr>
              <w:t>Adds a second independent barrier against unauthorised access</w:t>
            </w:r>
          </w:p>
        </w:tc>
      </w:tr>
      <w:tr w:rsidR="002B314F" w14:paraId="70C78FA7" w14:textId="77777777">
        <w:tblPrEx>
          <w:tblCellMar>
            <w:top w:w="0" w:type="dxa"/>
            <w:bottom w:w="0" w:type="dxa"/>
          </w:tblCellMar>
        </w:tblPrEx>
        <w:tc>
          <w:tcPr>
            <w:tcW w:w="4000" w:type="dxa"/>
            <w:tcMar>
              <w:top w:w="80" w:type="dxa"/>
              <w:left w:w="100" w:type="dxa"/>
              <w:bottom w:w="80" w:type="dxa"/>
              <w:right w:w="100" w:type="dxa"/>
            </w:tcMar>
            <w:vAlign w:val="center"/>
          </w:tcPr>
          <w:p w14:paraId="27924C94" w14:textId="77777777" w:rsidR="002B314F" w:rsidRDefault="00C155D6">
            <w:r>
              <w:rPr>
                <w:color w:val="000000"/>
                <w:sz w:val="20"/>
                <w:szCs w:val="20"/>
              </w:rPr>
              <w:t>Biometric unlock</w:t>
            </w:r>
          </w:p>
        </w:tc>
        <w:tc>
          <w:tcPr>
            <w:tcW w:w="5000" w:type="dxa"/>
            <w:tcMar>
              <w:top w:w="80" w:type="dxa"/>
              <w:left w:w="100" w:type="dxa"/>
              <w:bottom w:w="80" w:type="dxa"/>
              <w:right w:w="100" w:type="dxa"/>
            </w:tcMar>
            <w:vAlign w:val="center"/>
          </w:tcPr>
          <w:p w14:paraId="32909C43" w14:textId="77777777" w:rsidR="002B314F" w:rsidRDefault="00C155D6">
            <w:r>
              <w:rPr>
                <w:color w:val="000000"/>
                <w:sz w:val="20"/>
                <w:szCs w:val="20"/>
              </w:rPr>
              <w:t>Improves convenience without compromising security</w:t>
            </w:r>
          </w:p>
        </w:tc>
      </w:tr>
      <w:tr w:rsidR="002B314F" w14:paraId="598DAAF3" w14:textId="77777777">
        <w:tblPrEx>
          <w:tblCellMar>
            <w:top w:w="0" w:type="dxa"/>
            <w:bottom w:w="0" w:type="dxa"/>
          </w:tblCellMar>
        </w:tblPrEx>
        <w:tc>
          <w:tcPr>
            <w:tcW w:w="4000" w:type="dxa"/>
            <w:shd w:val="clear" w:color="auto" w:fill="EDEDED"/>
            <w:tcMar>
              <w:top w:w="80" w:type="dxa"/>
              <w:left w:w="100" w:type="dxa"/>
              <w:bottom w:w="80" w:type="dxa"/>
              <w:right w:w="100" w:type="dxa"/>
            </w:tcMar>
            <w:vAlign w:val="center"/>
          </w:tcPr>
          <w:p w14:paraId="32DEE74A" w14:textId="77777777" w:rsidR="002B314F" w:rsidRDefault="00C155D6">
            <w:r>
              <w:rPr>
                <w:color w:val="000000"/>
                <w:sz w:val="20"/>
                <w:szCs w:val="20"/>
              </w:rPr>
              <w:t>Standalone executable packaging</w:t>
            </w:r>
          </w:p>
        </w:tc>
        <w:tc>
          <w:tcPr>
            <w:tcW w:w="5000" w:type="dxa"/>
            <w:shd w:val="clear" w:color="auto" w:fill="EDEDED"/>
            <w:tcMar>
              <w:top w:w="80" w:type="dxa"/>
              <w:left w:w="100" w:type="dxa"/>
              <w:bottom w:w="80" w:type="dxa"/>
              <w:right w:w="100" w:type="dxa"/>
            </w:tcMar>
            <w:vAlign w:val="center"/>
          </w:tcPr>
          <w:p w14:paraId="2C5BD1D5" w14:textId="77777777" w:rsidR="002B314F" w:rsidRDefault="00C155D6">
            <w:r>
              <w:rPr>
                <w:color w:val="000000"/>
                <w:sz w:val="20"/>
                <w:szCs w:val="20"/>
              </w:rPr>
              <w:t>Removes the need for end users to have Python installed</w:t>
            </w:r>
          </w:p>
        </w:tc>
      </w:tr>
      <w:tr w:rsidR="002B314F" w14:paraId="0D6B1307" w14:textId="77777777">
        <w:tblPrEx>
          <w:tblCellMar>
            <w:top w:w="0" w:type="dxa"/>
            <w:bottom w:w="0" w:type="dxa"/>
          </w:tblCellMar>
        </w:tblPrEx>
        <w:tc>
          <w:tcPr>
            <w:tcW w:w="4000" w:type="dxa"/>
            <w:tcMar>
              <w:top w:w="80" w:type="dxa"/>
              <w:left w:w="100" w:type="dxa"/>
              <w:bottom w:w="80" w:type="dxa"/>
              <w:right w:w="100" w:type="dxa"/>
            </w:tcMar>
            <w:vAlign w:val="center"/>
          </w:tcPr>
          <w:p w14:paraId="2AE40C90" w14:textId="77777777" w:rsidR="002B314F" w:rsidRDefault="00C155D6">
            <w:r>
              <w:rPr>
                <w:color w:val="000000"/>
                <w:sz w:val="20"/>
                <w:szCs w:val="20"/>
              </w:rPr>
              <w:t>Browser extension</w:t>
            </w:r>
          </w:p>
        </w:tc>
        <w:tc>
          <w:tcPr>
            <w:tcW w:w="5000" w:type="dxa"/>
            <w:tcMar>
              <w:top w:w="80" w:type="dxa"/>
              <w:left w:w="100" w:type="dxa"/>
              <w:bottom w:w="80" w:type="dxa"/>
              <w:right w:w="100" w:type="dxa"/>
            </w:tcMar>
            <w:vAlign w:val="center"/>
          </w:tcPr>
          <w:p w14:paraId="09C2B374" w14:textId="77777777" w:rsidR="002B314F" w:rsidRDefault="00C155D6">
            <w:r>
              <w:rPr>
                <w:color w:val="000000"/>
                <w:sz w:val="20"/>
                <w:szCs w:val="20"/>
              </w:rPr>
              <w:t>Improves everyday usability via autofill</w:t>
            </w:r>
          </w:p>
        </w:tc>
      </w:tr>
    </w:tbl>
    <w:p w14:paraId="5FC5BB9F" w14:textId="77777777" w:rsidR="002B314F" w:rsidRDefault="00C155D6">
      <w:pPr>
        <w:pStyle w:val="Heading1"/>
      </w:pPr>
      <w:bookmarkStart w:id="41" w:name="_Toc234055966"/>
      <w:r>
        <w:t>21. Learnings</w:t>
      </w:r>
      <w:bookmarkEnd w:id="41"/>
    </w:p>
    <w:p w14:paraId="3FBBB8ED" w14:textId="77777777" w:rsidR="002B314F" w:rsidRDefault="00C155D6">
      <w:pPr>
        <w:spacing w:after="200" w:line="300" w:lineRule="auto"/>
        <w:jc w:val="both"/>
      </w:pPr>
      <w:r>
        <w:t>This internship provided substantial hands-on experience across several areas of practical software engineering that extend beyond typical first-year academic coursework. Key technical and professional learnings include:</w:t>
      </w:r>
    </w:p>
    <w:p w14:paraId="1FB220BC" w14:textId="77777777" w:rsidR="002B314F" w:rsidRDefault="00C155D6">
      <w:pPr>
        <w:pStyle w:val="ListParagraph"/>
        <w:numPr>
          <w:ilvl w:val="0"/>
          <w:numId w:val="1"/>
        </w:numPr>
        <w:spacing w:after="100" w:line="280" w:lineRule="auto"/>
      </w:pPr>
      <w:r>
        <w:t>Practical application of symmetric encryption (Fernet/AES) to a real, functioning security-sensitive application, moving beyond theoretical cryptography concepts.</w:t>
      </w:r>
    </w:p>
    <w:p w14:paraId="0F9E8E76" w14:textId="77777777" w:rsidR="002B314F" w:rsidRDefault="00C155D6">
      <w:pPr>
        <w:pStyle w:val="ListParagraph"/>
        <w:numPr>
          <w:ilvl w:val="0"/>
          <w:numId w:val="1"/>
        </w:numPr>
        <w:spacing w:after="100" w:line="280" w:lineRule="auto"/>
      </w:pPr>
      <w:r>
        <w:t>Design and implementation of a relational SQLite schema, including primary keys, appropriate field types, and timestamp-based auditing fields.</w:t>
      </w:r>
    </w:p>
    <w:p w14:paraId="50CC0741" w14:textId="77777777" w:rsidR="002B314F" w:rsidRDefault="00C155D6">
      <w:pPr>
        <w:pStyle w:val="ListParagraph"/>
        <w:numPr>
          <w:ilvl w:val="0"/>
          <w:numId w:val="1"/>
        </w:numPr>
        <w:spacing w:after="100" w:line="280" w:lineRule="auto"/>
      </w:pPr>
      <w:r>
        <w:t xml:space="preserve">Building a complete, multi-screen desktop GUI using Tkinter, including modal dialogs, live search filtering, and state management across windows.</w:t>
      </w:r>
    </w:p>
    <w:p w14:paraId="3E3F1FE8" w14:textId="77777777" w:rsidR="002B314F" w:rsidRDefault="00C155D6">
      <w:pPr>
        <w:pStyle w:val="ListParagraph"/>
        <w:numPr>
          <w:ilvl w:val="0"/>
          <w:numId w:val="1"/>
        </w:numPr>
        <w:spacing w:after="100" w:line="280" w:lineRule="auto"/>
      </w:pPr>
      <w:r>
        <w:t>Secure password-handling practices, including salted hashing for authentication versus reversible encryption for stored secrets, and the importance of never persisting plain-text credentials.</w:t>
      </w:r>
    </w:p>
    <w:p w14:paraId="16B7D236" w14:textId="77777777" w:rsidR="002B314F" w:rsidRDefault="00C155D6">
      <w:pPr>
        <w:pStyle w:val="ListParagraph"/>
        <w:numPr>
          <w:ilvl w:val="0"/>
          <w:numId w:val="1"/>
        </w:numPr>
        <w:spacing w:after="100" w:line="280" w:lineRule="auto"/>
      </w:pPr>
      <w:r>
        <w:t>Structuring a Python codebase into clearly separated modules by responsibility, improving maintainability and testability.</w:t>
      </w:r>
    </w:p>
    <w:p w14:paraId="25082DAC" w14:textId="77777777" w:rsidR="002B314F" w:rsidRDefault="00C155D6">
      <w:pPr>
        <w:pStyle w:val="ListParagraph"/>
        <w:numPr>
          <w:ilvl w:val="0"/>
          <w:numId w:val="1"/>
        </w:numPr>
        <w:spacing w:after="100" w:line="280" w:lineRule="auto"/>
      </w:pPr>
      <w:r>
        <w:t>Systematic software testing practice, including designing functional test cases, measuring performance metrics, and conducting basic security validation.</w:t>
      </w:r>
    </w:p>
    <w:p w14:paraId="45CCE0F9" w14:textId="77777777" w:rsidR="002B314F" w:rsidRDefault="00C155D6">
      <w:pPr>
        <w:pStyle w:val="ListParagraph"/>
        <w:numPr>
          <w:ilvl w:val="0"/>
          <w:numId w:val="1"/>
        </w:numPr>
        <w:spacing w:after="100" w:line="280" w:lineRule="auto"/>
      </w:pPr>
      <w:r>
        <w:t>Professional technical documentation and report-writing skills, including architecture diagramming, schema documentation, and structured internship reporting.</w:t>
      </w:r>
    </w:p>
    <w:p w14:paraId="5FDF80DA" w14:textId="77777777" w:rsidR="002B314F" w:rsidRDefault="00C155D6">
      <w:pPr>
        <w:pStyle w:val="Heading1"/>
      </w:pPr>
      <w:bookmarkStart w:id="42" w:name="_Toc234055967"/>
      <w:r>
        <w:t>22. Conclusion</w:t>
      </w:r>
      <w:bookmarkEnd w:id="42"/>
    </w:p>
    <w:p w14:paraId="1C5F2794" w14:textId="77777777" w:rsidR="002B314F" w:rsidRDefault="00C155D6">
      <w:pPr>
        <w:spacing w:after="200" w:line="300" w:lineRule="auto"/>
        <w:jc w:val="both"/>
      </w:pPr>
      <w:r>
        <w:t xml:space="preserve">The Secure Password Manager successfully fulfils its stated objectives: it provides a fully offline, locally encrypted, desktop-based solution for managing account credentials, directly addressing the insecure and unscalable informal practices that many users currently rely on. Through the combination of salted-hash master password authentication, Fernet-based encryption of stored credentials, a complete set of CRUD </w:t>
        <w:lastRenderedPageBreak/>
        <w:t>operations, and supporting utilities such as password generation and strength evaluation, the application delivers a practical, security-conscious tool suitable for individual, everyday use.</w:t>
      </w:r>
    </w:p>
    <w:p w14:paraId="097E2053" w14:textId="77777777" w:rsidR="002B314F" w:rsidRDefault="00C155D6">
      <w:pPr>
        <w:spacing w:after="200" w:line="300" w:lineRule="auto"/>
        <w:jc w:val="both"/>
      </w:pPr>
      <w:r>
        <w:t>Functional, performance, and security testing confirmed that the application behaves correctly across normal and edge-case scenarios, performs with negligible latency for all operations, and genuinely protects stored credentials from casual or direct inspection of the underlying database file. While the current implementation is intentionally scoped to a single-user, single-device design, the modular architecture provides a clear foundation for the future enhancements outlined in this report, including cloud backup, multi-factor authentication, and cross-platform packaging.</w:t>
      </w:r>
    </w:p>
    <w:p w14:paraId="46AAD589" w14:textId="77777777" w:rsidR="002B314F" w:rsidRDefault="00C155D6">
      <w:pPr>
        <w:spacing w:after="200" w:line="300" w:lineRule="auto"/>
        <w:jc w:val="both"/>
      </w:pPr>
      <w:r>
        <w:t>Beyond the technical deliverable itself, this internship provided valuable exposure to the full software engineering lifecycle — requirements analysis, architectural design, secure implementation, structured testing, and professional documentation — skills that will directly inform future coursework and project work, including the author's ongoing interests in AI/ML systems, full-stack web development, and open-source contribution.</w:t>
      </w:r>
    </w:p>
    <w:p w14:paraId="22CECA41" w14:textId="77777777" w:rsidR="002B314F" w:rsidRDefault="00C155D6">
      <w:pPr>
        <w:pStyle w:val="Heading1"/>
      </w:pPr>
      <w:bookmarkStart w:id="43" w:name="_Toc234055968"/>
      <w:r>
        <w:t>23. References</w:t>
      </w:r>
      <w:bookmarkEnd w:id="43"/>
    </w:p>
    <w:p w14:paraId="7231DF26" w14:textId="77777777" w:rsidR="002B314F" w:rsidRDefault="00C155D6">
      <w:pPr>
        <w:pStyle w:val="ListParagraph"/>
        <w:numPr>
          <w:ilvl w:val="0"/>
          <w:numId w:val="2"/>
        </w:numPr>
        <w:spacing w:after="100" w:line="280" w:lineRule="auto"/>
      </w:pPr>
      <w:r>
        <w:t xml:space="preserve">Python Software Foundation, “Python 3 Documentation — sqlite3, hashlib, and os modules,” Official Python Documentation.</w:t>
      </w:r>
    </w:p>
    <w:p w14:paraId="7231DF27" w14:textId="77777777" w:rsidR="002B314F" w:rsidRDefault="00C155D6">
      <w:pPr>
        <w:pStyle w:val="ListParagraph"/>
        <w:numPr>
          <w:ilvl w:val="0"/>
          <w:numId w:val="2"/>
        </w:numPr>
        <w:spacing w:after="100" w:line="280" w:lineRule="auto"/>
      </w:pPr>
      <w:r>
        <w:t xml:space="preserve">Python Software Foundation, “tkinter — Python interface to Tcl/Tk,” Official Python Documentation.</w:t>
      </w:r>
    </w:p>
    <w:p w14:paraId="7E4AB634" w14:textId="77777777" w:rsidR="002B314F" w:rsidRDefault="00C155D6">
      <w:pPr>
        <w:pStyle w:val="ListParagraph"/>
        <w:numPr>
          <w:ilvl w:val="0"/>
          <w:numId w:val="2"/>
        </w:numPr>
        <w:spacing w:after="100" w:line="280" w:lineRule="auto"/>
      </w:pPr>
      <w:r>
        <w:t xml:space="preserve">PyCA Cryptography Project, “cryptography.fernet — Fernet symmetric encryption documentation.”</w:t>
      </w:r>
    </w:p>
    <w:p w14:paraId="133CDD68" w14:textId="77777777" w:rsidR="002B314F" w:rsidRDefault="00C155D6">
      <w:pPr>
        <w:pStyle w:val="ListParagraph"/>
        <w:numPr>
          <w:ilvl w:val="0"/>
          <w:numId w:val="2"/>
        </w:numPr>
        <w:spacing w:after="100" w:line="280" w:lineRule="auto"/>
      </w:pPr>
      <w:r>
        <w:t>SQLite Consortium, “SQLite Documentation — Data Types, Schema Design, and SQL Syntax.”</w:t>
      </w:r>
    </w:p>
    <w:p w14:paraId="2106A3A4" w14:textId="77777777" w:rsidR="002B314F" w:rsidRDefault="00C155D6">
      <w:pPr>
        <w:pStyle w:val="ListParagraph"/>
        <w:numPr>
          <w:ilvl w:val="0"/>
          <w:numId w:val="2"/>
        </w:numPr>
        <w:spacing w:after="100" w:line="280" w:lineRule="auto"/>
      </w:pPr>
      <w:r>
        <w:t>OWASP Foundation, “OWASP Password Storage Cheat Sheet.”</w:t>
      </w:r>
    </w:p>
    <w:p w14:paraId="16C0A1A6" w14:textId="77777777" w:rsidR="002B314F" w:rsidRDefault="00C155D6">
      <w:pPr>
        <w:pStyle w:val="ListParagraph"/>
        <w:numPr>
          <w:ilvl w:val="0"/>
          <w:numId w:val="2"/>
        </w:numPr>
        <w:spacing w:after="100" w:line="280" w:lineRule="auto"/>
      </w:pPr>
      <w:r>
        <w:t>NIST Special Publication 800-63B, “Digital Identity Guidelines — Authentication and Lifecycle Management.”</w:t>
      </w:r>
    </w:p>
    <w:p w14:paraId="77061353" w14:textId="77777777" w:rsidR="002B314F" w:rsidRDefault="00C155D6">
      <w:pPr>
        <w:pStyle w:val="ListParagraph"/>
        <w:numPr>
          <w:ilvl w:val="0"/>
          <w:numId w:val="2"/>
        </w:numPr>
        <w:spacing w:after="100" w:line="280" w:lineRule="auto"/>
      </w:pPr>
      <w:r>
        <w:t xml:space="preserve">Upskill Campus, “Internship Program Guidelines and Reporting Template,” Upskill Campus – UniConverge Technologies Internship Program.</w:t>
      </w:r>
    </w:p>
    <w:p w14:paraId="3F2055EE" w14:textId="77777777" w:rsidR="002B314F" w:rsidRDefault="00C155D6">
      <w:pPr>
        <w:pStyle w:val="Heading1"/>
      </w:pPr>
      <w:bookmarkStart w:id="44" w:name="_Toc234055969"/>
      <w:r>
        <w:t>24. Glossary</w:t>
      </w:r>
      <w:bookmarkEnd w:id="4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2B314F" w14:paraId="5B651486" w14:textId="77777777">
        <w:tblPrEx>
          <w:tblCellMar>
            <w:top w:w="0" w:type="dxa"/>
            <w:bottom w:w="0" w:type="dxa"/>
          </w:tblCellMar>
        </w:tblPrEx>
        <w:trPr>
          <w:tblHeader/>
        </w:trPr>
        <w:tc>
          <w:tcPr>
            <w:tcW w:w="2400" w:type="dxa"/>
            <w:shd w:val="clear" w:color="auto" w:fill="000000"/>
            <w:tcMar>
              <w:top w:w="80" w:type="dxa"/>
              <w:left w:w="100" w:type="dxa"/>
              <w:bottom w:w="80" w:type="dxa"/>
              <w:right w:w="100" w:type="dxa"/>
            </w:tcMar>
            <w:vAlign w:val="center"/>
          </w:tcPr>
          <w:p w14:paraId="568D7230" w14:textId="77777777" w:rsidR="002B314F" w:rsidRDefault="00C155D6">
            <w:r>
              <w:rPr>
                <w:b/>
                <w:bCs/>
                <w:color w:val="FFFFFF"/>
                <w:sz w:val="20"/>
                <w:szCs w:val="20"/>
              </w:rPr>
              <w:t>Term</w:t>
            </w:r>
          </w:p>
        </w:tc>
        <w:tc>
          <w:tcPr>
            <w:tcW w:w="6600" w:type="dxa"/>
            <w:shd w:val="clear" w:color="auto" w:fill="000000"/>
            <w:tcMar>
              <w:top w:w="80" w:type="dxa"/>
              <w:left w:w="100" w:type="dxa"/>
              <w:bottom w:w="80" w:type="dxa"/>
              <w:right w:w="100" w:type="dxa"/>
            </w:tcMar>
            <w:vAlign w:val="center"/>
          </w:tcPr>
          <w:p w14:paraId="0B627667" w14:textId="77777777" w:rsidR="002B314F" w:rsidRDefault="00C155D6">
            <w:r>
              <w:rPr>
                <w:b/>
                <w:bCs/>
                <w:color w:val="FFFFFF"/>
                <w:sz w:val="20"/>
                <w:szCs w:val="20"/>
              </w:rPr>
              <w:t>Definition</w:t>
            </w:r>
          </w:p>
        </w:tc>
      </w:tr>
      <w:tr w:rsidR="002B314F" w14:paraId="60B23D32" w14:textId="77777777">
        <w:tblPrEx>
          <w:tblCellMar>
            <w:top w:w="0" w:type="dxa"/>
            <w:bottom w:w="0" w:type="dxa"/>
          </w:tblCellMar>
        </w:tblPrEx>
        <w:tc>
          <w:tcPr>
            <w:tcW w:w="2400" w:type="dxa"/>
            <w:tcMar>
              <w:top w:w="80" w:type="dxa"/>
              <w:left w:w="100" w:type="dxa"/>
              <w:bottom w:w="80" w:type="dxa"/>
              <w:right w:w="100" w:type="dxa"/>
            </w:tcMar>
            <w:vAlign w:val="center"/>
          </w:tcPr>
          <w:p w14:paraId="4FD140FB" w14:textId="77777777" w:rsidR="002B314F" w:rsidRDefault="00C155D6">
            <w:r>
              <w:rPr>
                <w:color w:val="000000"/>
                <w:sz w:val="20"/>
                <w:szCs w:val="20"/>
              </w:rPr>
              <w:t>AES</w:t>
            </w:r>
          </w:p>
        </w:tc>
        <w:tc>
          <w:tcPr>
            <w:tcW w:w="6600" w:type="dxa"/>
            <w:tcMar>
              <w:top w:w="80" w:type="dxa"/>
              <w:left w:w="100" w:type="dxa"/>
              <w:bottom w:w="80" w:type="dxa"/>
              <w:right w:w="100" w:type="dxa"/>
            </w:tcMar>
            <w:vAlign w:val="center"/>
          </w:tcPr>
          <w:p w14:paraId="29B6B108" w14:textId="77777777" w:rsidR="002B314F" w:rsidRDefault="00C155D6">
            <w:r>
              <w:rPr>
                <w:color w:val="000000"/>
                <w:sz w:val="20"/>
                <w:szCs w:val="20"/>
              </w:rPr>
              <w:t>Advanced Encryption Standard — a widely used symmetric block cipher used internally by Fernet.</w:t>
            </w:r>
          </w:p>
        </w:tc>
      </w:tr>
      <w:tr w:rsidR="002B314F" w14:paraId="139FD714" w14:textId="77777777">
        <w:tblPrEx>
          <w:tblCellMar>
            <w:top w:w="0" w:type="dxa"/>
            <w:bottom w:w="0" w:type="dxa"/>
          </w:tblCellMar>
        </w:tblPrEx>
        <w:tc>
          <w:tcPr>
            <w:tcW w:w="2400" w:type="dxa"/>
            <w:shd w:val="clear" w:color="auto" w:fill="EDEDED"/>
            <w:tcMar>
              <w:top w:w="80" w:type="dxa"/>
              <w:left w:w="100" w:type="dxa"/>
              <w:bottom w:w="80" w:type="dxa"/>
              <w:right w:w="100" w:type="dxa"/>
            </w:tcMar>
            <w:vAlign w:val="center"/>
          </w:tcPr>
          <w:p w14:paraId="30E29755" w14:textId="77777777" w:rsidR="002B314F" w:rsidRDefault="00C155D6">
            <w:r>
              <w:rPr>
                <w:color w:val="000000"/>
                <w:sz w:val="20"/>
                <w:szCs w:val="20"/>
              </w:rPr>
              <w:t>CRUD</w:t>
            </w:r>
          </w:p>
        </w:tc>
        <w:tc>
          <w:tcPr>
            <w:tcW w:w="6600" w:type="dxa"/>
            <w:shd w:val="clear" w:color="auto" w:fill="EDEDED"/>
            <w:tcMar>
              <w:top w:w="80" w:type="dxa"/>
              <w:left w:w="100" w:type="dxa"/>
              <w:bottom w:w="80" w:type="dxa"/>
              <w:right w:w="100" w:type="dxa"/>
            </w:tcMar>
            <w:vAlign w:val="center"/>
          </w:tcPr>
          <w:p w14:paraId="7FD46E7E" w14:textId="77777777" w:rsidR="002B314F" w:rsidRDefault="00C155D6">
            <w:r>
              <w:rPr>
                <w:color w:val="000000"/>
                <w:sz w:val="20"/>
                <w:szCs w:val="20"/>
              </w:rPr>
              <w:t xml:space="preserve">Create, Read, Update, Delete — the four basic operations performed on persistent data records.</w:t>
            </w:r>
          </w:p>
        </w:tc>
      </w:tr>
      <w:tr w:rsidR="002B314F" w14:paraId="1AC86B18" w14:textId="77777777">
        <w:tblPrEx>
          <w:tblCellMar>
            <w:top w:w="0" w:type="dxa"/>
            <w:bottom w:w="0" w:type="dxa"/>
          </w:tblCellMar>
        </w:tblPrEx>
        <w:tc>
          <w:tcPr>
            <w:tcW w:w="2400" w:type="dxa"/>
            <w:tcMar>
              <w:top w:w="80" w:type="dxa"/>
              <w:left w:w="100" w:type="dxa"/>
              <w:bottom w:w="80" w:type="dxa"/>
              <w:right w:w="100" w:type="dxa"/>
            </w:tcMar>
            <w:vAlign w:val="center"/>
          </w:tcPr>
          <w:p w14:paraId="760AE51E" w14:textId="77777777" w:rsidR="002B314F" w:rsidRDefault="00C155D6">
            <w:r>
              <w:rPr>
                <w:color w:val="000000"/>
                <w:sz w:val="20"/>
                <w:szCs w:val="20"/>
              </w:rPr>
              <w:t>Fernet</w:t>
            </w:r>
          </w:p>
        </w:tc>
        <w:tc>
          <w:tcPr>
            <w:tcW w:w="6600" w:type="dxa"/>
            <w:tcMar>
              <w:top w:w="80" w:type="dxa"/>
              <w:left w:w="100" w:type="dxa"/>
              <w:bottom w:w="80" w:type="dxa"/>
              <w:right w:w="100" w:type="dxa"/>
            </w:tcMar>
            <w:vAlign w:val="center"/>
          </w:tcPr>
          <w:p w14:paraId="1B049B59" w14:textId="77777777" w:rsidR="002B314F" w:rsidRDefault="00C155D6">
            <w:r>
              <w:rPr>
                <w:color w:val="000000"/>
                <w:sz w:val="20"/>
                <w:szCs w:val="20"/>
              </w:rPr>
              <w:t>A symmetric encryption recipe from the Python cryptography library combining AES-128-CBC with HMAC-SHA256 for authenticated encryption.</w:t>
            </w:r>
          </w:p>
        </w:tc>
      </w:tr>
      <w:tr w:rsidR="002B314F" w14:paraId="6CD2211E" w14:textId="77777777">
        <w:tblPrEx>
          <w:tblCellMar>
            <w:top w:w="0" w:type="dxa"/>
            <w:bottom w:w="0" w:type="dxa"/>
          </w:tblCellMar>
        </w:tblPrEx>
        <w:tc>
          <w:tcPr>
            <w:tcW w:w="2400" w:type="dxa"/>
            <w:shd w:val="clear" w:color="auto" w:fill="EDEDED"/>
            <w:tcMar>
              <w:top w:w="80" w:type="dxa"/>
              <w:left w:w="100" w:type="dxa"/>
              <w:bottom w:w="80" w:type="dxa"/>
              <w:right w:w="100" w:type="dxa"/>
            </w:tcMar>
            <w:vAlign w:val="center"/>
          </w:tcPr>
          <w:p w14:paraId="15C12F52" w14:textId="77777777" w:rsidR="002B314F" w:rsidRDefault="00C155D6">
            <w:r>
              <w:rPr>
                <w:color w:val="000000"/>
                <w:sz w:val="20"/>
                <w:szCs w:val="20"/>
              </w:rPr>
              <w:lastRenderedPageBreak/>
              <w:t>Hash / Hashing</w:t>
            </w:r>
          </w:p>
        </w:tc>
        <w:tc>
          <w:tcPr>
            <w:tcW w:w="6600" w:type="dxa"/>
            <w:shd w:val="clear" w:color="auto" w:fill="EDEDED"/>
            <w:tcMar>
              <w:top w:w="80" w:type="dxa"/>
              <w:left w:w="100" w:type="dxa"/>
              <w:bottom w:w="80" w:type="dxa"/>
              <w:right w:w="100" w:type="dxa"/>
            </w:tcMar>
            <w:vAlign w:val="center"/>
          </w:tcPr>
          <w:p w14:paraId="2F4107B9" w14:textId="77777777" w:rsidR="002B314F" w:rsidRDefault="00C155D6">
            <w:r>
              <w:rPr>
                <w:color w:val="000000"/>
                <w:sz w:val="20"/>
                <w:szCs w:val="20"/>
              </w:rPr>
              <w:t>A one-way mathematical function that converts input data into a fixed-length value, used here to store the master password irreversibly.</w:t>
            </w:r>
          </w:p>
        </w:tc>
      </w:tr>
      <w:tr w:rsidR="002B314F" w14:paraId="78E0EA04" w14:textId="77777777">
        <w:tblPrEx>
          <w:tblCellMar>
            <w:top w:w="0" w:type="dxa"/>
            <w:bottom w:w="0" w:type="dxa"/>
          </w:tblCellMar>
        </w:tblPrEx>
        <w:tc>
          <w:tcPr>
            <w:tcW w:w="2400" w:type="dxa"/>
            <w:tcMar>
              <w:top w:w="80" w:type="dxa"/>
              <w:left w:w="100" w:type="dxa"/>
              <w:bottom w:w="80" w:type="dxa"/>
              <w:right w:w="100" w:type="dxa"/>
            </w:tcMar>
            <w:vAlign w:val="center"/>
          </w:tcPr>
          <w:p w14:paraId="544D5EBA" w14:textId="77777777" w:rsidR="002B314F" w:rsidRDefault="00C155D6">
            <w:r>
              <w:rPr>
                <w:color w:val="000000"/>
                <w:sz w:val="20"/>
                <w:szCs w:val="20"/>
              </w:rPr>
              <w:t>HMAC</w:t>
            </w:r>
          </w:p>
        </w:tc>
        <w:tc>
          <w:tcPr>
            <w:tcW w:w="6600" w:type="dxa"/>
            <w:tcMar>
              <w:top w:w="80" w:type="dxa"/>
              <w:left w:w="100" w:type="dxa"/>
              <w:bottom w:w="80" w:type="dxa"/>
              <w:right w:w="100" w:type="dxa"/>
            </w:tcMar>
            <w:vAlign w:val="center"/>
          </w:tcPr>
          <w:p w14:paraId="3737F5E4" w14:textId="77777777" w:rsidR="002B314F" w:rsidRDefault="00C155D6">
            <w:r>
              <w:rPr>
                <w:color w:val="000000"/>
                <w:sz w:val="20"/>
                <w:szCs w:val="20"/>
              </w:rPr>
              <w:t>Hash-based Message Authentication Code — used to verify that ciphertext has not been tampered with.</w:t>
            </w:r>
          </w:p>
        </w:tc>
      </w:tr>
      <w:tr w:rsidR="002B314F" w14:paraId="6DF434FD" w14:textId="77777777">
        <w:tblPrEx>
          <w:tblCellMar>
            <w:top w:w="0" w:type="dxa"/>
            <w:bottom w:w="0" w:type="dxa"/>
          </w:tblCellMar>
        </w:tblPrEx>
        <w:tc>
          <w:tcPr>
            <w:tcW w:w="2400" w:type="dxa"/>
            <w:shd w:val="clear" w:color="auto" w:fill="EDEDED"/>
            <w:tcMar>
              <w:top w:w="80" w:type="dxa"/>
              <w:left w:w="100" w:type="dxa"/>
              <w:bottom w:w="80" w:type="dxa"/>
              <w:right w:w="100" w:type="dxa"/>
            </w:tcMar>
            <w:vAlign w:val="center"/>
          </w:tcPr>
          <w:p w14:paraId="677E9283" w14:textId="77777777" w:rsidR="002B314F" w:rsidRDefault="00C155D6">
            <w:r>
              <w:rPr>
                <w:color w:val="000000"/>
                <w:sz w:val="20"/>
                <w:szCs w:val="20"/>
              </w:rPr>
              <w:t>Salt</w:t>
            </w:r>
          </w:p>
        </w:tc>
        <w:tc>
          <w:tcPr>
            <w:tcW w:w="6600" w:type="dxa"/>
            <w:shd w:val="clear" w:color="auto" w:fill="EDEDED"/>
            <w:tcMar>
              <w:top w:w="80" w:type="dxa"/>
              <w:left w:w="100" w:type="dxa"/>
              <w:bottom w:w="80" w:type="dxa"/>
              <w:right w:w="100" w:type="dxa"/>
            </w:tcMar>
            <w:vAlign w:val="center"/>
          </w:tcPr>
          <w:p w14:paraId="7DC79D8D" w14:textId="77777777" w:rsidR="002B314F" w:rsidRDefault="00C155D6">
            <w:r>
              <w:rPr>
                <w:color w:val="000000"/>
                <w:sz w:val="20"/>
                <w:szCs w:val="20"/>
              </w:rPr>
              <w:t>Random data added to a password before hashing to prevent precomputed (rainbow-table) attacks.</w:t>
            </w:r>
          </w:p>
        </w:tc>
      </w:tr>
      <w:tr w:rsidR="002B314F" w14:paraId="21F94431" w14:textId="77777777">
        <w:tblPrEx>
          <w:tblCellMar>
            <w:top w:w="0" w:type="dxa"/>
            <w:bottom w:w="0" w:type="dxa"/>
          </w:tblCellMar>
        </w:tblPrEx>
        <w:tc>
          <w:tcPr>
            <w:tcW w:w="2400" w:type="dxa"/>
            <w:tcMar>
              <w:top w:w="80" w:type="dxa"/>
              <w:left w:w="100" w:type="dxa"/>
              <w:bottom w:w="80" w:type="dxa"/>
              <w:right w:w="100" w:type="dxa"/>
            </w:tcMar>
            <w:vAlign w:val="center"/>
          </w:tcPr>
          <w:p w14:paraId="4CA1B709" w14:textId="77777777" w:rsidR="002B314F" w:rsidRDefault="00C155D6">
            <w:r>
              <w:rPr>
                <w:color w:val="000000"/>
                <w:sz w:val="20"/>
                <w:szCs w:val="20"/>
              </w:rPr>
              <w:t>SQLite</w:t>
            </w:r>
          </w:p>
        </w:tc>
        <w:tc>
          <w:tcPr>
            <w:tcW w:w="6600" w:type="dxa"/>
            <w:tcMar>
              <w:top w:w="80" w:type="dxa"/>
              <w:left w:w="100" w:type="dxa"/>
              <w:bottom w:w="80" w:type="dxa"/>
              <w:right w:w="100" w:type="dxa"/>
            </w:tcMar>
            <w:vAlign w:val="center"/>
          </w:tcPr>
          <w:p w14:paraId="72F7A81D" w14:textId="77777777" w:rsidR="002B314F" w:rsidRDefault="00C155D6">
            <w:r>
              <w:rPr>
                <w:color w:val="000000"/>
                <w:sz w:val="20"/>
                <w:szCs w:val="20"/>
              </w:rPr>
              <w:t>A lightweight, serverless, file-based relational database engine used as the application's persistence layer.</w:t>
            </w:r>
          </w:p>
        </w:tc>
      </w:tr>
      <w:tr w:rsidR="002B314F" w14:paraId="5F603DF8" w14:textId="77777777">
        <w:tblPrEx>
          <w:tblCellMar>
            <w:top w:w="0" w:type="dxa"/>
            <w:bottom w:w="0" w:type="dxa"/>
          </w:tblCellMar>
        </w:tblPrEx>
        <w:tc>
          <w:tcPr>
            <w:tcW w:w="2400" w:type="dxa"/>
            <w:shd w:val="clear" w:color="auto" w:fill="EDEDED"/>
            <w:tcMar>
              <w:top w:w="80" w:type="dxa"/>
              <w:left w:w="100" w:type="dxa"/>
              <w:bottom w:w="80" w:type="dxa"/>
              <w:right w:w="100" w:type="dxa"/>
            </w:tcMar>
            <w:vAlign w:val="center"/>
          </w:tcPr>
          <w:p w14:paraId="72B9D5C1" w14:textId="77777777" w:rsidR="002B314F" w:rsidRDefault="00C155D6">
            <w:r>
              <w:rPr>
                <w:color w:val="000000"/>
                <w:sz w:val="20"/>
                <w:szCs w:val="20"/>
              </w:rPr>
              <w:t>Tkinter</w:t>
            </w:r>
          </w:p>
        </w:tc>
        <w:tc>
          <w:tcPr>
            <w:tcW w:w="6600" w:type="dxa"/>
            <w:shd w:val="clear" w:color="auto" w:fill="EDEDED"/>
            <w:tcMar>
              <w:top w:w="80" w:type="dxa"/>
              <w:left w:w="100" w:type="dxa"/>
              <w:bottom w:w="80" w:type="dxa"/>
              <w:right w:w="100" w:type="dxa"/>
            </w:tcMar>
            <w:vAlign w:val="center"/>
          </w:tcPr>
          <w:p w14:paraId="5E4A31AA" w14:textId="77777777" w:rsidR="002B314F" w:rsidRDefault="00C155D6">
            <w:r>
              <w:rPr>
                <w:color w:val="000000"/>
                <w:sz w:val="20"/>
                <w:szCs w:val="20"/>
              </w:rPr>
              <w:t>Python's standard GUI toolkit, used to build the application's graphical interface.</w:t>
            </w:r>
          </w:p>
        </w:tc>
      </w:tr>
      <w:tr w:rsidR="002B314F" w14:paraId="637B3612" w14:textId="77777777">
        <w:tblPrEx>
          <w:tblCellMar>
            <w:top w:w="0" w:type="dxa"/>
            <w:bottom w:w="0" w:type="dxa"/>
          </w:tblCellMar>
        </w:tblPrEx>
        <w:tc>
          <w:tcPr>
            <w:tcW w:w="2400" w:type="dxa"/>
            <w:tcMar>
              <w:top w:w="80" w:type="dxa"/>
              <w:left w:w="100" w:type="dxa"/>
              <w:bottom w:w="80" w:type="dxa"/>
              <w:right w:w="100" w:type="dxa"/>
            </w:tcMar>
            <w:vAlign w:val="center"/>
          </w:tcPr>
          <w:p w14:paraId="0A362C90" w14:textId="77777777" w:rsidR="002B314F" w:rsidRDefault="00C155D6">
            <w:r>
              <w:rPr>
                <w:color w:val="000000"/>
                <w:sz w:val="20"/>
                <w:szCs w:val="20"/>
              </w:rPr>
              <w:t>Ciphertext</w:t>
            </w:r>
          </w:p>
        </w:tc>
        <w:tc>
          <w:tcPr>
            <w:tcW w:w="6600" w:type="dxa"/>
            <w:tcMar>
              <w:top w:w="80" w:type="dxa"/>
              <w:left w:w="100" w:type="dxa"/>
              <w:bottom w:w="80" w:type="dxa"/>
              <w:right w:w="100" w:type="dxa"/>
            </w:tcMar>
            <w:vAlign w:val="center"/>
          </w:tcPr>
          <w:p w14:paraId="5B583F24" w14:textId="77777777" w:rsidR="002B314F" w:rsidRDefault="00C155D6">
            <w:r>
              <w:rPr>
                <w:color w:val="000000"/>
                <w:sz w:val="20"/>
                <w:szCs w:val="20"/>
              </w:rPr>
              <w:t>The encrypted, unreadable form of data produced by an encryption algorithm.</w:t>
            </w:r>
          </w:p>
        </w:tc>
      </w:tr>
      <w:tr w:rsidR="002B314F" w14:paraId="69F5C3BB" w14:textId="77777777">
        <w:tblPrEx>
          <w:tblCellMar>
            <w:top w:w="0" w:type="dxa"/>
            <w:bottom w:w="0" w:type="dxa"/>
          </w:tblCellMar>
        </w:tblPrEx>
        <w:tc>
          <w:tcPr>
            <w:tcW w:w="2400" w:type="dxa"/>
            <w:shd w:val="clear" w:color="auto" w:fill="EDEDED"/>
            <w:tcMar>
              <w:top w:w="80" w:type="dxa"/>
              <w:left w:w="100" w:type="dxa"/>
              <w:bottom w:w="80" w:type="dxa"/>
              <w:right w:w="100" w:type="dxa"/>
            </w:tcMar>
            <w:vAlign w:val="center"/>
          </w:tcPr>
          <w:p w14:paraId="08D64342" w14:textId="77777777" w:rsidR="002B314F" w:rsidRDefault="00C155D6">
            <w:r>
              <w:rPr>
                <w:color w:val="000000"/>
                <w:sz w:val="20"/>
                <w:szCs w:val="20"/>
              </w:rPr>
              <w:t>Master Password</w:t>
            </w:r>
          </w:p>
        </w:tc>
        <w:tc>
          <w:tcPr>
            <w:tcW w:w="6600" w:type="dxa"/>
            <w:shd w:val="clear" w:color="auto" w:fill="EDEDED"/>
            <w:tcMar>
              <w:top w:w="80" w:type="dxa"/>
              <w:left w:w="100" w:type="dxa"/>
              <w:bottom w:w="80" w:type="dxa"/>
              <w:right w:w="100" w:type="dxa"/>
            </w:tcMar>
            <w:vAlign w:val="center"/>
          </w:tcPr>
          <w:p w14:paraId="1EDEF1FA" w14:textId="77777777" w:rsidR="002B314F" w:rsidRDefault="00C155D6">
            <w:r>
              <w:rPr>
                <w:color w:val="000000"/>
                <w:sz w:val="20"/>
                <w:szCs w:val="20"/>
              </w:rPr>
              <w:t>The single secret password chosen by the user that gates access to the entire credential vault.</w:t>
            </w:r>
          </w:p>
        </w:tc>
      </w:tr>
    </w:tbl>
    <w:p w14:paraId="1462DAD1" w14:textId="77777777" w:rsidR="002B314F" w:rsidRDefault="00C155D6">
      <w:pPr>
        <w:pStyle w:val="Heading1"/>
      </w:pPr>
      <w:bookmarkStart w:id="45" w:name="_Toc234055970"/>
      <w:r>
        <w:t>25. Appendix</w:t>
      </w:r>
      <w:bookmarkEnd w:id="45"/>
    </w:p>
    <w:p w14:paraId="2F713D66" w14:textId="77777777" w:rsidR="002B314F" w:rsidRDefault="00C155D6">
      <w:pPr>
        <w:pStyle w:val="Heading2"/>
      </w:pPr>
      <w:bookmarkStart w:id="46" w:name="_Toc234055971"/>
      <w:r>
        <w:t>25.1 Code Submission</w:t>
      </w:r>
      <w:bookmarkEnd w:id="4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B314F" w14:paraId="5CD2CBE0" w14:textId="77777777">
        <w:tblPrEx>
          <w:tblCellMar>
            <w:top w:w="0" w:type="dxa"/>
            <w:bottom w:w="0" w:type="dxa"/>
          </w:tblCellMar>
        </w:tblPrEx>
        <w:tc>
          <w:tcPr>
            <w:tcW w:w="9000" w:type="dxa"/>
            <w:tcBorders>
              <w:top w:val="single" w:sz="6" w:space="0" w:color="000000"/>
              <w:left w:val="single" w:sz="6" w:space="0" w:color="000000"/>
              <w:bottom w:val="single" w:sz="6" w:space="0" w:color="000000"/>
              <w:right w:val="single" w:sz="6" w:space="0" w:color="000000"/>
            </w:tcBorders>
            <w:shd w:val="clear" w:color="auto" w:fill="EDEDED"/>
            <w:tcMar>
              <w:top w:w="200" w:type="dxa"/>
              <w:left w:w="300" w:type="dxa"/>
              <w:bottom w:w="200" w:type="dxa"/>
              <w:right w:w="300" w:type="dxa"/>
            </w:tcMar>
          </w:tcPr>
          <w:p w14:paraId="12BF12D1" w14:textId="77777777" w:rsidR="003D61D3" w:rsidRPr="003D61D3" w:rsidRDefault="003D61D3" w:rsidP="003D61D3">
            <w:pPr>
              <w:spacing w:after="90"/>
              <w:jc w:val="center"/>
            </w:pPr>
            <w:r>
              <w:t>The complete source code of the Secure Password Manager project has been uploaded to the GitHub repository created for this internship submission. The repository contains all project files, including Python source code, database scripts, configuration files, README documentation, and supporting resources.</w:t>
            </w:r>
          </w:p>
          <w:p w14:paraId="47419086" w14:textId="365BDE4A" w:rsidR="003D61D3" w:rsidRPr="003D61D3" w:rsidRDefault="003D61D3" w:rsidP="003D61D3">
            <w:pPr>
              <w:spacing w:after="90"/>
              <w:jc w:val="center"/>
            </w:pPr>
            <w:r>
              <w:rPr>
                <w:b/>
                <w:bCs/>
              </w:rPr>
              <w:t>GitHub Repository:</w:t>
            </w:r>
            <w:r>
              <w:br/>
              <w:t>https://github.com/Himanshu-GenAI/secure-password-manager</w:t>
            </w:r>
          </w:p>
          <w:p w14:paraId="39525227" w14:textId="77777777" w:rsidR="003D61D3" w:rsidRPr="003D61D3" w:rsidRDefault="003D61D3" w:rsidP="003D61D3">
            <w:pPr>
              <w:spacing w:after="90"/>
              <w:jc w:val="center"/>
            </w:pPr>
            <w:r>
              <w:t>The repository includes:</w:t>
            </w:r>
          </w:p>
          <w:p w14:paraId="2626641B" w14:textId="77777777" w:rsidR="003D61D3" w:rsidRPr="003D61D3" w:rsidRDefault="003D61D3" w:rsidP="003D61D3">
            <w:pPr>
              <w:numPr>
                <w:ilvl w:val="0"/>
                <w:numId w:val="3"/>
              </w:numPr>
              <w:spacing w:after="90"/>
              <w:jc w:val="center"/>
            </w:pPr>
            <w:r>
              <w:t xml:space="preserve">main.py </w:t>
            </w:r>
          </w:p>
          <w:p w14:paraId="29DB33A8" w14:textId="77777777" w:rsidR="003D61D3" w:rsidRPr="003D61D3" w:rsidRDefault="003D61D3" w:rsidP="003D61D3">
            <w:pPr>
              <w:numPr>
                <w:ilvl w:val="0"/>
                <w:numId w:val="3"/>
              </w:numPr>
              <w:spacing w:after="90"/>
              <w:jc w:val="center"/>
            </w:pPr>
            <w:r>
              <w:t xml:space="preserve">auth.py </w:t>
            </w:r>
          </w:p>
          <w:p w14:paraId="59597152" w14:textId="16EAF2BF" w:rsidR="003D61D3" w:rsidRPr="003D61D3" w:rsidRDefault="003D61D3" w:rsidP="003D61D3">
            <w:pPr>
              <w:numPr>
                <w:ilvl w:val="0"/>
                <w:numId w:val="3"/>
              </w:numPr>
              <w:spacing w:after="90"/>
              <w:jc w:val="center"/>
            </w:pPr>
            <w:r>
              <w:t xml:space="preserve">db_manager.py </w:t>
            </w:r>
          </w:p>
          <w:p w14:paraId="575D46F5" w14:textId="77777777" w:rsidR="003D61D3" w:rsidRPr="003D61D3" w:rsidRDefault="003D61D3" w:rsidP="003D61D3">
            <w:pPr>
              <w:numPr>
                <w:ilvl w:val="0"/>
                <w:numId w:val="3"/>
              </w:numPr>
              <w:spacing w:after="90"/>
              <w:jc w:val="center"/>
            </w:pPr>
            <w:r>
              <w:t xml:space="preserve">encryption.py </w:t>
            </w:r>
          </w:p>
          <w:p w14:paraId="3077FB9F" w14:textId="77777777" w:rsidR="003D61D3" w:rsidRPr="003D61D3" w:rsidRDefault="003D61D3" w:rsidP="003D61D3">
            <w:pPr>
              <w:numPr>
                <w:ilvl w:val="0"/>
                <w:numId w:val="3"/>
              </w:numPr>
              <w:spacing w:after="90"/>
              <w:jc w:val="center"/>
            </w:pPr>
            <w:r>
              <w:t xml:space="preserve">password_gen.py </w:t>
            </w:r>
          </w:p>
          <w:p w14:paraId="05FCDBB5" w14:textId="77777777" w:rsidR="003D61D3" w:rsidRPr="003D61D3" w:rsidRDefault="003D61D3" w:rsidP="003D61D3">
            <w:pPr>
              <w:numPr>
                <w:ilvl w:val="0"/>
                <w:numId w:val="3"/>
              </w:numPr>
              <w:spacing w:after="90"/>
              <w:jc w:val="center"/>
            </w:pPr>
            <w:r>
              <w:t xml:space="preserve">gui.py </w:t>
            </w:r>
          </w:p>
          <w:p w14:paraId="5085532B" w14:textId="77777777" w:rsidR="003D61D3" w:rsidRPr="003D61D3" w:rsidRDefault="003D61D3" w:rsidP="003D61D3">
            <w:pPr>
              <w:numPr>
                <w:ilvl w:val="0"/>
                <w:numId w:val="3"/>
              </w:numPr>
              <w:spacing w:after="90"/>
              <w:jc w:val="center"/>
            </w:pPr>
            <w:r>
              <w:t xml:space="preserve">requirements.txt </w:t>
            </w:r>
          </w:p>
          <w:p w14:paraId="25D47D1A" w14:textId="77777777" w:rsidR="003D61D3" w:rsidRPr="003D61D3" w:rsidRDefault="003D61D3" w:rsidP="003D61D3">
            <w:pPr>
              <w:numPr>
                <w:ilvl w:val="0"/>
                <w:numId w:val="3"/>
              </w:numPr>
              <w:spacing w:after="90"/>
              <w:jc w:val="center"/>
            </w:pPr>
            <w:r>
              <w:t xml:space="preserve">README.md </w:t>
            </w:r>
          </w:p>
          <w:p w14:paraId="63D0182C" w14:textId="77777777" w:rsidR="003D61D3" w:rsidRPr="003D61D3" w:rsidRDefault="003D61D3" w:rsidP="003D61D3">
            <w:pPr>
              <w:numPr>
                <w:ilvl w:val="0"/>
                <w:numId w:val="3"/>
              </w:numPr>
              <w:spacing w:after="90"/>
              <w:jc w:val="center"/>
            </w:pPr>
            <w:r>
              <w:t>Supporting project files</w:t>
            </w:r>
          </w:p>
          <w:p w14:paraId="43B0484F" w14:textId="0FF54D28" w:rsidR="002B314F" w:rsidRDefault="002B314F">
            <w:pPr>
              <w:spacing w:after="90"/>
              <w:jc w:val="center"/>
            </w:pPr>
          </w:p>
        </w:tc>
      </w:tr>
    </w:tbl>
    <w:p w14:paraId="1DE42DAA" w14:textId="77777777" w:rsidR="002B314F" w:rsidRDefault="002B314F">
      <w:pPr>
        <w:spacing w:after="200"/>
      </w:pPr>
    </w:p>
    <w:p w14:paraId="55B88BB4" w14:textId="77777777" w:rsidR="002B314F" w:rsidRDefault="00C155D6">
      <w:pPr>
        <w:pStyle w:val="Heading2"/>
      </w:pPr>
      <w:bookmarkStart w:id="47" w:name="_Toc234055972"/>
      <w:r>
        <w:lastRenderedPageBreak/>
        <w:t>25.2 Report Submission</w:t>
      </w:r>
      <w:bookmarkEnd w:id="4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B314F" w14:paraId="59B55EB8" w14:textId="77777777">
        <w:tblPrEx>
          <w:tblCellMar>
            <w:top w:w="0" w:type="dxa"/>
            <w:bottom w:w="0" w:type="dxa"/>
          </w:tblCellMar>
        </w:tblPrEx>
        <w:tc>
          <w:tcPr>
            <w:tcW w:w="9000" w:type="dxa"/>
            <w:tcBorders>
              <w:top w:val="single" w:sz="6" w:space="0" w:color="000000"/>
              <w:left w:val="single" w:sz="6" w:space="0" w:color="000000"/>
              <w:bottom w:val="single" w:sz="6" w:space="0" w:color="000000"/>
              <w:right w:val="single" w:sz="6" w:space="0" w:color="000000"/>
            </w:tcBorders>
            <w:shd w:val="clear" w:color="auto" w:fill="EDEDED"/>
            <w:tcMar>
              <w:top w:w="200" w:type="dxa"/>
              <w:left w:w="300" w:type="dxa"/>
              <w:bottom w:w="200" w:type="dxa"/>
              <w:right w:w="300" w:type="dxa"/>
            </w:tcMar>
          </w:tcPr>
          <w:p w14:paraId="2D6E2EAD" w14:textId="77777777" w:rsidR="00A356C1" w:rsidRPr="00A356C1" w:rsidRDefault="00A356C1" w:rsidP="00A356C1">
            <w:pPr>
              <w:spacing w:after="90"/>
              <w:jc w:val="center"/>
            </w:pPr>
            <w:r>
              <w:t xml:space="preserve">This internship report has been prepared in accordance with the guidelines provided by Upskill Campus and UniConverge Technologies (UCT). The report documents the complete development lifecycle of the Secure Password Manager project, including problem analysis, system architecture, implementation details, testing, screenshots, results, and future enhancements.</w:t>
            </w:r>
          </w:p>
          <w:p w14:paraId="770172DE" w14:textId="77777777" w:rsidR="00A356C1" w:rsidRPr="00A356C1" w:rsidRDefault="00A356C1" w:rsidP="00A356C1">
            <w:pPr>
              <w:spacing w:after="90"/>
              <w:jc w:val="center"/>
            </w:pPr>
            <w:r>
              <w:t>The final report has been submitted in PDF format through the official Upskill Campus internship submission portal.</w:t>
            </w:r>
          </w:p>
          <w:p w14:paraId="4359739E" w14:textId="13B48C55" w:rsidR="002B314F" w:rsidRDefault="002B314F">
            <w:pPr>
              <w:spacing w:after="90"/>
              <w:jc w:val="center"/>
            </w:pPr>
          </w:p>
        </w:tc>
      </w:tr>
    </w:tbl>
    <w:p w14:paraId="1DFFAF62" w14:textId="77777777" w:rsidR="002B314F" w:rsidRDefault="002B314F">
      <w:pPr>
        <w:spacing w:after="200"/>
      </w:pPr>
    </w:p>
    <w:p w14:paraId="74F803B6" w14:textId="77777777" w:rsidR="002B314F" w:rsidRDefault="00C155D6">
      <w:pPr>
        <w:pStyle w:val="Heading2"/>
      </w:pPr>
      <w:bookmarkStart w:id="48" w:name="_Toc234055973"/>
      <w:r>
        <w:t>25.3 Technology Stack Summary</w:t>
      </w:r>
      <w:bookmarkEnd w:id="4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2B314F" w14:paraId="7201AEE4" w14:textId="77777777">
        <w:tblPrEx>
          <w:tblCellMar>
            <w:top w:w="0" w:type="dxa"/>
            <w:bottom w:w="0" w:type="dxa"/>
          </w:tblCellMar>
        </w:tblPrEx>
        <w:trPr>
          <w:tblHeader/>
        </w:trPr>
        <w:tc>
          <w:tcPr>
            <w:tcW w:w="3500" w:type="dxa"/>
            <w:shd w:val="clear" w:color="auto" w:fill="000000"/>
            <w:tcMar>
              <w:top w:w="80" w:type="dxa"/>
              <w:left w:w="100" w:type="dxa"/>
              <w:bottom w:w="80" w:type="dxa"/>
              <w:right w:w="100" w:type="dxa"/>
            </w:tcMar>
            <w:vAlign w:val="center"/>
          </w:tcPr>
          <w:p w14:paraId="69B35766" w14:textId="77777777" w:rsidR="002B314F" w:rsidRDefault="00C155D6">
            <w:r>
              <w:rPr>
                <w:b/>
                <w:bCs/>
                <w:color w:val="FFFFFF"/>
                <w:sz w:val="20"/>
                <w:szCs w:val="20"/>
              </w:rPr>
              <w:t>Component</w:t>
            </w:r>
          </w:p>
        </w:tc>
        <w:tc>
          <w:tcPr>
            <w:tcW w:w="5500" w:type="dxa"/>
            <w:shd w:val="clear" w:color="auto" w:fill="000000"/>
            <w:tcMar>
              <w:top w:w="80" w:type="dxa"/>
              <w:left w:w="100" w:type="dxa"/>
              <w:bottom w:w="80" w:type="dxa"/>
              <w:right w:w="100" w:type="dxa"/>
            </w:tcMar>
            <w:vAlign w:val="center"/>
          </w:tcPr>
          <w:p w14:paraId="202CCEAE" w14:textId="77777777" w:rsidR="002B314F" w:rsidRDefault="00C155D6">
            <w:r>
              <w:rPr>
                <w:b/>
                <w:bCs/>
                <w:color w:val="FFFFFF"/>
                <w:sz w:val="20"/>
                <w:szCs w:val="20"/>
              </w:rPr>
              <w:t>Technology Used</w:t>
            </w:r>
          </w:p>
        </w:tc>
      </w:tr>
      <w:tr w:rsidR="002B314F" w14:paraId="5921CC2E" w14:textId="77777777">
        <w:tblPrEx>
          <w:tblCellMar>
            <w:top w:w="0" w:type="dxa"/>
            <w:bottom w:w="0" w:type="dxa"/>
          </w:tblCellMar>
        </w:tblPrEx>
        <w:tc>
          <w:tcPr>
            <w:tcW w:w="3500" w:type="dxa"/>
            <w:tcMar>
              <w:top w:w="80" w:type="dxa"/>
              <w:left w:w="100" w:type="dxa"/>
              <w:bottom w:w="80" w:type="dxa"/>
              <w:right w:w="100" w:type="dxa"/>
            </w:tcMar>
            <w:vAlign w:val="center"/>
          </w:tcPr>
          <w:p w14:paraId="459F5E2F" w14:textId="77777777" w:rsidR="002B314F" w:rsidRDefault="00C155D6">
            <w:r>
              <w:rPr>
                <w:color w:val="000000"/>
                <w:sz w:val="20"/>
                <w:szCs w:val="20"/>
              </w:rPr>
              <w:t>Programming Language</w:t>
            </w:r>
          </w:p>
        </w:tc>
        <w:tc>
          <w:tcPr>
            <w:tcW w:w="5500" w:type="dxa"/>
            <w:tcMar>
              <w:top w:w="80" w:type="dxa"/>
              <w:left w:w="100" w:type="dxa"/>
              <w:bottom w:w="80" w:type="dxa"/>
              <w:right w:w="100" w:type="dxa"/>
            </w:tcMar>
            <w:vAlign w:val="center"/>
          </w:tcPr>
          <w:p w14:paraId="0DED0692" w14:textId="77777777" w:rsidR="002B314F" w:rsidRDefault="00C155D6">
            <w:r>
              <w:rPr>
                <w:color w:val="000000"/>
                <w:sz w:val="20"/>
                <w:szCs w:val="20"/>
              </w:rPr>
              <w:t>Python 3</w:t>
            </w:r>
          </w:p>
        </w:tc>
      </w:tr>
      <w:tr w:rsidR="002B314F" w14:paraId="200D9257" w14:textId="77777777">
        <w:tblPrEx>
          <w:tblCellMar>
            <w:top w:w="0" w:type="dxa"/>
            <w:bottom w:w="0" w:type="dxa"/>
          </w:tblCellMar>
        </w:tblPrEx>
        <w:tc>
          <w:tcPr>
            <w:tcW w:w="3500" w:type="dxa"/>
            <w:shd w:val="clear" w:color="auto" w:fill="EDEDED"/>
            <w:tcMar>
              <w:top w:w="80" w:type="dxa"/>
              <w:left w:w="100" w:type="dxa"/>
              <w:bottom w:w="80" w:type="dxa"/>
              <w:right w:w="100" w:type="dxa"/>
            </w:tcMar>
            <w:vAlign w:val="center"/>
          </w:tcPr>
          <w:p w14:paraId="00A2E2F2" w14:textId="77777777" w:rsidR="002B314F" w:rsidRDefault="00C155D6">
            <w:r>
              <w:rPr>
                <w:color w:val="000000"/>
                <w:sz w:val="20"/>
                <w:szCs w:val="20"/>
              </w:rPr>
              <w:t>GUI Framework</w:t>
            </w:r>
          </w:p>
        </w:tc>
        <w:tc>
          <w:tcPr>
            <w:tcW w:w="5500" w:type="dxa"/>
            <w:shd w:val="clear" w:color="auto" w:fill="EDEDED"/>
            <w:tcMar>
              <w:top w:w="80" w:type="dxa"/>
              <w:left w:w="100" w:type="dxa"/>
              <w:bottom w:w="80" w:type="dxa"/>
              <w:right w:w="100" w:type="dxa"/>
            </w:tcMar>
            <w:vAlign w:val="center"/>
          </w:tcPr>
          <w:p w14:paraId="03E9166A" w14:textId="77777777" w:rsidR="002B314F" w:rsidRDefault="00C155D6">
            <w:r>
              <w:rPr>
                <w:color w:val="000000"/>
                <w:sz w:val="20"/>
                <w:szCs w:val="20"/>
              </w:rPr>
              <w:t>Tkinter</w:t>
            </w:r>
          </w:p>
        </w:tc>
      </w:tr>
      <w:tr w:rsidR="002B314F" w14:paraId="2A86A8B9" w14:textId="77777777">
        <w:tblPrEx>
          <w:tblCellMar>
            <w:top w:w="0" w:type="dxa"/>
            <w:bottom w:w="0" w:type="dxa"/>
          </w:tblCellMar>
        </w:tblPrEx>
        <w:tc>
          <w:tcPr>
            <w:tcW w:w="3500" w:type="dxa"/>
            <w:tcMar>
              <w:top w:w="80" w:type="dxa"/>
              <w:left w:w="100" w:type="dxa"/>
              <w:bottom w:w="80" w:type="dxa"/>
              <w:right w:w="100" w:type="dxa"/>
            </w:tcMar>
            <w:vAlign w:val="center"/>
          </w:tcPr>
          <w:p w14:paraId="43B3CA90" w14:textId="77777777" w:rsidR="002B314F" w:rsidRDefault="00C155D6">
            <w:r>
              <w:rPr>
                <w:color w:val="000000"/>
                <w:sz w:val="20"/>
                <w:szCs w:val="20"/>
              </w:rPr>
              <w:t>Database</w:t>
            </w:r>
          </w:p>
        </w:tc>
        <w:tc>
          <w:tcPr>
            <w:tcW w:w="5500" w:type="dxa"/>
            <w:tcMar>
              <w:top w:w="80" w:type="dxa"/>
              <w:left w:w="100" w:type="dxa"/>
              <w:bottom w:w="80" w:type="dxa"/>
              <w:right w:w="100" w:type="dxa"/>
            </w:tcMar>
            <w:vAlign w:val="center"/>
          </w:tcPr>
          <w:p w14:paraId="636EBE47" w14:textId="77777777" w:rsidR="002B314F" w:rsidRDefault="00C155D6">
            <w:r>
              <w:rPr>
                <w:color w:val="000000"/>
                <w:sz w:val="20"/>
                <w:szCs w:val="20"/>
              </w:rPr>
              <w:t>SQLite</w:t>
            </w:r>
          </w:p>
        </w:tc>
      </w:tr>
      <w:tr w:rsidR="002B314F" w14:paraId="38B97222" w14:textId="77777777">
        <w:tblPrEx>
          <w:tblCellMar>
            <w:top w:w="0" w:type="dxa"/>
            <w:bottom w:w="0" w:type="dxa"/>
          </w:tblCellMar>
        </w:tblPrEx>
        <w:tc>
          <w:tcPr>
            <w:tcW w:w="3500" w:type="dxa"/>
            <w:shd w:val="clear" w:color="auto" w:fill="EDEDED"/>
            <w:tcMar>
              <w:top w:w="80" w:type="dxa"/>
              <w:left w:w="100" w:type="dxa"/>
              <w:bottom w:w="80" w:type="dxa"/>
              <w:right w:w="100" w:type="dxa"/>
            </w:tcMar>
            <w:vAlign w:val="center"/>
          </w:tcPr>
          <w:p w14:paraId="0B038F83" w14:textId="77777777" w:rsidR="002B314F" w:rsidRDefault="00C155D6">
            <w:r>
              <w:rPr>
                <w:color w:val="000000"/>
                <w:sz w:val="20"/>
                <w:szCs w:val="20"/>
              </w:rPr>
              <w:t>Encryption</w:t>
            </w:r>
          </w:p>
        </w:tc>
        <w:tc>
          <w:tcPr>
            <w:tcW w:w="5500" w:type="dxa"/>
            <w:shd w:val="clear" w:color="auto" w:fill="EDEDED"/>
            <w:tcMar>
              <w:top w:w="80" w:type="dxa"/>
              <w:left w:w="100" w:type="dxa"/>
              <w:bottom w:w="80" w:type="dxa"/>
              <w:right w:w="100" w:type="dxa"/>
            </w:tcMar>
            <w:vAlign w:val="center"/>
          </w:tcPr>
          <w:p w14:paraId="22A540F3" w14:textId="77777777" w:rsidR="002B314F" w:rsidRDefault="00C155D6">
            <w:r>
              <w:rPr>
                <w:color w:val="000000"/>
                <w:sz w:val="20"/>
                <w:szCs w:val="20"/>
              </w:rPr>
              <w:t>cryptography (Fernet)</w:t>
            </w:r>
          </w:p>
        </w:tc>
      </w:tr>
      <w:tr w:rsidR="002B314F" w14:paraId="16330F86" w14:textId="77777777">
        <w:tblPrEx>
          <w:tblCellMar>
            <w:top w:w="0" w:type="dxa"/>
            <w:bottom w:w="0" w:type="dxa"/>
          </w:tblCellMar>
        </w:tblPrEx>
        <w:tc>
          <w:tcPr>
            <w:tcW w:w="3500" w:type="dxa"/>
            <w:tcMar>
              <w:top w:w="80" w:type="dxa"/>
              <w:left w:w="100" w:type="dxa"/>
              <w:bottom w:w="80" w:type="dxa"/>
              <w:right w:w="100" w:type="dxa"/>
            </w:tcMar>
            <w:vAlign w:val="center"/>
          </w:tcPr>
          <w:p w14:paraId="3D5C639C" w14:textId="77777777" w:rsidR="002B314F" w:rsidRDefault="00C155D6">
            <w:r>
              <w:rPr>
                <w:color w:val="000000"/>
                <w:sz w:val="20"/>
                <w:szCs w:val="20"/>
              </w:rPr>
              <w:t>Hashing</w:t>
            </w:r>
          </w:p>
        </w:tc>
        <w:tc>
          <w:tcPr>
            <w:tcW w:w="5500" w:type="dxa"/>
            <w:tcMar>
              <w:top w:w="80" w:type="dxa"/>
              <w:left w:w="100" w:type="dxa"/>
              <w:bottom w:w="80" w:type="dxa"/>
              <w:right w:w="100" w:type="dxa"/>
            </w:tcMar>
            <w:vAlign w:val="center"/>
          </w:tcPr>
          <w:p w14:paraId="1C6628AC" w14:textId="77777777" w:rsidR="002B314F" w:rsidRDefault="00C155D6">
            <w:r>
              <w:rPr>
                <w:color w:val="000000"/>
                <w:sz w:val="20"/>
                <w:szCs w:val="20"/>
              </w:rPr>
              <w:t xml:space="preserve">hashlib (SHA-256)</w:t>
            </w:r>
          </w:p>
        </w:tc>
      </w:tr>
      <w:tr w:rsidR="002B314F" w14:paraId="196B2A1C" w14:textId="77777777">
        <w:tblPrEx>
          <w:tblCellMar>
            <w:top w:w="0" w:type="dxa"/>
            <w:bottom w:w="0" w:type="dxa"/>
          </w:tblCellMar>
        </w:tblPrEx>
        <w:tc>
          <w:tcPr>
            <w:tcW w:w="3500" w:type="dxa"/>
            <w:shd w:val="clear" w:color="auto" w:fill="EDEDED"/>
            <w:tcMar>
              <w:top w:w="80" w:type="dxa"/>
              <w:left w:w="100" w:type="dxa"/>
              <w:bottom w:w="80" w:type="dxa"/>
              <w:right w:w="100" w:type="dxa"/>
            </w:tcMar>
            <w:vAlign w:val="center"/>
          </w:tcPr>
          <w:p w14:paraId="3FE754A2" w14:textId="77777777" w:rsidR="002B314F" w:rsidRDefault="00C155D6">
            <w:r>
              <w:rPr>
                <w:color w:val="000000"/>
                <w:sz w:val="20"/>
                <w:szCs w:val="20"/>
              </w:rPr>
              <w:t>File / OS Operations</w:t>
            </w:r>
          </w:p>
        </w:tc>
        <w:tc>
          <w:tcPr>
            <w:tcW w:w="5500" w:type="dxa"/>
            <w:shd w:val="clear" w:color="auto" w:fill="EDEDED"/>
            <w:tcMar>
              <w:top w:w="80" w:type="dxa"/>
              <w:left w:w="100" w:type="dxa"/>
              <w:bottom w:w="80" w:type="dxa"/>
              <w:right w:w="100" w:type="dxa"/>
            </w:tcMar>
            <w:vAlign w:val="center"/>
          </w:tcPr>
          <w:p w14:paraId="28A6933C" w14:textId="77777777" w:rsidR="002B314F" w:rsidRDefault="00C155D6">
            <w:r>
              <w:rPr>
                <w:color w:val="000000"/>
                <w:sz w:val="20"/>
                <w:szCs w:val="20"/>
              </w:rPr>
              <w:t xml:space="preserve">os module</w:t>
            </w:r>
          </w:p>
        </w:tc>
      </w:tr>
      <w:tr w:rsidR="002B314F" w14:paraId="5ADFF539" w14:textId="77777777">
        <w:tblPrEx>
          <w:tblCellMar>
            <w:top w:w="0" w:type="dxa"/>
            <w:bottom w:w="0" w:type="dxa"/>
          </w:tblCellMar>
        </w:tblPrEx>
        <w:tc>
          <w:tcPr>
            <w:tcW w:w="3500" w:type="dxa"/>
            <w:tcMar>
              <w:top w:w="80" w:type="dxa"/>
              <w:left w:w="100" w:type="dxa"/>
              <w:bottom w:w="80" w:type="dxa"/>
              <w:right w:w="100" w:type="dxa"/>
            </w:tcMar>
            <w:vAlign w:val="center"/>
          </w:tcPr>
          <w:p w14:paraId="3F3B2853" w14:textId="77777777" w:rsidR="002B314F" w:rsidRDefault="00C155D6">
            <w:r>
              <w:rPr>
                <w:color w:val="000000"/>
                <w:sz w:val="20"/>
                <w:szCs w:val="20"/>
              </w:rPr>
              <w:t>Data Handling</w:t>
            </w:r>
          </w:p>
        </w:tc>
        <w:tc>
          <w:tcPr>
            <w:tcW w:w="5500" w:type="dxa"/>
            <w:tcMar>
              <w:top w:w="80" w:type="dxa"/>
              <w:left w:w="100" w:type="dxa"/>
              <w:bottom w:w="80" w:type="dxa"/>
              <w:right w:w="100" w:type="dxa"/>
            </w:tcMar>
            <w:vAlign w:val="center"/>
          </w:tcPr>
          <w:p w14:paraId="5B86BBD0" w14:textId="77777777" w:rsidR="002B314F" w:rsidRDefault="00C155D6">
            <w:r>
              <w:rPr>
                <w:color w:val="000000"/>
                <w:sz w:val="20"/>
                <w:szCs w:val="20"/>
              </w:rPr>
              <w:t>JSON (for configuration where applicable)</w:t>
            </w:r>
          </w:p>
        </w:tc>
      </w:tr>
      <w:tr w:rsidR="002B314F" w14:paraId="7CA9EBD7" w14:textId="77777777">
        <w:tblPrEx>
          <w:tblCellMar>
            <w:top w:w="0" w:type="dxa"/>
            <w:bottom w:w="0" w:type="dxa"/>
          </w:tblCellMar>
        </w:tblPrEx>
        <w:tc>
          <w:tcPr>
            <w:tcW w:w="3500" w:type="dxa"/>
            <w:shd w:val="clear" w:color="auto" w:fill="EDEDED"/>
            <w:tcMar>
              <w:top w:w="80" w:type="dxa"/>
              <w:left w:w="100" w:type="dxa"/>
              <w:bottom w:w="80" w:type="dxa"/>
              <w:right w:w="100" w:type="dxa"/>
            </w:tcMar>
            <w:vAlign w:val="center"/>
          </w:tcPr>
          <w:p w14:paraId="5CCF83AA" w14:textId="77777777" w:rsidR="002B314F" w:rsidRDefault="00C155D6">
            <w:r>
              <w:rPr>
                <w:color w:val="000000"/>
                <w:sz w:val="20"/>
                <w:szCs w:val="20"/>
              </w:rPr>
              <w:t>Version Control</w:t>
            </w:r>
          </w:p>
        </w:tc>
        <w:tc>
          <w:tcPr>
            <w:tcW w:w="5500" w:type="dxa"/>
            <w:shd w:val="clear" w:color="auto" w:fill="EDEDED"/>
            <w:tcMar>
              <w:top w:w="80" w:type="dxa"/>
              <w:left w:w="100" w:type="dxa"/>
              <w:bottom w:w="80" w:type="dxa"/>
              <w:right w:w="100" w:type="dxa"/>
            </w:tcMar>
            <w:vAlign w:val="center"/>
          </w:tcPr>
          <w:p w14:paraId="1FFB098B" w14:textId="77777777" w:rsidR="002B314F" w:rsidRDefault="00C155D6">
            <w:r>
              <w:rPr>
                <w:color w:val="000000"/>
                <w:sz w:val="20"/>
                <w:szCs w:val="20"/>
              </w:rPr>
              <w:t>Git &amp; GitHub</w:t>
            </w:r>
          </w:p>
        </w:tc>
      </w:tr>
    </w:tbl>
    <w:p w14:paraId="1DC988D9" w14:textId="77777777" w:rsidR="00C155D6" w:rsidRDefault="00C155D6"/>
    <w:sectPr w:rsidR="00C155D6">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39EBF" w14:textId="77777777" w:rsidR="00C155D6" w:rsidRDefault="00C155D6">
      <w:r>
        <w:separator/>
      </w:r>
    </w:p>
  </w:endnote>
  <w:endnote w:type="continuationSeparator" w:id="0">
    <w:p w14:paraId="7D765F67" w14:textId="77777777" w:rsidR="00C155D6" w:rsidRDefault="00C15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0225" w14:textId="77777777" w:rsidR="002B314F" w:rsidRDefault="00C155D6">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F7170">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2F7170">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CA267" w14:textId="77777777" w:rsidR="00C155D6" w:rsidRDefault="00C155D6">
      <w:r>
        <w:separator/>
      </w:r>
    </w:p>
  </w:footnote>
  <w:footnote w:type="continuationSeparator" w:id="0">
    <w:p w14:paraId="2803C09F" w14:textId="77777777" w:rsidR="00C155D6" w:rsidRDefault="00C15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3E340" w14:textId="77777777" w:rsidR="002B314F" w:rsidRDefault="00C155D6">
    <w:pPr>
      <w:pBdr>
        <w:bottom w:val="single" w:sz="6" w:space="4" w:color="000000"/>
      </w:pBdr>
      <w:tabs>
        <w:tab w:val="right" w:pos="9026"/>
      </w:tabs>
    </w:pPr>
    <w:r>
      <w:rPr>
        <w:color w:val="595959"/>
        <w:sz w:val="18"/>
        <w:szCs w:val="18"/>
      </w:rPr>
      <w:t>Secure Password Manager – Internship Report</w:t>
    </w:r>
    <w:r>
      <w:rPr>
        <w:color w:val="595959"/>
        <w:sz w:val="18"/>
        <w:szCs w:val="18"/>
      </w:rPr>
      <w:tab/>
      <w:t>Upskill Campus | UCT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5632"/>
    <w:multiLevelType w:val="hybridMultilevel"/>
    <w:tmpl w:val="193A444A"/>
    <w:lvl w:ilvl="0" w:tplc="534278A4">
      <w:start w:val="1"/>
      <w:numFmt w:val="bullet"/>
      <w:lvlText w:val="●"/>
      <w:lvlJc w:val="left"/>
      <w:pPr>
        <w:ind w:left="720" w:hanging="360"/>
      </w:pPr>
    </w:lvl>
    <w:lvl w:ilvl="1" w:tplc="94040C84">
      <w:start w:val="1"/>
      <w:numFmt w:val="bullet"/>
      <w:lvlText w:val="○"/>
      <w:lvlJc w:val="left"/>
      <w:pPr>
        <w:ind w:left="1440" w:hanging="360"/>
      </w:pPr>
    </w:lvl>
    <w:lvl w:ilvl="2" w:tplc="97BA2B5C">
      <w:start w:val="1"/>
      <w:numFmt w:val="bullet"/>
      <w:lvlText w:val="■"/>
      <w:lvlJc w:val="left"/>
      <w:pPr>
        <w:ind w:left="2160" w:hanging="360"/>
      </w:pPr>
    </w:lvl>
    <w:lvl w:ilvl="3" w:tplc="C79C25CC">
      <w:start w:val="1"/>
      <w:numFmt w:val="bullet"/>
      <w:lvlText w:val="●"/>
      <w:lvlJc w:val="left"/>
      <w:pPr>
        <w:ind w:left="2880" w:hanging="360"/>
      </w:pPr>
    </w:lvl>
    <w:lvl w:ilvl="4" w:tplc="8B8ABB0A">
      <w:start w:val="1"/>
      <w:numFmt w:val="bullet"/>
      <w:lvlText w:val="○"/>
      <w:lvlJc w:val="left"/>
      <w:pPr>
        <w:ind w:left="3600" w:hanging="360"/>
      </w:pPr>
    </w:lvl>
    <w:lvl w:ilvl="5" w:tplc="E5DCB072">
      <w:start w:val="1"/>
      <w:numFmt w:val="bullet"/>
      <w:lvlText w:val="■"/>
      <w:lvlJc w:val="left"/>
      <w:pPr>
        <w:ind w:left="4320" w:hanging="360"/>
      </w:pPr>
    </w:lvl>
    <w:lvl w:ilvl="6" w:tplc="A5B46F3C">
      <w:start w:val="1"/>
      <w:numFmt w:val="bullet"/>
      <w:lvlText w:val="●"/>
      <w:lvlJc w:val="left"/>
      <w:pPr>
        <w:ind w:left="5040" w:hanging="360"/>
      </w:pPr>
    </w:lvl>
    <w:lvl w:ilvl="7" w:tplc="DC4A8678">
      <w:start w:val="1"/>
      <w:numFmt w:val="bullet"/>
      <w:lvlText w:val="●"/>
      <w:lvlJc w:val="left"/>
      <w:pPr>
        <w:ind w:left="5760" w:hanging="360"/>
      </w:pPr>
    </w:lvl>
    <w:lvl w:ilvl="8" w:tplc="5212FED6">
      <w:start w:val="1"/>
      <w:numFmt w:val="bullet"/>
      <w:lvlText w:val="●"/>
      <w:lvlJc w:val="left"/>
      <w:pPr>
        <w:ind w:left="6480" w:hanging="360"/>
      </w:pPr>
    </w:lvl>
  </w:abstractNum>
  <w:abstractNum w:abstractNumId="1" w15:restartNumberingAfterBreak="0">
    <w:nsid w:val="54533EB9"/>
    <w:multiLevelType w:val="multilevel"/>
    <w:tmpl w:val="FC66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C35F70"/>
    <w:multiLevelType w:val="hybridMultilevel"/>
    <w:tmpl w:val="4004393A"/>
    <w:lvl w:ilvl="0" w:tplc="E794D1DA">
      <w:start w:val="1"/>
      <w:numFmt w:val="decimal"/>
      <w:lvlText w:val="%1."/>
      <w:lvlJc w:val="left"/>
    </w:lvl>
    <w:lvl w:ilvl="1" w:tplc="2D00B142">
      <w:numFmt w:val="decimal"/>
      <w:lvlText w:val=""/>
      <w:lvlJc w:val="left"/>
    </w:lvl>
    <w:lvl w:ilvl="2" w:tplc="A6B04458">
      <w:numFmt w:val="decimal"/>
      <w:lvlText w:val=""/>
      <w:lvlJc w:val="left"/>
    </w:lvl>
    <w:lvl w:ilvl="3" w:tplc="4B5C8DE6">
      <w:numFmt w:val="decimal"/>
      <w:lvlText w:val=""/>
      <w:lvlJc w:val="left"/>
    </w:lvl>
    <w:lvl w:ilvl="4" w:tplc="5B7AB394">
      <w:numFmt w:val="decimal"/>
      <w:lvlText w:val=""/>
      <w:lvlJc w:val="left"/>
    </w:lvl>
    <w:lvl w:ilvl="5" w:tplc="ED02FF7C">
      <w:numFmt w:val="decimal"/>
      <w:lvlText w:val=""/>
      <w:lvlJc w:val="left"/>
    </w:lvl>
    <w:lvl w:ilvl="6" w:tplc="CD586934">
      <w:numFmt w:val="decimal"/>
      <w:lvlText w:val=""/>
      <w:lvlJc w:val="left"/>
    </w:lvl>
    <w:lvl w:ilvl="7" w:tplc="861AF9B0">
      <w:numFmt w:val="decimal"/>
      <w:lvlText w:val=""/>
      <w:lvlJc w:val="left"/>
    </w:lvl>
    <w:lvl w:ilvl="8" w:tplc="7B141E9E">
      <w:numFmt w:val="decimal"/>
      <w:lvlText w:val=""/>
      <w:lvlJc w:val="left"/>
    </w:lvl>
  </w:abstractNum>
  <w:num w:numId="1" w16cid:durableId="176845289">
    <w:abstractNumId w:val="0"/>
    <w:lvlOverride w:ilvl="0">
      <w:startOverride w:val="1"/>
    </w:lvlOverride>
  </w:num>
  <w:num w:numId="2" w16cid:durableId="916867862">
    <w:abstractNumId w:val="2"/>
    <w:lvlOverride w:ilvl="0">
      <w:startOverride w:val="1"/>
    </w:lvlOverride>
  </w:num>
  <w:num w:numId="3" w16cid:durableId="941840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14F"/>
    <w:rsid w:val="00142DD8"/>
    <w:rsid w:val="002B314F"/>
    <w:rsid w:val="002F7170"/>
    <w:rsid w:val="003D0964"/>
    <w:rsid w:val="003D61D3"/>
    <w:rsid w:val="004D3FCD"/>
    <w:rsid w:val="00A356C1"/>
    <w:rsid w:val="00B31EBF"/>
    <w:rsid w:val="00BC7364"/>
    <w:rsid w:val="00C155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4054C"/>
  <w15:docId w15:val="{10920C32-3E68-440B-BFBE-D684AE9F2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32"/>
      <w:szCs w:val="32"/>
    </w:rPr>
  </w:style>
  <w:style w:type="paragraph" w:styleId="Heading2">
    <w:name w:val="heading 2"/>
    <w:uiPriority w:val="9"/>
    <w:unhideWhenUsed/>
    <w:qFormat/>
    <w:pPr>
      <w:spacing w:before="300" w:after="150"/>
      <w:outlineLvl w:val="1"/>
    </w:pPr>
    <w:rPr>
      <w:b/>
      <w:bCs/>
      <w:color w:val="000000"/>
      <w:sz w:val="26"/>
      <w:szCs w:val="26"/>
    </w:rPr>
  </w:style>
  <w:style w:type="paragraph" w:styleId="Heading3">
    <w:name w:val="heading 3"/>
    <w:uiPriority w:val="9"/>
    <w:semiHidden/>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7170"/>
    <w:pPr>
      <w:spacing w:after="100"/>
    </w:pPr>
  </w:style>
  <w:style w:type="paragraph" w:styleId="TOC2">
    <w:name w:val="toc 2"/>
    <w:basedOn w:val="Normal"/>
    <w:next w:val="Normal"/>
    <w:autoRedefine/>
    <w:uiPriority w:val="39"/>
    <w:unhideWhenUsed/>
    <w:rsid w:val="002F717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7355</Words>
  <Characters>41926</Characters>
  <Application>Microsoft Office Word</Application>
  <DocSecurity>0</DocSecurity>
  <Lines>349</Lines>
  <Paragraphs>98</Paragraphs>
  <ScaleCrop>false</ScaleCrop>
  <Company/>
  <LinksUpToDate>false</LinksUpToDate>
  <CharactersWithSpaces>49183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Himanshu Rautela</cp:lastModifiedBy>
  <cp:revision>2</cp:revision>
  <cp:lastPrinted>2026-07-04T05:47:00Z</cp:lastPrinted>
  <dcterms:created xsi:type="dcterms:W3CDTF">2026-07-04T06:02:00Z</dcterms:created>
  <dcterms:modified xsi:type="dcterms:W3CDTF">2026-07-04T06:02:00Z</dcterms:modified>
</cp:coreProperties>
</file>