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Name :</w:t>
      </w:r>
      <w:r w:rsidDel="00000000" w:rsidR="00000000" w:rsidRPr="00000000">
        <w:rPr>
          <w:sz w:val="28"/>
          <w:szCs w:val="28"/>
          <w:rtl w:val="0"/>
        </w:rPr>
        <w:t xml:space="preserve"> Himanshu Pandit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Roll No : </w:t>
      </w:r>
      <w:r w:rsidDel="00000000" w:rsidR="00000000" w:rsidRPr="00000000">
        <w:rPr>
          <w:sz w:val="28"/>
          <w:szCs w:val="28"/>
          <w:rtl w:val="0"/>
        </w:rPr>
        <w:t xml:space="preserve">25WU0102098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Class:</w:t>
      </w:r>
      <w:r w:rsidDel="00000000" w:rsidR="00000000" w:rsidRPr="00000000">
        <w:rPr>
          <w:sz w:val="28"/>
          <w:szCs w:val="28"/>
          <w:rtl w:val="0"/>
        </w:rPr>
        <w:t xml:space="preserve"> AIML Rhinos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Subject :</w:t>
      </w:r>
      <w:r w:rsidDel="00000000" w:rsidR="00000000" w:rsidRPr="00000000">
        <w:rPr>
          <w:sz w:val="28"/>
          <w:szCs w:val="28"/>
          <w:rtl w:val="0"/>
        </w:rPr>
        <w:t xml:space="preserve"> DBMS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1.Profile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2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2.Problems list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4050" cy="331645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16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ii.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iii.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iv.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vii.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viii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ix.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1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x.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