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552C0" w14:textId="77777777" w:rsidR="00AB46C4" w:rsidRDefault="00000000" w:rsidP="00244AC7">
      <w:pPr>
        <w:pStyle w:val="Heading1"/>
        <w:spacing w:before="320" w:after="120"/>
        <w:jc w:val="center"/>
      </w:pPr>
      <w:r>
        <w:rPr>
          <w:rFonts w:ascii="Calibri" w:hAnsi="Calibri"/>
          <w:sz w:val="34"/>
          <w:u w:val="single"/>
        </w:rPr>
        <w:t>FMCG Multi-Store Demand Forecasting</w:t>
      </w:r>
      <w:r w:rsidR="00244AC7">
        <w:rPr>
          <w:rFonts w:ascii="Calibri" w:hAnsi="Calibri"/>
          <w:sz w:val="34"/>
          <w:u w:val="single"/>
        </w:rPr>
        <w:t xml:space="preserve"> Assignment</w:t>
      </w:r>
    </w:p>
    <w:p w14:paraId="21849EF1" w14:textId="77777777" w:rsidR="00AB46C4" w:rsidRDefault="00000000">
      <w:r>
        <w:t>Forecasting daily units sold for every active store-SKU pair, 14 days ahead.</w:t>
      </w:r>
    </w:p>
    <w:tbl>
      <w:tblPr>
        <w:tblStyle w:val="TableGrid"/>
        <w:tblW w:w="0" w:type="auto"/>
        <w:tblLook w:val="04A0" w:firstRow="1" w:lastRow="0" w:firstColumn="1" w:lastColumn="0" w:noHBand="0" w:noVBand="1"/>
      </w:tblPr>
      <w:tblGrid>
        <w:gridCol w:w="4320"/>
        <w:gridCol w:w="4320"/>
      </w:tblGrid>
      <w:tr w:rsidR="00AB46C4" w14:paraId="263BBDF6" w14:textId="77777777">
        <w:tc>
          <w:tcPr>
            <w:tcW w:w="4320" w:type="dxa"/>
            <w:shd w:val="clear" w:color="auto" w:fill="F2F2F2"/>
          </w:tcPr>
          <w:p w14:paraId="77D23B85" w14:textId="77777777" w:rsidR="00AB46C4" w:rsidRDefault="00AB46C4"/>
        </w:tc>
        <w:tc>
          <w:tcPr>
            <w:tcW w:w="4320" w:type="dxa"/>
            <w:shd w:val="clear" w:color="auto" w:fill="F2F2F2"/>
          </w:tcPr>
          <w:p w14:paraId="57425174" w14:textId="77777777" w:rsidR="00AB46C4" w:rsidRDefault="00AB46C4"/>
        </w:tc>
      </w:tr>
      <w:tr w:rsidR="00AB46C4" w14:paraId="57B45947" w14:textId="77777777">
        <w:tc>
          <w:tcPr>
            <w:tcW w:w="4320" w:type="dxa"/>
          </w:tcPr>
          <w:p w14:paraId="5CF352A5" w14:textId="77777777" w:rsidR="00AB46C4" w:rsidRDefault="00000000">
            <w:r>
              <w:rPr>
                <w:sz w:val="18"/>
              </w:rPr>
              <w:t>Code (GitHub)</w:t>
            </w:r>
          </w:p>
        </w:tc>
        <w:tc>
          <w:tcPr>
            <w:tcW w:w="4320" w:type="dxa"/>
          </w:tcPr>
          <w:p w14:paraId="7DB65A55" w14:textId="77777777" w:rsidR="00AB46C4" w:rsidRDefault="00AB46C4">
            <w:hyperlink r:id="rId6">
              <w:r>
                <w:rPr>
                  <w:color w:val="0563C1"/>
                  <w:u w:val="single"/>
                </w:rPr>
                <w:t>github.com/Himanshu-Verma-ds/demand-forecasting</w:t>
              </w:r>
            </w:hyperlink>
          </w:p>
        </w:tc>
      </w:tr>
      <w:tr w:rsidR="00AB46C4" w14:paraId="4E0BA401" w14:textId="77777777">
        <w:tc>
          <w:tcPr>
            <w:tcW w:w="4320" w:type="dxa"/>
          </w:tcPr>
          <w:p w14:paraId="3CD1CFEF" w14:textId="77777777" w:rsidR="00AB46C4" w:rsidRDefault="00000000">
            <w:r>
              <w:rPr>
                <w:sz w:val="18"/>
              </w:rPr>
              <w:t>Code + data (DagsHub)</w:t>
            </w:r>
          </w:p>
        </w:tc>
        <w:tc>
          <w:tcPr>
            <w:tcW w:w="4320" w:type="dxa"/>
          </w:tcPr>
          <w:p w14:paraId="5822E72E" w14:textId="77777777" w:rsidR="00AB46C4" w:rsidRDefault="00AB46C4">
            <w:hyperlink r:id="rId7">
              <w:r>
                <w:rPr>
                  <w:color w:val="0563C1"/>
                  <w:u w:val="single"/>
                </w:rPr>
                <w:t>dagshub.com/Himanshu-Verma-ds/demand-forecasting-assignment</w:t>
              </w:r>
            </w:hyperlink>
          </w:p>
        </w:tc>
      </w:tr>
      <w:tr w:rsidR="00AB46C4" w14:paraId="60058459" w14:textId="77777777">
        <w:tc>
          <w:tcPr>
            <w:tcW w:w="4320" w:type="dxa"/>
          </w:tcPr>
          <w:p w14:paraId="2F9FA177" w14:textId="77777777" w:rsidR="00AB46C4" w:rsidRDefault="00000000">
            <w:r>
              <w:rPr>
                <w:sz w:val="18"/>
              </w:rPr>
              <w:t>MLflow — run 1 (67 runs)</w:t>
            </w:r>
          </w:p>
        </w:tc>
        <w:tc>
          <w:tcPr>
            <w:tcW w:w="4320" w:type="dxa"/>
          </w:tcPr>
          <w:p w14:paraId="1A0229AD" w14:textId="77777777" w:rsidR="00AB46C4" w:rsidRDefault="00AB46C4">
            <w:hyperlink r:id="rId8" w:anchor="/experiments/2">
              <w:r>
                <w:rPr>
                  <w:color w:val="0563C1"/>
                  <w:u w:val="single"/>
                </w:rPr>
                <w:t>experiment 2</w:t>
              </w:r>
            </w:hyperlink>
          </w:p>
        </w:tc>
      </w:tr>
      <w:tr w:rsidR="00AB46C4" w14:paraId="22FA9B96" w14:textId="77777777">
        <w:tc>
          <w:tcPr>
            <w:tcW w:w="4320" w:type="dxa"/>
          </w:tcPr>
          <w:p w14:paraId="4EB33481" w14:textId="77777777" w:rsidR="00AB46C4" w:rsidRDefault="00000000">
            <w:r>
              <w:rPr>
                <w:sz w:val="18"/>
              </w:rPr>
              <w:t>MLflow — run 2 (96 runs)</w:t>
            </w:r>
          </w:p>
        </w:tc>
        <w:tc>
          <w:tcPr>
            <w:tcW w:w="4320" w:type="dxa"/>
          </w:tcPr>
          <w:p w14:paraId="4BF22176" w14:textId="77777777" w:rsidR="00AB46C4" w:rsidRDefault="00AB46C4">
            <w:hyperlink r:id="rId9" w:anchor="/experiments/3">
              <w:r>
                <w:rPr>
                  <w:color w:val="0563C1"/>
                  <w:u w:val="single"/>
                </w:rPr>
                <w:t>experiment 3</w:t>
              </w:r>
            </w:hyperlink>
          </w:p>
        </w:tc>
      </w:tr>
    </w:tbl>
    <w:p w14:paraId="032F9CAB" w14:textId="77777777" w:rsidR="00AB46C4" w:rsidRDefault="00AB46C4"/>
    <w:p w14:paraId="5499F10F" w14:textId="77777777" w:rsidR="00AB46C4" w:rsidRDefault="00000000">
      <w:r w:rsidRPr="00244AC7">
        <w:rPr>
          <w:u w:val="single"/>
        </w:rPr>
        <w:t>Data</w:t>
      </w:r>
      <w:r w:rsidR="00244AC7" w:rsidRPr="00244AC7">
        <w:rPr>
          <w:u w:val="single"/>
        </w:rPr>
        <w:t xml:space="preserve"> Description</w:t>
      </w:r>
      <w:r>
        <w:t>: 1.1M rows, 2021-01-01 to 2023-12-31, 13 stores, 102 SKUs, 1,005 store-SKU series.</w:t>
      </w:r>
    </w:p>
    <w:p w14:paraId="133D0938" w14:textId="77777777" w:rsidR="00AB46C4" w:rsidRDefault="00000000">
      <w:pPr>
        <w:pStyle w:val="Heading2"/>
        <w:spacing w:before="320" w:after="120"/>
      </w:pPr>
      <w:r>
        <w:rPr>
          <w:rFonts w:ascii="Calibri" w:hAnsi="Calibri"/>
          <w:sz w:val="27"/>
          <w:u w:val="single"/>
        </w:rPr>
        <w:t xml:space="preserve">1. EDA: </w:t>
      </w:r>
    </w:p>
    <w:p w14:paraId="2797728D" w14:textId="77777777" w:rsidR="00AB46C4" w:rsidRDefault="00000000" w:rsidP="00B331B1">
      <w:pPr>
        <w:spacing w:line="240" w:lineRule="auto"/>
      </w:pPr>
      <w:r>
        <w:t xml:space="preserve">I went into the EDA with a list of things I needed settled before I could sensibly pick a model. Most of the answers ended up as configuration values, which is why this table has three columns rather than two. </w:t>
      </w:r>
    </w:p>
    <w:tbl>
      <w:tblPr>
        <w:tblStyle w:val="TableGrid"/>
        <w:tblW w:w="0" w:type="auto"/>
        <w:tblLook w:val="04A0" w:firstRow="1" w:lastRow="0" w:firstColumn="1" w:lastColumn="0" w:noHBand="0" w:noVBand="1"/>
      </w:tblPr>
      <w:tblGrid>
        <w:gridCol w:w="2880"/>
        <w:gridCol w:w="2880"/>
        <w:gridCol w:w="2880"/>
      </w:tblGrid>
      <w:tr w:rsidR="00AB46C4" w14:paraId="0EB66D1A" w14:textId="77777777">
        <w:tc>
          <w:tcPr>
            <w:tcW w:w="2880" w:type="dxa"/>
            <w:shd w:val="clear" w:color="auto" w:fill="F2F2F2"/>
          </w:tcPr>
          <w:p w14:paraId="78125074" w14:textId="77777777" w:rsidR="00AB46C4" w:rsidRDefault="00000000">
            <w:r>
              <w:rPr>
                <w:b/>
                <w:sz w:val="18"/>
              </w:rPr>
              <w:t>Question I asked</w:t>
            </w:r>
          </w:p>
        </w:tc>
        <w:tc>
          <w:tcPr>
            <w:tcW w:w="2880" w:type="dxa"/>
            <w:shd w:val="clear" w:color="auto" w:fill="F2F2F2"/>
          </w:tcPr>
          <w:p w14:paraId="71A56C0C" w14:textId="77777777" w:rsidR="00AB46C4" w:rsidRDefault="00000000">
            <w:r>
              <w:rPr>
                <w:b/>
                <w:sz w:val="18"/>
              </w:rPr>
              <w:t>What the data said</w:t>
            </w:r>
          </w:p>
        </w:tc>
        <w:tc>
          <w:tcPr>
            <w:tcW w:w="2880" w:type="dxa"/>
            <w:shd w:val="clear" w:color="auto" w:fill="F2F2F2"/>
          </w:tcPr>
          <w:p w14:paraId="722EF693" w14:textId="77777777" w:rsidR="00AB46C4" w:rsidRDefault="00000000">
            <w:r>
              <w:rPr>
                <w:b/>
                <w:sz w:val="18"/>
              </w:rPr>
              <w:t>What I did about it</w:t>
            </w:r>
          </w:p>
        </w:tc>
      </w:tr>
      <w:tr w:rsidR="00AB46C4" w14:paraId="291F106B" w14:textId="77777777">
        <w:tc>
          <w:tcPr>
            <w:tcW w:w="2880" w:type="dxa"/>
          </w:tcPr>
          <w:p w14:paraId="07843020" w14:textId="77777777" w:rsidR="00AB46C4" w:rsidRDefault="00000000">
            <w:r>
              <w:rPr>
                <w:sz w:val="18"/>
              </w:rPr>
              <w:t>Is the data clean enough to build lag features directly?</w:t>
            </w:r>
          </w:p>
        </w:tc>
        <w:tc>
          <w:tcPr>
            <w:tcW w:w="2880" w:type="dxa"/>
          </w:tcPr>
          <w:p w14:paraId="7536FF82" w14:textId="77777777" w:rsidR="00AB46C4" w:rsidRDefault="00000000">
            <w:r>
              <w:rPr>
                <w:sz w:val="18"/>
              </w:rPr>
              <w:t>No missing values</w:t>
            </w:r>
            <w:r w:rsidR="00244AC7">
              <w:rPr>
                <w:sz w:val="18"/>
              </w:rPr>
              <w:t>,</w:t>
            </w:r>
            <w:r>
              <w:rPr>
                <w:sz w:val="18"/>
              </w:rPr>
              <w:t xml:space="preserve"> exactly </w:t>
            </w:r>
            <w:r w:rsidR="00244AC7">
              <w:rPr>
                <w:sz w:val="18"/>
              </w:rPr>
              <w:t>1</w:t>
            </w:r>
            <w:r>
              <w:rPr>
                <w:sz w:val="18"/>
              </w:rPr>
              <w:t xml:space="preserve"> row per store-SKU-date</w:t>
            </w:r>
          </w:p>
        </w:tc>
        <w:tc>
          <w:tcPr>
            <w:tcW w:w="2880" w:type="dxa"/>
          </w:tcPr>
          <w:p w14:paraId="59F50DCB" w14:textId="77777777" w:rsidR="00AB46C4" w:rsidRDefault="00000000">
            <w:r>
              <w:rPr>
                <w:sz w:val="18"/>
              </w:rPr>
              <w:t>Built lags directly, no imputation layer needed underneath</w:t>
            </w:r>
          </w:p>
        </w:tc>
      </w:tr>
      <w:tr w:rsidR="00AB46C4" w14:paraId="0258BAFC" w14:textId="77777777">
        <w:tc>
          <w:tcPr>
            <w:tcW w:w="2880" w:type="dxa"/>
          </w:tcPr>
          <w:p w14:paraId="27C5B363" w14:textId="77777777" w:rsidR="00AB46C4" w:rsidRDefault="00000000">
            <w:r>
              <w:rPr>
                <w:sz w:val="18"/>
              </w:rPr>
              <w:t>Do stockouts equal zero inventory?</w:t>
            </w:r>
          </w:p>
        </w:tc>
        <w:tc>
          <w:tcPr>
            <w:tcW w:w="2880" w:type="dxa"/>
          </w:tcPr>
          <w:p w14:paraId="667FA0A0" w14:textId="77777777" w:rsidR="00AB46C4" w:rsidRDefault="00000000">
            <w:r>
              <w:rPr>
                <w:sz w:val="18"/>
              </w:rPr>
              <w:t>No. Almost every stockout row still shows positive stock on hand</w:t>
            </w:r>
          </w:p>
        </w:tc>
        <w:tc>
          <w:tcPr>
            <w:tcW w:w="2880" w:type="dxa"/>
          </w:tcPr>
          <w:p w14:paraId="4941F4CA" w14:textId="77777777" w:rsidR="00AB46C4" w:rsidRDefault="00000000">
            <w:r>
              <w:rPr>
                <w:sz w:val="18"/>
              </w:rPr>
              <w:t>Treated the stockout flag as authoritative</w:t>
            </w:r>
            <w:r w:rsidR="00244AC7">
              <w:rPr>
                <w:sz w:val="18"/>
              </w:rPr>
              <w:t>,</w:t>
            </w:r>
            <w:r>
              <w:rPr>
                <w:sz w:val="18"/>
              </w:rPr>
              <w:t xml:space="preserve"> it cannot be re-derived from inventory</w:t>
            </w:r>
          </w:p>
        </w:tc>
      </w:tr>
      <w:tr w:rsidR="00AB46C4" w14:paraId="474D8CF1" w14:textId="77777777">
        <w:tc>
          <w:tcPr>
            <w:tcW w:w="2880" w:type="dxa"/>
          </w:tcPr>
          <w:p w14:paraId="210A019B" w14:textId="77777777" w:rsidR="00AB46C4" w:rsidRDefault="00000000">
            <w:r>
              <w:rPr>
                <w:sz w:val="18"/>
              </w:rPr>
              <w:t>Is the product/store hierarchy stable?</w:t>
            </w:r>
          </w:p>
        </w:tc>
        <w:tc>
          <w:tcPr>
            <w:tcW w:w="2880" w:type="dxa"/>
          </w:tcPr>
          <w:p w14:paraId="17EC69A9" w14:textId="77777777" w:rsidR="00AB46C4" w:rsidRDefault="00000000">
            <w:r>
              <w:rPr>
                <w:sz w:val="18"/>
              </w:rPr>
              <w:t xml:space="preserve">Every SKU </w:t>
            </w:r>
            <w:proofErr w:type="gramStart"/>
            <w:r>
              <w:rPr>
                <w:sz w:val="18"/>
              </w:rPr>
              <w:t>maps</w:t>
            </w:r>
            <w:proofErr w:type="gramEnd"/>
            <w:r>
              <w:rPr>
                <w:sz w:val="18"/>
              </w:rPr>
              <w:t xml:space="preserve"> to one category, subcategory and brand</w:t>
            </w:r>
            <w:r w:rsidR="00244AC7">
              <w:rPr>
                <w:sz w:val="18"/>
              </w:rPr>
              <w:t>,</w:t>
            </w:r>
            <w:r>
              <w:rPr>
                <w:sz w:val="18"/>
              </w:rPr>
              <w:t xml:space="preserve"> every store to one country, city, channel</w:t>
            </w:r>
          </w:p>
        </w:tc>
        <w:tc>
          <w:tcPr>
            <w:tcW w:w="2880" w:type="dxa"/>
          </w:tcPr>
          <w:p w14:paraId="639E3469" w14:textId="77777777" w:rsidR="00AB46C4" w:rsidRDefault="00000000">
            <w:r>
              <w:rPr>
                <w:sz w:val="18"/>
              </w:rPr>
              <w:t>Encoded static attributes once per series; no effective-dating needed</w:t>
            </w:r>
          </w:p>
        </w:tc>
      </w:tr>
      <w:tr w:rsidR="00AB46C4" w14:paraId="6D1E21DC" w14:textId="77777777">
        <w:tc>
          <w:tcPr>
            <w:tcW w:w="2880" w:type="dxa"/>
          </w:tcPr>
          <w:p w14:paraId="0524C981" w14:textId="77777777" w:rsidR="00AB46C4" w:rsidRDefault="00000000">
            <w:r>
              <w:rPr>
                <w:sz w:val="18"/>
              </w:rPr>
              <w:t>Is history dense enough for series-level forecasting?</w:t>
            </w:r>
          </w:p>
        </w:tc>
        <w:tc>
          <w:tcPr>
            <w:tcW w:w="2880" w:type="dxa"/>
          </w:tcPr>
          <w:p w14:paraId="6F530612" w14:textId="77777777" w:rsidR="00AB46C4" w:rsidRDefault="00000000">
            <w:r>
              <w:rPr>
                <w:sz w:val="18"/>
              </w:rPr>
              <w:t>Median series has all 1,095 days; 1,004 of 1,005 reach the final date</w:t>
            </w:r>
          </w:p>
        </w:tc>
        <w:tc>
          <w:tcPr>
            <w:tcW w:w="2880" w:type="dxa"/>
          </w:tcPr>
          <w:p w14:paraId="5F1CC0D2" w14:textId="77777777" w:rsidR="00AB46C4" w:rsidRDefault="00000000">
            <w:proofErr w:type="gramStart"/>
            <w:r>
              <w:rPr>
                <w:sz w:val="18"/>
              </w:rPr>
              <w:t>Chose</w:t>
            </w:r>
            <w:proofErr w:type="gramEnd"/>
            <w:r>
              <w:rPr>
                <w:sz w:val="18"/>
              </w:rPr>
              <w:t xml:space="preserve"> a single global model over all series rather than </w:t>
            </w:r>
            <w:r w:rsidR="00244AC7">
              <w:rPr>
                <w:sz w:val="18"/>
              </w:rPr>
              <w:t xml:space="preserve">around </w:t>
            </w:r>
            <w:r>
              <w:rPr>
                <w:sz w:val="18"/>
              </w:rPr>
              <w:t>1,000 local ones</w:t>
            </w:r>
          </w:p>
        </w:tc>
      </w:tr>
      <w:tr w:rsidR="00AB46C4" w14:paraId="2BBD0E21" w14:textId="77777777">
        <w:tc>
          <w:tcPr>
            <w:tcW w:w="2880" w:type="dxa"/>
          </w:tcPr>
          <w:p w14:paraId="3805F281" w14:textId="77777777" w:rsidR="00AB46C4" w:rsidRDefault="00000000">
            <w:r>
              <w:rPr>
                <w:sz w:val="18"/>
              </w:rPr>
              <w:t>Are any series dead?</w:t>
            </w:r>
          </w:p>
        </w:tc>
        <w:tc>
          <w:tcPr>
            <w:tcW w:w="2880" w:type="dxa"/>
          </w:tcPr>
          <w:p w14:paraId="573502D2" w14:textId="77777777" w:rsidR="00AB46C4" w:rsidRDefault="00000000">
            <w:r>
              <w:rPr>
                <w:sz w:val="18"/>
              </w:rPr>
              <w:t>One (store 13 / SKU 73) stops on 2022-09-12</w:t>
            </w:r>
          </w:p>
        </w:tc>
        <w:tc>
          <w:tcPr>
            <w:tcW w:w="2880" w:type="dxa"/>
          </w:tcPr>
          <w:p w14:paraId="27BA28D4" w14:textId="41EC2BBF" w:rsidR="00AB46C4" w:rsidRDefault="00000000">
            <w:r>
              <w:rPr>
                <w:sz w:val="18"/>
              </w:rPr>
              <w:t>Fixed the active forecast set at 1,004 series and excluded it</w:t>
            </w:r>
            <w:r w:rsidR="00244AC7">
              <w:rPr>
                <w:sz w:val="18"/>
              </w:rPr>
              <w:t xml:space="preserve">. If </w:t>
            </w:r>
            <w:proofErr w:type="gramStart"/>
            <w:r w:rsidR="00244AC7">
              <w:rPr>
                <w:sz w:val="18"/>
              </w:rPr>
              <w:t>needed</w:t>
            </w:r>
            <w:proofErr w:type="gramEnd"/>
            <w:r w:rsidR="00244AC7">
              <w:rPr>
                <w:sz w:val="18"/>
              </w:rPr>
              <w:t xml:space="preserve"> we can treat it </w:t>
            </w:r>
            <w:r w:rsidR="00B331B1">
              <w:rPr>
                <w:sz w:val="18"/>
              </w:rPr>
              <w:t>separately</w:t>
            </w:r>
          </w:p>
        </w:tc>
      </w:tr>
      <w:tr w:rsidR="00AB46C4" w14:paraId="35ED84DF" w14:textId="77777777">
        <w:tc>
          <w:tcPr>
            <w:tcW w:w="2880" w:type="dxa"/>
          </w:tcPr>
          <w:p w14:paraId="0ED3DBE9" w14:textId="77777777" w:rsidR="00AB46C4" w:rsidRDefault="00000000">
            <w:r>
              <w:rPr>
                <w:sz w:val="18"/>
              </w:rPr>
              <w:t>What shape is demand?</w:t>
            </w:r>
          </w:p>
        </w:tc>
        <w:tc>
          <w:tcPr>
            <w:tcW w:w="2880" w:type="dxa"/>
          </w:tcPr>
          <w:p w14:paraId="70A83DE7" w14:textId="77777777" w:rsidR="00AB46C4" w:rsidRDefault="00000000">
            <w:r>
              <w:rPr>
                <w:sz w:val="18"/>
              </w:rPr>
              <w:t>Right-skewed: median 49, mean 59, max 704</w:t>
            </w:r>
          </w:p>
        </w:tc>
        <w:tc>
          <w:tcPr>
            <w:tcW w:w="2880" w:type="dxa"/>
          </w:tcPr>
          <w:p w14:paraId="015BB2F8" w14:textId="77777777" w:rsidR="00AB46C4" w:rsidRDefault="00000000">
            <w:r>
              <w:rPr>
                <w:sz w:val="18"/>
              </w:rPr>
              <w:t>Used absolute-error objectives, and WAPE as the decision metric rather than RMSE</w:t>
            </w:r>
          </w:p>
        </w:tc>
      </w:tr>
      <w:tr w:rsidR="00AB46C4" w14:paraId="1D887AA0" w14:textId="77777777">
        <w:tc>
          <w:tcPr>
            <w:tcW w:w="2880" w:type="dxa"/>
          </w:tcPr>
          <w:p w14:paraId="740F425D" w14:textId="77777777" w:rsidR="00AB46C4" w:rsidRDefault="00000000">
            <w:r>
              <w:rPr>
                <w:sz w:val="18"/>
              </w:rPr>
              <w:t>Is there weekly seasonality?</w:t>
            </w:r>
          </w:p>
        </w:tc>
        <w:tc>
          <w:tcPr>
            <w:tcW w:w="2880" w:type="dxa"/>
          </w:tcPr>
          <w:p w14:paraId="0871EFE9" w14:textId="77777777" w:rsidR="00AB46C4" w:rsidRDefault="00000000">
            <w:r>
              <w:rPr>
                <w:sz w:val="18"/>
              </w:rPr>
              <w:t>Autocorrelation peaks cleanly at 7, 14, 21 and 28 days</w:t>
            </w:r>
          </w:p>
        </w:tc>
        <w:tc>
          <w:tcPr>
            <w:tcW w:w="2880" w:type="dxa"/>
          </w:tcPr>
          <w:p w14:paraId="160D7685" w14:textId="77777777" w:rsidR="00AB46C4" w:rsidRDefault="00000000">
            <w:r>
              <w:rPr>
                <w:sz w:val="18"/>
              </w:rPr>
              <w:t>Set demand lags at 1, 7, 14, 28 days and rolling windows at 7, 14, 28</w:t>
            </w:r>
          </w:p>
        </w:tc>
      </w:tr>
      <w:tr w:rsidR="00AB46C4" w14:paraId="45B543F8" w14:textId="77777777">
        <w:tc>
          <w:tcPr>
            <w:tcW w:w="2880" w:type="dxa"/>
          </w:tcPr>
          <w:p w14:paraId="17D50958" w14:textId="77777777" w:rsidR="00AB46C4" w:rsidRDefault="00000000">
            <w:r>
              <w:rPr>
                <w:sz w:val="18"/>
              </w:rPr>
              <w:t>Is there annual seasonality?</w:t>
            </w:r>
          </w:p>
        </w:tc>
        <w:tc>
          <w:tcPr>
            <w:tcW w:w="2880" w:type="dxa"/>
          </w:tcPr>
          <w:p w14:paraId="62D437CE" w14:textId="77777777" w:rsidR="00AB46C4" w:rsidRDefault="00000000">
            <w:r>
              <w:rPr>
                <w:sz w:val="18"/>
              </w:rPr>
              <w:t>Peaks in Jun–Aug and Oct–Dec, repeating in all three years</w:t>
            </w:r>
          </w:p>
        </w:tc>
        <w:tc>
          <w:tcPr>
            <w:tcW w:w="2880" w:type="dxa"/>
          </w:tcPr>
          <w:p w14:paraId="026DB494" w14:textId="77777777" w:rsidR="00AB46C4" w:rsidRDefault="00000000">
            <w:r>
              <w:rPr>
                <w:sz w:val="18"/>
              </w:rPr>
              <w:t>Added cyclical day-of-week, month and day-of-year encodings</w:t>
            </w:r>
          </w:p>
        </w:tc>
      </w:tr>
      <w:tr w:rsidR="00AB46C4" w14:paraId="5CB077A0" w14:textId="77777777">
        <w:tc>
          <w:tcPr>
            <w:tcW w:w="2880" w:type="dxa"/>
          </w:tcPr>
          <w:p w14:paraId="55FD4F65" w14:textId="77777777" w:rsidR="00AB46C4" w:rsidRDefault="00000000">
            <w:r>
              <w:rPr>
                <w:sz w:val="18"/>
              </w:rPr>
              <w:lastRenderedPageBreak/>
              <w:t>Do promotions matter?</w:t>
            </w:r>
          </w:p>
        </w:tc>
        <w:tc>
          <w:tcPr>
            <w:tcW w:w="2880" w:type="dxa"/>
          </w:tcPr>
          <w:p w14:paraId="71DBBF6A" w14:textId="77777777" w:rsidR="00AB46C4" w:rsidRDefault="00000000">
            <w:r>
              <w:rPr>
                <w:sz w:val="18"/>
              </w:rPr>
              <w:t>Promo days show 63%–131% higher demand; demand rises with discount depth</w:t>
            </w:r>
          </w:p>
        </w:tc>
        <w:tc>
          <w:tcPr>
            <w:tcW w:w="2880" w:type="dxa"/>
          </w:tcPr>
          <w:p w14:paraId="164B2AAA" w14:textId="77777777" w:rsidR="00AB46C4" w:rsidRDefault="00000000">
            <w:r>
              <w:rPr>
                <w:sz w:val="18"/>
              </w:rPr>
              <w:t>Made the promo flag a known-future covariate and gave promo days their own error slice</w:t>
            </w:r>
          </w:p>
        </w:tc>
      </w:tr>
      <w:tr w:rsidR="00AB46C4" w14:paraId="55015BE1" w14:textId="77777777">
        <w:tc>
          <w:tcPr>
            <w:tcW w:w="2880" w:type="dxa"/>
          </w:tcPr>
          <w:p w14:paraId="78EA13FB" w14:textId="77777777" w:rsidR="00AB46C4" w:rsidRDefault="00000000">
            <w:r>
              <w:rPr>
                <w:sz w:val="18"/>
              </w:rPr>
              <w:t>How common are stockouts?</w:t>
            </w:r>
          </w:p>
        </w:tc>
        <w:tc>
          <w:tcPr>
            <w:tcW w:w="2880" w:type="dxa"/>
          </w:tcPr>
          <w:p w14:paraId="470D82BD" w14:textId="77777777" w:rsidR="00AB46C4" w:rsidRDefault="00244AC7">
            <w:r>
              <w:rPr>
                <w:sz w:val="18"/>
              </w:rPr>
              <w:t>Around 3% of rows</w:t>
            </w:r>
          </w:p>
        </w:tc>
        <w:tc>
          <w:tcPr>
            <w:tcW w:w="2880" w:type="dxa"/>
          </w:tcPr>
          <w:p w14:paraId="6C5D5E8E" w14:textId="77777777" w:rsidR="00AB46C4" w:rsidRDefault="00000000">
            <w:r>
              <w:rPr>
                <w:sz w:val="18"/>
              </w:rPr>
              <w:t>Built a configurable censored-demand target with down-weighting</w:t>
            </w:r>
            <w:r w:rsidR="00244AC7">
              <w:rPr>
                <w:sz w:val="18"/>
              </w:rPr>
              <w:t xml:space="preserve"> (gave less weightage to rows having stockouts)</w:t>
            </w:r>
          </w:p>
        </w:tc>
      </w:tr>
      <w:tr w:rsidR="00AB46C4" w14:paraId="77C2256B" w14:textId="77777777">
        <w:tc>
          <w:tcPr>
            <w:tcW w:w="2880" w:type="dxa"/>
          </w:tcPr>
          <w:p w14:paraId="302EAEF7" w14:textId="77777777" w:rsidR="00AB46C4" w:rsidRDefault="00244AC7">
            <w:r>
              <w:rPr>
                <w:sz w:val="18"/>
              </w:rPr>
              <w:t>Future covariates</w:t>
            </w:r>
          </w:p>
        </w:tc>
        <w:tc>
          <w:tcPr>
            <w:tcW w:w="2880" w:type="dxa"/>
          </w:tcPr>
          <w:p w14:paraId="09FB069C" w14:textId="77777777" w:rsidR="00AB46C4" w:rsidRDefault="00244AC7">
            <w:r>
              <w:rPr>
                <w:sz w:val="18"/>
              </w:rPr>
              <w:t>Used those that could have been easily formulated for now</w:t>
            </w:r>
          </w:p>
        </w:tc>
        <w:tc>
          <w:tcPr>
            <w:tcW w:w="2880" w:type="dxa"/>
          </w:tcPr>
          <w:p w14:paraId="7E395015" w14:textId="77777777" w:rsidR="00AB46C4" w:rsidRDefault="00244AC7">
            <w:r>
              <w:rPr>
                <w:sz w:val="18"/>
              </w:rPr>
              <w:t>Weather, sine and cosine of timestamps, promotions</w:t>
            </w:r>
          </w:p>
        </w:tc>
      </w:tr>
    </w:tbl>
    <w:p w14:paraId="6E227A5F" w14:textId="77777777" w:rsidR="00AB46C4" w:rsidRDefault="00AB46C4"/>
    <w:p w14:paraId="3BBD7C22" w14:textId="77777777" w:rsidR="00AB46C4" w:rsidRDefault="00000000" w:rsidP="00244AC7">
      <w:pPr>
        <w:spacing w:line="240" w:lineRule="auto"/>
        <w:jc w:val="both"/>
      </w:pPr>
      <w:r>
        <w:rPr>
          <w:b/>
        </w:rPr>
        <w:t xml:space="preserve">The autocorrelation picked the lags </w:t>
      </w:r>
      <w:r w:rsidR="00244AC7">
        <w:rPr>
          <w:b/>
        </w:rPr>
        <w:t>(ACF plot)</w:t>
      </w:r>
      <w:r>
        <w:t xml:space="preserve"> With clean peaks at 7, 14, 21 and 28 days, the lag set almost writes itself: one day for short-run level, seven for the same weekday last week, then 14 and 28 to check the weekly signal holds and to cover a full monthly cycle. Rolling windows followed the same logic at one, two and four weeks. The cyclical calendar terms are there for a duller reason: as plain integers, Sunday sits six units from Monday and December twelve from January, which is simply wrong.</w:t>
      </w:r>
    </w:p>
    <w:p w14:paraId="6F4FF44C" w14:textId="52C80C12" w:rsidR="00AB46C4" w:rsidRDefault="00000000" w:rsidP="00244AC7">
      <w:pPr>
        <w:spacing w:line="240" w:lineRule="auto"/>
        <w:jc w:val="both"/>
      </w:pPr>
      <w:r>
        <w:t xml:space="preserve">Rather than pinning the sequence models to a </w:t>
      </w:r>
      <w:r w:rsidRPr="00244AC7">
        <w:rPr>
          <w:u w:val="single"/>
        </w:rPr>
        <w:t>fixed history window</w:t>
      </w:r>
      <w:r>
        <w:t xml:space="preserve">, I made it a tunable and restricted the search to whole weeks. They came back with </w:t>
      </w:r>
      <w:r w:rsidRPr="00244AC7">
        <w:rPr>
          <w:b/>
          <w:bCs/>
        </w:rPr>
        <w:t>42 days for the LSTM, 70 for the Transformer and 56 for TiDE</w:t>
      </w:r>
      <w:r>
        <w:t xml:space="preserve">. </w:t>
      </w:r>
      <w:r w:rsidR="00B331B1">
        <w:t>Everyone</w:t>
      </w:r>
      <w:r>
        <w:t xml:space="preserve"> is a multiple of seven. </w:t>
      </w:r>
    </w:p>
    <w:p w14:paraId="695C008B" w14:textId="77777777" w:rsidR="00AB46C4" w:rsidRDefault="00000000">
      <w:pPr>
        <w:pStyle w:val="Heading2"/>
        <w:spacing w:before="320" w:after="120"/>
      </w:pPr>
      <w:r>
        <w:rPr>
          <w:rFonts w:ascii="Calibri" w:hAnsi="Calibri"/>
          <w:sz w:val="27"/>
          <w:u w:val="single"/>
        </w:rPr>
        <w:t>2. How I prepared the dataset</w:t>
      </w:r>
    </w:p>
    <w:p w14:paraId="098DB4EF" w14:textId="15F8914B" w:rsidR="00244AC7" w:rsidRDefault="00B331B1" w:rsidP="00244AC7">
      <w:pPr>
        <w:pStyle w:val="ListParagraph"/>
        <w:numPr>
          <w:ilvl w:val="0"/>
          <w:numId w:val="10"/>
        </w:numPr>
        <w:spacing w:line="240" w:lineRule="auto"/>
        <w:jc w:val="both"/>
      </w:pPr>
      <w:r>
        <w:t>L</w:t>
      </w:r>
      <w:r w:rsidR="00000000">
        <w:t>oad</w:t>
      </w:r>
      <w:r>
        <w:t>ed</w:t>
      </w:r>
      <w:r w:rsidR="00000000">
        <w:t xml:space="preserve"> and sort</w:t>
      </w:r>
      <w:r>
        <w:t>ed</w:t>
      </w:r>
      <w:r w:rsidR="00000000">
        <w:t xml:space="preserve"> by series and date, build the demand target with stockout handling, then build the point-in-time features. The same three run at inference, which is the only reliable way I know to keep train/serve skew out </w:t>
      </w:r>
      <w:r w:rsidR="00244AC7">
        <w:t>i</w:t>
      </w:r>
      <w:r w:rsidR="00000000">
        <w:t>f the two paths are literally the same code, they cannot drift.</w:t>
      </w:r>
    </w:p>
    <w:p w14:paraId="1C62DF89" w14:textId="77777777" w:rsidR="00244AC7" w:rsidRDefault="00000000" w:rsidP="00244AC7">
      <w:pPr>
        <w:pStyle w:val="ListParagraph"/>
        <w:numPr>
          <w:ilvl w:val="0"/>
          <w:numId w:val="10"/>
        </w:numPr>
        <w:spacing w:line="240" w:lineRule="auto"/>
        <w:jc w:val="both"/>
      </w:pPr>
      <w:r>
        <w:t xml:space="preserve">That gives 1.1M rows and 72 columns, of which roughly 52 numeric and 9 categorical </w:t>
      </w:r>
      <w:r w:rsidR="00244AC7">
        <w:t>reach</w:t>
      </w:r>
      <w:r>
        <w:t xml:space="preserve"> the models.</w:t>
      </w:r>
    </w:p>
    <w:p w14:paraId="182652C7" w14:textId="77777777" w:rsidR="00AB46C4" w:rsidRDefault="00000000" w:rsidP="00244AC7">
      <w:pPr>
        <w:pStyle w:val="ListParagraph"/>
        <w:numPr>
          <w:ilvl w:val="0"/>
          <w:numId w:val="10"/>
        </w:numPr>
        <w:spacing w:line="240" w:lineRule="auto"/>
        <w:jc w:val="both"/>
      </w:pPr>
      <w:r>
        <w:t>I kept the panel long instead of splitting it into a thousand separate series. Each row carries its own store, SKU, channel, category, subcategory and brand, and one global model sees all 1,005 series together. Every group-wise calculation is scoped to a single store-SKU pair, so nothing bleeds between series.</w:t>
      </w:r>
    </w:p>
    <w:p w14:paraId="11426520" w14:textId="77777777" w:rsidR="00AB46C4" w:rsidRDefault="00000000">
      <w:pPr>
        <w:pStyle w:val="Heading3"/>
        <w:spacing w:before="240" w:after="120"/>
      </w:pPr>
      <w:r>
        <w:rPr>
          <w:rFonts w:ascii="Calibri" w:hAnsi="Calibri"/>
          <w:sz w:val="23"/>
          <w:u w:val="single"/>
        </w:rPr>
        <w:t>Historical features vs known-future covariates</w:t>
      </w:r>
    </w:p>
    <w:p w14:paraId="3B2E4562" w14:textId="77777777" w:rsidR="00AB46C4" w:rsidRDefault="00000000">
      <w:r>
        <w:t>This split is the contract the whole system rests on, so it is worth being explicit about.</w:t>
      </w:r>
    </w:p>
    <w:tbl>
      <w:tblPr>
        <w:tblStyle w:val="TableGrid"/>
        <w:tblW w:w="0" w:type="auto"/>
        <w:tblLook w:val="04A0" w:firstRow="1" w:lastRow="0" w:firstColumn="1" w:lastColumn="0" w:noHBand="0" w:noVBand="1"/>
      </w:tblPr>
      <w:tblGrid>
        <w:gridCol w:w="4320"/>
        <w:gridCol w:w="4320"/>
      </w:tblGrid>
      <w:tr w:rsidR="00AB46C4" w14:paraId="19BF75C5" w14:textId="77777777">
        <w:tc>
          <w:tcPr>
            <w:tcW w:w="4320" w:type="dxa"/>
            <w:shd w:val="clear" w:color="auto" w:fill="F2F2F2"/>
          </w:tcPr>
          <w:p w14:paraId="79288263" w14:textId="77777777" w:rsidR="00AB46C4" w:rsidRDefault="00000000">
            <w:r>
              <w:rPr>
                <w:b/>
                <w:sz w:val="18"/>
              </w:rPr>
              <w:t>Type</w:t>
            </w:r>
          </w:p>
        </w:tc>
        <w:tc>
          <w:tcPr>
            <w:tcW w:w="4320" w:type="dxa"/>
            <w:shd w:val="clear" w:color="auto" w:fill="F2F2F2"/>
          </w:tcPr>
          <w:p w14:paraId="221EFC3D" w14:textId="77777777" w:rsidR="00AB46C4" w:rsidRDefault="00000000">
            <w:r>
              <w:rPr>
                <w:b/>
                <w:sz w:val="18"/>
              </w:rPr>
              <w:t>Features</w:t>
            </w:r>
          </w:p>
        </w:tc>
      </w:tr>
      <w:tr w:rsidR="00AB46C4" w14:paraId="3E3E56DB" w14:textId="77777777">
        <w:tc>
          <w:tcPr>
            <w:tcW w:w="4320" w:type="dxa"/>
          </w:tcPr>
          <w:p w14:paraId="6115D697" w14:textId="77777777" w:rsidR="00AB46C4" w:rsidRDefault="00000000">
            <w:r>
              <w:rPr>
                <w:b/>
                <w:sz w:val="18"/>
              </w:rPr>
              <w:t>Historical only</w:t>
            </w:r>
            <w:r>
              <w:rPr>
                <w:sz w:val="18"/>
              </w:rPr>
              <w:t xml:space="preserve"> (never known ahead)</w:t>
            </w:r>
          </w:p>
        </w:tc>
        <w:tc>
          <w:tcPr>
            <w:tcW w:w="4320" w:type="dxa"/>
          </w:tcPr>
          <w:p w14:paraId="1DD63866" w14:textId="77777777" w:rsidR="00AB46C4" w:rsidRDefault="00000000">
            <w:r>
              <w:rPr>
                <w:sz w:val="18"/>
              </w:rPr>
              <w:t>Demand lags at 1, 7, 14, 28 days; rolling mean, standard deviation and max over 7, 14, 28 days; lagged stockout flags and 28-day stockout rate; lagged and rolling stock on hand; lagged price and discount plus their 28-day means; prior-day promo state and 28-day promo rate; day-lagged store-level and SKU-level average demand</w:t>
            </w:r>
          </w:p>
        </w:tc>
      </w:tr>
      <w:tr w:rsidR="00AB46C4" w14:paraId="03F63104" w14:textId="77777777">
        <w:tc>
          <w:tcPr>
            <w:tcW w:w="4320" w:type="dxa"/>
          </w:tcPr>
          <w:p w14:paraId="7896D311" w14:textId="77777777" w:rsidR="00AB46C4" w:rsidRDefault="00000000">
            <w:r>
              <w:rPr>
                <w:b/>
                <w:sz w:val="18"/>
              </w:rPr>
              <w:t>Known future</w:t>
            </w:r>
            <w:r>
              <w:rPr>
                <w:sz w:val="18"/>
              </w:rPr>
              <w:t xml:space="preserve"> (available at forecast time)</w:t>
            </w:r>
          </w:p>
        </w:tc>
        <w:tc>
          <w:tcPr>
            <w:tcW w:w="4320" w:type="dxa"/>
          </w:tcPr>
          <w:p w14:paraId="4D2C2644" w14:textId="77777777" w:rsidR="00244AC7" w:rsidRDefault="00000000">
            <w:pPr>
              <w:rPr>
                <w:sz w:val="18"/>
              </w:rPr>
            </w:pPr>
            <w:r>
              <w:rPr>
                <w:sz w:val="18"/>
              </w:rPr>
              <w:t xml:space="preserve">Calendar: year, </w:t>
            </w:r>
            <w:proofErr w:type="gramStart"/>
            <w:r>
              <w:rPr>
                <w:sz w:val="18"/>
              </w:rPr>
              <w:t>month</w:t>
            </w:r>
            <w:proofErr w:type="gramEnd"/>
            <w:r>
              <w:rPr>
                <w:sz w:val="18"/>
              </w:rPr>
              <w:t xml:space="preserve">, day, weekday, week of year, weekend flag, holiday flag, and six cyclical encodings. </w:t>
            </w:r>
          </w:p>
          <w:p w14:paraId="31C4D88B" w14:textId="77777777" w:rsidR="00244AC7" w:rsidRDefault="00244AC7">
            <w:pPr>
              <w:rPr>
                <w:sz w:val="18"/>
              </w:rPr>
            </w:pPr>
            <w:r>
              <w:rPr>
                <w:sz w:val="18"/>
              </w:rPr>
              <w:t>Weather (planned as I must search for them so potential yes but parked for now)</w:t>
            </w:r>
          </w:p>
          <w:p w14:paraId="67B41E2A" w14:textId="77777777" w:rsidR="00AB46C4" w:rsidRDefault="00000000">
            <w:r>
              <w:rPr>
                <w:sz w:val="18"/>
              </w:rPr>
              <w:lastRenderedPageBreak/>
              <w:t>Commercial: promotion flag</w:t>
            </w:r>
          </w:p>
        </w:tc>
      </w:tr>
      <w:tr w:rsidR="00AB46C4" w14:paraId="791881AF" w14:textId="77777777">
        <w:tc>
          <w:tcPr>
            <w:tcW w:w="4320" w:type="dxa"/>
          </w:tcPr>
          <w:p w14:paraId="16C30E51" w14:textId="77777777" w:rsidR="00AB46C4" w:rsidRDefault="00000000">
            <w:r>
              <w:rPr>
                <w:b/>
                <w:sz w:val="18"/>
              </w:rPr>
              <w:lastRenderedPageBreak/>
              <w:t>Static</w:t>
            </w:r>
          </w:p>
        </w:tc>
        <w:tc>
          <w:tcPr>
            <w:tcW w:w="4320" w:type="dxa"/>
          </w:tcPr>
          <w:p w14:paraId="5409052D" w14:textId="77777777" w:rsidR="00AB46C4" w:rsidRDefault="00000000">
            <w:r>
              <w:rPr>
                <w:sz w:val="18"/>
              </w:rPr>
              <w:t>Store, SKU, store-SKU key, country, city, channel, category, subcategory, brand, series age</w:t>
            </w:r>
          </w:p>
        </w:tc>
      </w:tr>
      <w:tr w:rsidR="00AB46C4" w14:paraId="6EE21BB6" w14:textId="77777777">
        <w:tc>
          <w:tcPr>
            <w:tcW w:w="4320" w:type="dxa"/>
          </w:tcPr>
          <w:p w14:paraId="3C341DD2" w14:textId="77777777" w:rsidR="00AB46C4" w:rsidRDefault="00000000">
            <w:r>
              <w:rPr>
                <w:b/>
                <w:sz w:val="18"/>
              </w:rPr>
              <w:t>Blocked entirely</w:t>
            </w:r>
          </w:p>
        </w:tc>
        <w:tc>
          <w:tcPr>
            <w:tcW w:w="4320" w:type="dxa"/>
          </w:tcPr>
          <w:p w14:paraId="3668D5E2" w14:textId="77777777" w:rsidR="00AB46C4" w:rsidRDefault="00000000">
            <w:r>
              <w:rPr>
                <w:sz w:val="18"/>
              </w:rPr>
              <w:t>Gross and net sales (both are units times price, so they leak the target); same-day stockout flag and stock on hand (outcomes, not inputs); purchase cost and margin, kept only for the business-cost proxy</w:t>
            </w:r>
          </w:p>
        </w:tc>
      </w:tr>
    </w:tbl>
    <w:p w14:paraId="734E026F" w14:textId="77777777" w:rsidR="00AB46C4" w:rsidRDefault="00AB46C4"/>
    <w:p w14:paraId="12C05D21" w14:textId="7BEAB1CD" w:rsidR="00AB46C4" w:rsidRDefault="00000000" w:rsidP="00244AC7">
      <w:pPr>
        <w:spacing w:line="240" w:lineRule="auto"/>
        <w:jc w:val="both"/>
      </w:pPr>
      <w:r>
        <w:t>Price and weather are historically available but excluded from the future set, because a planner running the forecast on day zero would not have committed prices or a 14-day weather forecast. The training contract and the serving contract are the same object.</w:t>
      </w:r>
      <w:r w:rsidR="00244AC7">
        <w:t xml:space="preserve"> (However</w:t>
      </w:r>
      <w:r w:rsidR="00B331B1">
        <w:t>,</w:t>
      </w:r>
      <w:r w:rsidR="00244AC7">
        <w:t xml:space="preserve"> if we are sure to get them then I will include it)</w:t>
      </w:r>
    </w:p>
    <w:p w14:paraId="78C177C1" w14:textId="77777777" w:rsidR="00AB46C4" w:rsidRDefault="00000000">
      <w:pPr>
        <w:pStyle w:val="Heading2"/>
        <w:spacing w:before="320" w:after="120"/>
      </w:pPr>
      <w:r>
        <w:rPr>
          <w:rFonts w:ascii="Calibri" w:hAnsi="Calibri"/>
          <w:sz w:val="27"/>
          <w:u w:val="single"/>
        </w:rPr>
        <w:t>3. How I made sure there was no leakage</w:t>
      </w:r>
    </w:p>
    <w:p w14:paraId="311C0CDE" w14:textId="77777777" w:rsidR="00AB46C4" w:rsidRDefault="00000000" w:rsidP="00244AC7">
      <w:pPr>
        <w:pStyle w:val="ListNumber"/>
        <w:spacing w:line="240" w:lineRule="auto"/>
      </w:pPr>
      <w:r>
        <w:t>Revenue columns are permanently blocked, since both are units multiplied by price.</w:t>
      </w:r>
    </w:p>
    <w:p w14:paraId="1C266DE7" w14:textId="77777777" w:rsidR="00AB46C4" w:rsidRDefault="00000000" w:rsidP="00244AC7">
      <w:pPr>
        <w:pStyle w:val="ListNumber"/>
        <w:spacing w:line="240" w:lineRule="auto"/>
      </w:pPr>
      <w:r>
        <w:t>Every rolling statistic derived from the target is shifted by one day before being rolled.</w:t>
      </w:r>
    </w:p>
    <w:p w14:paraId="0952F4D0" w14:textId="77777777" w:rsidR="00AB46C4" w:rsidRDefault="00000000" w:rsidP="00244AC7">
      <w:pPr>
        <w:pStyle w:val="ListNumber"/>
        <w:spacing w:line="240" w:lineRule="auto"/>
      </w:pPr>
      <w:r>
        <w:t>Same-day stockout and inventory are never features; only their lagged forms.</w:t>
      </w:r>
    </w:p>
    <w:p w14:paraId="4E868463" w14:textId="77777777" w:rsidR="00AB46C4" w:rsidRDefault="00000000" w:rsidP="00244AC7">
      <w:pPr>
        <w:pStyle w:val="ListNumber"/>
        <w:spacing w:line="240" w:lineRule="auto"/>
      </w:pPr>
      <w:r>
        <w:t>The split is chronological, never random.</w:t>
      </w:r>
    </w:p>
    <w:p w14:paraId="1991A5FB" w14:textId="77777777" w:rsidR="00AB46C4" w:rsidRDefault="00000000" w:rsidP="00244AC7">
      <w:pPr>
        <w:pStyle w:val="ListNumber"/>
        <w:spacing w:line="240" w:lineRule="auto"/>
      </w:pPr>
      <w:r>
        <w:t xml:space="preserve">Tree models forecast the validation and test windows </w:t>
      </w:r>
      <w:r>
        <w:rPr>
          <w:b/>
        </w:rPr>
        <w:t>recursively from a fixed origin</w:t>
      </w:r>
      <w:r>
        <w:t>, so day</w:t>
      </w:r>
      <w:r w:rsidR="00244AC7">
        <w:t xml:space="preserve"> </w:t>
      </w:r>
      <w:r>
        <w:t xml:space="preserve">two's one-day lag is day one's </w:t>
      </w:r>
      <w:r w:rsidRPr="00244AC7">
        <w:rPr>
          <w:i/>
        </w:rPr>
        <w:t>prediction</w:t>
      </w:r>
      <w:r>
        <w:t>, never its actual value.</w:t>
      </w:r>
    </w:p>
    <w:p w14:paraId="039943C3" w14:textId="77777777" w:rsidR="00AB46C4" w:rsidRDefault="00000000" w:rsidP="00244AC7">
      <w:pPr>
        <w:pStyle w:val="ListNumber"/>
        <w:spacing w:line="240" w:lineRule="auto"/>
      </w:pPr>
      <w:r>
        <w:t xml:space="preserve">Scaling statistics and category mappings are fitted on training rows only and </w:t>
      </w:r>
      <w:proofErr w:type="gramStart"/>
      <w:r>
        <w:t>frozen</w:t>
      </w:r>
      <w:proofErr w:type="gramEnd"/>
      <w:r>
        <w:t xml:space="preserve"> into the</w:t>
      </w:r>
      <w:r w:rsidR="00244AC7">
        <w:t xml:space="preserve"> </w:t>
      </w:r>
      <w:r>
        <w:t>saved model.</w:t>
      </w:r>
    </w:p>
    <w:p w14:paraId="29C93E72" w14:textId="77777777" w:rsidR="00AB46C4" w:rsidRDefault="00000000">
      <w:pPr>
        <w:pStyle w:val="Heading2"/>
        <w:spacing w:before="320" w:after="120"/>
      </w:pPr>
      <w:r>
        <w:rPr>
          <w:rFonts w:ascii="Calibri" w:hAnsi="Calibri"/>
          <w:sz w:val="27"/>
          <w:u w:val="single"/>
        </w:rPr>
        <w:t>4. Train, validation and test split</w:t>
      </w:r>
    </w:p>
    <w:tbl>
      <w:tblPr>
        <w:tblStyle w:val="TableGrid"/>
        <w:tblW w:w="0" w:type="auto"/>
        <w:tblLook w:val="04A0" w:firstRow="1" w:lastRow="0" w:firstColumn="1" w:lastColumn="0" w:noHBand="0" w:noVBand="1"/>
      </w:tblPr>
      <w:tblGrid>
        <w:gridCol w:w="2160"/>
        <w:gridCol w:w="2160"/>
        <w:gridCol w:w="2160"/>
        <w:gridCol w:w="2160"/>
      </w:tblGrid>
      <w:tr w:rsidR="00AB46C4" w14:paraId="4A35C613" w14:textId="77777777">
        <w:tc>
          <w:tcPr>
            <w:tcW w:w="2160" w:type="dxa"/>
            <w:shd w:val="clear" w:color="auto" w:fill="F2F2F2"/>
          </w:tcPr>
          <w:p w14:paraId="286D7481" w14:textId="77777777" w:rsidR="00AB46C4" w:rsidRDefault="00000000">
            <w:r>
              <w:rPr>
                <w:b/>
                <w:sz w:val="18"/>
              </w:rPr>
              <w:t>Split</w:t>
            </w:r>
          </w:p>
        </w:tc>
        <w:tc>
          <w:tcPr>
            <w:tcW w:w="2160" w:type="dxa"/>
            <w:shd w:val="clear" w:color="auto" w:fill="F2F2F2"/>
          </w:tcPr>
          <w:p w14:paraId="0A1B5195" w14:textId="77777777" w:rsidR="00AB46C4" w:rsidRDefault="00000000">
            <w:r>
              <w:rPr>
                <w:b/>
                <w:sz w:val="18"/>
              </w:rPr>
              <w:t>Dates</w:t>
            </w:r>
          </w:p>
        </w:tc>
        <w:tc>
          <w:tcPr>
            <w:tcW w:w="2160" w:type="dxa"/>
            <w:shd w:val="clear" w:color="auto" w:fill="F2F2F2"/>
          </w:tcPr>
          <w:p w14:paraId="55157700" w14:textId="77777777" w:rsidR="00AB46C4" w:rsidRDefault="00000000">
            <w:r>
              <w:rPr>
                <w:b/>
                <w:sz w:val="18"/>
              </w:rPr>
              <w:t>Rows</w:t>
            </w:r>
          </w:p>
        </w:tc>
        <w:tc>
          <w:tcPr>
            <w:tcW w:w="2160" w:type="dxa"/>
            <w:shd w:val="clear" w:color="auto" w:fill="F2F2F2"/>
          </w:tcPr>
          <w:p w14:paraId="33832BD8" w14:textId="77777777" w:rsidR="00AB46C4" w:rsidRDefault="00000000">
            <w:r>
              <w:rPr>
                <w:b/>
                <w:sz w:val="18"/>
              </w:rPr>
              <w:t>Purpose</w:t>
            </w:r>
          </w:p>
        </w:tc>
      </w:tr>
      <w:tr w:rsidR="00AB46C4" w14:paraId="7629F066" w14:textId="77777777">
        <w:tc>
          <w:tcPr>
            <w:tcW w:w="2160" w:type="dxa"/>
          </w:tcPr>
          <w:p w14:paraId="0BFCA11F" w14:textId="77777777" w:rsidR="00AB46C4" w:rsidRDefault="00000000">
            <w:r>
              <w:rPr>
                <w:sz w:val="18"/>
              </w:rPr>
              <w:t>Train</w:t>
            </w:r>
          </w:p>
        </w:tc>
        <w:tc>
          <w:tcPr>
            <w:tcW w:w="2160" w:type="dxa"/>
          </w:tcPr>
          <w:p w14:paraId="75BDCA0C" w14:textId="77777777" w:rsidR="00AB46C4" w:rsidRDefault="00000000">
            <w:r>
              <w:rPr>
                <w:sz w:val="18"/>
              </w:rPr>
              <w:t>2021-01-01 to 2023-12-03</w:t>
            </w:r>
          </w:p>
        </w:tc>
        <w:tc>
          <w:tcPr>
            <w:tcW w:w="2160" w:type="dxa"/>
          </w:tcPr>
          <w:p w14:paraId="0CFD1983" w14:textId="77777777" w:rsidR="00AB46C4" w:rsidRDefault="00000000">
            <w:r>
              <w:rPr>
                <w:sz w:val="18"/>
              </w:rPr>
              <w:t>1,071,888</w:t>
            </w:r>
          </w:p>
        </w:tc>
        <w:tc>
          <w:tcPr>
            <w:tcW w:w="2160" w:type="dxa"/>
          </w:tcPr>
          <w:p w14:paraId="64C86079" w14:textId="77777777" w:rsidR="00AB46C4" w:rsidRDefault="00000000">
            <w:r>
              <w:rPr>
                <w:sz w:val="18"/>
              </w:rPr>
              <w:t>Fitting</w:t>
            </w:r>
          </w:p>
        </w:tc>
      </w:tr>
      <w:tr w:rsidR="00AB46C4" w14:paraId="79547056" w14:textId="77777777">
        <w:tc>
          <w:tcPr>
            <w:tcW w:w="2160" w:type="dxa"/>
          </w:tcPr>
          <w:p w14:paraId="41F86F38" w14:textId="77777777" w:rsidR="00AB46C4" w:rsidRDefault="00000000">
            <w:r>
              <w:rPr>
                <w:sz w:val="18"/>
              </w:rPr>
              <w:t>Validation</w:t>
            </w:r>
          </w:p>
        </w:tc>
        <w:tc>
          <w:tcPr>
            <w:tcW w:w="2160" w:type="dxa"/>
          </w:tcPr>
          <w:p w14:paraId="72CF7C0D" w14:textId="77777777" w:rsidR="00AB46C4" w:rsidRDefault="00000000">
            <w:r>
              <w:rPr>
                <w:sz w:val="18"/>
              </w:rPr>
              <w:t>2023-12-04 to 2023-12-17</w:t>
            </w:r>
          </w:p>
        </w:tc>
        <w:tc>
          <w:tcPr>
            <w:tcW w:w="2160" w:type="dxa"/>
          </w:tcPr>
          <w:p w14:paraId="1CD6EE38" w14:textId="77777777" w:rsidR="00AB46C4" w:rsidRDefault="00000000">
            <w:r>
              <w:rPr>
                <w:sz w:val="18"/>
              </w:rPr>
              <w:t>14,056</w:t>
            </w:r>
          </w:p>
        </w:tc>
        <w:tc>
          <w:tcPr>
            <w:tcW w:w="2160" w:type="dxa"/>
          </w:tcPr>
          <w:p w14:paraId="7C7D989B" w14:textId="77777777" w:rsidR="00AB46C4" w:rsidRDefault="00000000">
            <w:r>
              <w:rPr>
                <w:sz w:val="18"/>
              </w:rPr>
              <w:t>Tuning and model selection</w:t>
            </w:r>
          </w:p>
        </w:tc>
      </w:tr>
      <w:tr w:rsidR="00AB46C4" w14:paraId="29AA56AE" w14:textId="77777777">
        <w:tc>
          <w:tcPr>
            <w:tcW w:w="2160" w:type="dxa"/>
          </w:tcPr>
          <w:p w14:paraId="3766812A" w14:textId="77777777" w:rsidR="00AB46C4" w:rsidRDefault="00000000">
            <w:r>
              <w:rPr>
                <w:sz w:val="18"/>
              </w:rPr>
              <w:t>Test</w:t>
            </w:r>
          </w:p>
        </w:tc>
        <w:tc>
          <w:tcPr>
            <w:tcW w:w="2160" w:type="dxa"/>
          </w:tcPr>
          <w:p w14:paraId="7275EDB7" w14:textId="77777777" w:rsidR="00AB46C4" w:rsidRDefault="00000000">
            <w:r>
              <w:rPr>
                <w:sz w:val="18"/>
              </w:rPr>
              <w:t>2023-12-18 to 2023-12-31</w:t>
            </w:r>
          </w:p>
        </w:tc>
        <w:tc>
          <w:tcPr>
            <w:tcW w:w="2160" w:type="dxa"/>
          </w:tcPr>
          <w:p w14:paraId="312D6DEF" w14:textId="77777777" w:rsidR="00AB46C4" w:rsidRDefault="00000000">
            <w:r>
              <w:rPr>
                <w:sz w:val="18"/>
              </w:rPr>
              <w:t>14,056</w:t>
            </w:r>
          </w:p>
        </w:tc>
        <w:tc>
          <w:tcPr>
            <w:tcW w:w="2160" w:type="dxa"/>
          </w:tcPr>
          <w:p w14:paraId="36DF2565" w14:textId="77777777" w:rsidR="00AB46C4" w:rsidRDefault="00000000">
            <w:r>
              <w:rPr>
                <w:sz w:val="18"/>
              </w:rPr>
              <w:t>Scored once, at the end</w:t>
            </w:r>
          </w:p>
        </w:tc>
      </w:tr>
    </w:tbl>
    <w:p w14:paraId="06CC1387" w14:textId="77777777" w:rsidR="00AB46C4" w:rsidRDefault="00AB46C4"/>
    <w:p w14:paraId="0540116B" w14:textId="0CBDBA54" w:rsidR="00AB46C4" w:rsidRDefault="00000000" w:rsidP="00B331B1">
      <w:pPr>
        <w:spacing w:line="240" w:lineRule="auto"/>
        <w:jc w:val="both"/>
      </w:pPr>
      <w:r>
        <w:t>Each evaluation window is 1,004 active series across 14 days. Both are 14 days long because the deployed task is a 14-day batch forecast, and selecting on the same geometry means validation measures the real task.</w:t>
      </w:r>
      <w:r w:rsidR="00B331B1">
        <w:t xml:space="preserve"> </w:t>
      </w:r>
      <w:r>
        <w:t>Once validation had frozen the configuration I refit on train plus validation, then forecast the test window once from the new origin and left it alone.</w:t>
      </w:r>
    </w:p>
    <w:p w14:paraId="512D8572" w14:textId="22FECE67" w:rsidR="00AB46C4" w:rsidRDefault="00000000">
      <w:pPr>
        <w:pStyle w:val="Heading2"/>
        <w:spacing w:before="320" w:after="120"/>
      </w:pPr>
      <w:r>
        <w:rPr>
          <w:rFonts w:ascii="Calibri" w:hAnsi="Calibri"/>
          <w:sz w:val="27"/>
          <w:u w:val="single"/>
        </w:rPr>
        <w:t>5. Tech stack</w:t>
      </w:r>
    </w:p>
    <w:tbl>
      <w:tblPr>
        <w:tblStyle w:val="TableGrid"/>
        <w:tblW w:w="0" w:type="auto"/>
        <w:tblLook w:val="04A0" w:firstRow="1" w:lastRow="0" w:firstColumn="1" w:lastColumn="0" w:noHBand="0" w:noVBand="1"/>
      </w:tblPr>
      <w:tblGrid>
        <w:gridCol w:w="2880"/>
        <w:gridCol w:w="2880"/>
        <w:gridCol w:w="2880"/>
      </w:tblGrid>
      <w:tr w:rsidR="00AB46C4" w14:paraId="2157F33C" w14:textId="77777777">
        <w:tc>
          <w:tcPr>
            <w:tcW w:w="2880" w:type="dxa"/>
            <w:shd w:val="clear" w:color="auto" w:fill="F2F2F2"/>
          </w:tcPr>
          <w:p w14:paraId="5A654B6B" w14:textId="77777777" w:rsidR="00AB46C4" w:rsidRDefault="00000000">
            <w:r>
              <w:rPr>
                <w:b/>
                <w:sz w:val="18"/>
              </w:rPr>
              <w:t>Purpose</w:t>
            </w:r>
          </w:p>
        </w:tc>
        <w:tc>
          <w:tcPr>
            <w:tcW w:w="2880" w:type="dxa"/>
            <w:shd w:val="clear" w:color="auto" w:fill="F2F2F2"/>
          </w:tcPr>
          <w:p w14:paraId="7B0B1C03" w14:textId="77777777" w:rsidR="00AB46C4" w:rsidRDefault="00000000">
            <w:r>
              <w:rPr>
                <w:b/>
                <w:sz w:val="18"/>
              </w:rPr>
              <w:t>Tool</w:t>
            </w:r>
          </w:p>
        </w:tc>
        <w:tc>
          <w:tcPr>
            <w:tcW w:w="2880" w:type="dxa"/>
            <w:shd w:val="clear" w:color="auto" w:fill="F2F2F2"/>
          </w:tcPr>
          <w:p w14:paraId="743E9E9D" w14:textId="77777777" w:rsidR="00AB46C4" w:rsidRDefault="00000000">
            <w:r>
              <w:rPr>
                <w:b/>
                <w:sz w:val="18"/>
              </w:rPr>
              <w:t>How I used it</w:t>
            </w:r>
          </w:p>
        </w:tc>
      </w:tr>
      <w:tr w:rsidR="00AB46C4" w14:paraId="4D402638" w14:textId="77777777">
        <w:tc>
          <w:tcPr>
            <w:tcW w:w="2880" w:type="dxa"/>
          </w:tcPr>
          <w:p w14:paraId="461B0490" w14:textId="77777777" w:rsidR="00AB46C4" w:rsidRDefault="00000000">
            <w:r>
              <w:rPr>
                <w:sz w:val="18"/>
              </w:rPr>
              <w:t>Data versioning</w:t>
            </w:r>
          </w:p>
        </w:tc>
        <w:tc>
          <w:tcPr>
            <w:tcW w:w="2880" w:type="dxa"/>
          </w:tcPr>
          <w:p w14:paraId="158AD1E5" w14:textId="77777777" w:rsidR="00AB46C4" w:rsidRDefault="00000000">
            <w:r>
              <w:rPr>
                <w:sz w:val="18"/>
              </w:rPr>
              <w:t>DVC</w:t>
            </w:r>
          </w:p>
        </w:tc>
        <w:tc>
          <w:tcPr>
            <w:tcW w:w="2880" w:type="dxa"/>
          </w:tcPr>
          <w:p w14:paraId="09A2FFE8" w14:textId="2B365B17" w:rsidR="00AB46C4" w:rsidRDefault="00000000">
            <w:r>
              <w:rPr>
                <w:sz w:val="18"/>
              </w:rPr>
              <w:t xml:space="preserve">Tracks the raw dataset against a </w:t>
            </w:r>
            <w:proofErr w:type="spellStart"/>
            <w:r>
              <w:rPr>
                <w:sz w:val="18"/>
              </w:rPr>
              <w:t>DagsHub</w:t>
            </w:r>
            <w:proofErr w:type="spellEnd"/>
            <w:r>
              <w:rPr>
                <w:sz w:val="18"/>
              </w:rPr>
              <w:t xml:space="preserve"> remote</w:t>
            </w:r>
            <w:r w:rsidR="00B331B1">
              <w:rPr>
                <w:sz w:val="18"/>
              </w:rPr>
              <w:t>,</w:t>
            </w:r>
            <w:r>
              <w:rPr>
                <w:sz w:val="18"/>
              </w:rPr>
              <w:t xml:space="preserve"> only the pointer file is in Git</w:t>
            </w:r>
          </w:p>
        </w:tc>
      </w:tr>
      <w:tr w:rsidR="00AB46C4" w14:paraId="5BCEEC9C" w14:textId="77777777">
        <w:tc>
          <w:tcPr>
            <w:tcW w:w="2880" w:type="dxa"/>
          </w:tcPr>
          <w:p w14:paraId="3107225D" w14:textId="77777777" w:rsidR="00AB46C4" w:rsidRDefault="00000000">
            <w:r>
              <w:rPr>
                <w:sz w:val="18"/>
              </w:rPr>
              <w:t>Experiment tracking</w:t>
            </w:r>
          </w:p>
        </w:tc>
        <w:tc>
          <w:tcPr>
            <w:tcW w:w="2880" w:type="dxa"/>
          </w:tcPr>
          <w:p w14:paraId="79BE1276" w14:textId="77777777" w:rsidR="00AB46C4" w:rsidRDefault="00000000">
            <w:r>
              <w:rPr>
                <w:sz w:val="18"/>
              </w:rPr>
              <w:t>MLflow on DagsHub</w:t>
            </w:r>
          </w:p>
        </w:tc>
        <w:tc>
          <w:tcPr>
            <w:tcW w:w="2880" w:type="dxa"/>
          </w:tcPr>
          <w:p w14:paraId="0BD7406A" w14:textId="01030A16" w:rsidR="00AB46C4" w:rsidRDefault="00000000">
            <w:r>
              <w:rPr>
                <w:sz w:val="18"/>
              </w:rPr>
              <w:t xml:space="preserve">163 runs across two experiments </w:t>
            </w:r>
            <w:r>
              <w:rPr>
                <w:sz w:val="18"/>
              </w:rPr>
              <w:lastRenderedPageBreak/>
              <w:t>every tuning trial logged with parameters, metrics and its fitted model</w:t>
            </w:r>
          </w:p>
        </w:tc>
      </w:tr>
      <w:tr w:rsidR="00AB46C4" w14:paraId="7B8776DE" w14:textId="77777777">
        <w:tc>
          <w:tcPr>
            <w:tcW w:w="2880" w:type="dxa"/>
          </w:tcPr>
          <w:p w14:paraId="2C580F2A" w14:textId="77777777" w:rsidR="00AB46C4" w:rsidRDefault="00000000">
            <w:r>
              <w:rPr>
                <w:sz w:val="18"/>
              </w:rPr>
              <w:lastRenderedPageBreak/>
              <w:t>Code hosting</w:t>
            </w:r>
          </w:p>
        </w:tc>
        <w:tc>
          <w:tcPr>
            <w:tcW w:w="2880" w:type="dxa"/>
          </w:tcPr>
          <w:p w14:paraId="494A86B7" w14:textId="77777777" w:rsidR="00AB46C4" w:rsidRDefault="00000000">
            <w:r>
              <w:rPr>
                <w:sz w:val="18"/>
              </w:rPr>
              <w:t>GitHub + DagsHub</w:t>
            </w:r>
          </w:p>
        </w:tc>
        <w:tc>
          <w:tcPr>
            <w:tcW w:w="2880" w:type="dxa"/>
          </w:tcPr>
          <w:p w14:paraId="4B1EE6C2" w14:textId="77777777" w:rsidR="00AB46C4" w:rsidRDefault="00000000">
            <w:r>
              <w:rPr>
                <w:sz w:val="18"/>
              </w:rPr>
              <w:t>Same history on both; DagsHub also holds the data and experiments</w:t>
            </w:r>
          </w:p>
        </w:tc>
      </w:tr>
      <w:tr w:rsidR="00AB46C4" w14:paraId="55DF0EDA" w14:textId="77777777">
        <w:tc>
          <w:tcPr>
            <w:tcW w:w="2880" w:type="dxa"/>
          </w:tcPr>
          <w:p w14:paraId="16E80D0D" w14:textId="77777777" w:rsidR="00AB46C4" w:rsidRDefault="00000000">
            <w:r>
              <w:rPr>
                <w:sz w:val="18"/>
              </w:rPr>
              <w:t>Hyperparameter search</w:t>
            </w:r>
          </w:p>
        </w:tc>
        <w:tc>
          <w:tcPr>
            <w:tcW w:w="2880" w:type="dxa"/>
          </w:tcPr>
          <w:p w14:paraId="5F495C80" w14:textId="77777777" w:rsidR="00AB46C4" w:rsidRDefault="00000000">
            <w:r>
              <w:rPr>
                <w:sz w:val="18"/>
              </w:rPr>
              <w:t>Optuna (TPE sampler)</w:t>
            </w:r>
          </w:p>
        </w:tc>
        <w:tc>
          <w:tcPr>
            <w:tcW w:w="2880" w:type="dxa"/>
          </w:tcPr>
          <w:p w14:paraId="1C6E7DDB" w14:textId="77777777" w:rsidR="00AB46C4" w:rsidRDefault="00000000">
            <w:r>
              <w:rPr>
                <w:sz w:val="18"/>
              </w:rPr>
              <w:t>Bayesian search scored on a real 14-day recursive forecast; studies persist so an interrupted sweep resumes</w:t>
            </w:r>
          </w:p>
        </w:tc>
      </w:tr>
      <w:tr w:rsidR="00AB46C4" w14:paraId="61EABEAA" w14:textId="77777777">
        <w:tc>
          <w:tcPr>
            <w:tcW w:w="2880" w:type="dxa"/>
          </w:tcPr>
          <w:p w14:paraId="6949A84B" w14:textId="77777777" w:rsidR="00AB46C4" w:rsidRDefault="00000000">
            <w:r>
              <w:rPr>
                <w:sz w:val="18"/>
              </w:rPr>
              <w:t>Tree models</w:t>
            </w:r>
          </w:p>
        </w:tc>
        <w:tc>
          <w:tcPr>
            <w:tcW w:w="2880" w:type="dxa"/>
          </w:tcPr>
          <w:p w14:paraId="49CA430D" w14:textId="77777777" w:rsidR="00AB46C4" w:rsidRDefault="00000000">
            <w:r>
              <w:rPr>
                <w:sz w:val="18"/>
              </w:rPr>
              <w:t>LightGBM, XGBoost, CatBoost</w:t>
            </w:r>
          </w:p>
        </w:tc>
        <w:tc>
          <w:tcPr>
            <w:tcW w:w="2880" w:type="dxa"/>
          </w:tcPr>
          <w:p w14:paraId="6F7B2296" w14:textId="77777777" w:rsidR="00AB46C4" w:rsidRDefault="00000000">
            <w:r>
              <w:rPr>
                <w:sz w:val="18"/>
              </w:rPr>
              <w:t>Global models over the long panel</w:t>
            </w:r>
          </w:p>
        </w:tc>
      </w:tr>
      <w:tr w:rsidR="00AB46C4" w14:paraId="12748BBD" w14:textId="77777777">
        <w:tc>
          <w:tcPr>
            <w:tcW w:w="2880" w:type="dxa"/>
          </w:tcPr>
          <w:p w14:paraId="05A16870" w14:textId="77777777" w:rsidR="00AB46C4" w:rsidRDefault="00000000">
            <w:r>
              <w:rPr>
                <w:sz w:val="18"/>
              </w:rPr>
              <w:t>Sequence models</w:t>
            </w:r>
          </w:p>
        </w:tc>
        <w:tc>
          <w:tcPr>
            <w:tcW w:w="2880" w:type="dxa"/>
          </w:tcPr>
          <w:p w14:paraId="1C303AA6" w14:textId="77777777" w:rsidR="00AB46C4" w:rsidRDefault="00000000">
            <w:r>
              <w:rPr>
                <w:sz w:val="18"/>
              </w:rPr>
              <w:t>PyTorch (LSTM, Transformer)</w:t>
            </w:r>
          </w:p>
        </w:tc>
        <w:tc>
          <w:tcPr>
            <w:tcW w:w="2880" w:type="dxa"/>
          </w:tcPr>
          <w:p w14:paraId="0146C15C" w14:textId="77777777" w:rsidR="00AB46C4" w:rsidRDefault="00000000">
            <w:r>
              <w:rPr>
                <w:sz w:val="18"/>
              </w:rPr>
              <w:t>Written from scratch, shared weights across all series</w:t>
            </w:r>
          </w:p>
        </w:tc>
      </w:tr>
      <w:tr w:rsidR="00AB46C4" w14:paraId="15AAFAFD" w14:textId="77777777">
        <w:tc>
          <w:tcPr>
            <w:tcW w:w="2880" w:type="dxa"/>
          </w:tcPr>
          <w:p w14:paraId="1C2196AC" w14:textId="77777777" w:rsidR="00AB46C4" w:rsidRDefault="00000000">
            <w:r>
              <w:rPr>
                <w:sz w:val="18"/>
              </w:rPr>
              <w:t>Library models</w:t>
            </w:r>
          </w:p>
        </w:tc>
        <w:tc>
          <w:tcPr>
            <w:tcW w:w="2880" w:type="dxa"/>
          </w:tcPr>
          <w:p w14:paraId="4F9E0EA0" w14:textId="77777777" w:rsidR="00AB46C4" w:rsidRDefault="00000000">
            <w:r>
              <w:rPr>
                <w:sz w:val="18"/>
              </w:rPr>
              <w:t>Darts (TiDE)</w:t>
            </w:r>
          </w:p>
        </w:tc>
        <w:tc>
          <w:tcPr>
            <w:tcW w:w="2880" w:type="dxa"/>
          </w:tcPr>
          <w:p w14:paraId="7DA3F2EA" w14:textId="77777777" w:rsidR="00AB46C4" w:rsidRDefault="00000000">
            <w:r>
              <w:rPr>
                <w:sz w:val="18"/>
              </w:rPr>
              <w:t>Global model with static and future covariates</w:t>
            </w:r>
          </w:p>
        </w:tc>
      </w:tr>
      <w:tr w:rsidR="00AB46C4" w14:paraId="19DB99AE" w14:textId="77777777">
        <w:tc>
          <w:tcPr>
            <w:tcW w:w="2880" w:type="dxa"/>
          </w:tcPr>
          <w:p w14:paraId="5B6B78AD" w14:textId="77777777" w:rsidR="00AB46C4" w:rsidRDefault="00000000">
            <w:r>
              <w:rPr>
                <w:sz w:val="18"/>
              </w:rPr>
              <w:t>Serving</w:t>
            </w:r>
          </w:p>
        </w:tc>
        <w:tc>
          <w:tcPr>
            <w:tcW w:w="2880" w:type="dxa"/>
          </w:tcPr>
          <w:p w14:paraId="45016A9A" w14:textId="77777777" w:rsidR="00AB46C4" w:rsidRDefault="00000000">
            <w:r>
              <w:rPr>
                <w:sz w:val="18"/>
              </w:rPr>
              <w:t>FastAPI</w:t>
            </w:r>
          </w:p>
        </w:tc>
        <w:tc>
          <w:tcPr>
            <w:tcW w:w="2880" w:type="dxa"/>
          </w:tcPr>
          <w:p w14:paraId="6263630B" w14:textId="77777777" w:rsidR="00AB46C4" w:rsidRDefault="00000000">
            <w:r>
              <w:rPr>
                <w:sz w:val="18"/>
              </w:rPr>
              <w:t>Single forecast endpoint; routes to the right adapter based on the registered model family</w:t>
            </w:r>
          </w:p>
        </w:tc>
      </w:tr>
      <w:tr w:rsidR="00AB46C4" w14:paraId="69379FFD" w14:textId="77777777">
        <w:tc>
          <w:tcPr>
            <w:tcW w:w="2880" w:type="dxa"/>
          </w:tcPr>
          <w:p w14:paraId="18A36548" w14:textId="77777777" w:rsidR="00AB46C4" w:rsidRDefault="00000000">
            <w:r>
              <w:rPr>
                <w:sz w:val="18"/>
              </w:rPr>
              <w:t>Containerisation</w:t>
            </w:r>
          </w:p>
        </w:tc>
        <w:tc>
          <w:tcPr>
            <w:tcW w:w="2880" w:type="dxa"/>
          </w:tcPr>
          <w:p w14:paraId="4F71300E" w14:textId="77777777" w:rsidR="00AB46C4" w:rsidRDefault="00000000">
            <w:r>
              <w:rPr>
                <w:sz w:val="18"/>
              </w:rPr>
              <w:t>Docker</w:t>
            </w:r>
          </w:p>
        </w:tc>
        <w:tc>
          <w:tcPr>
            <w:tcW w:w="2880" w:type="dxa"/>
          </w:tcPr>
          <w:p w14:paraId="444D6C11" w14:textId="77777777" w:rsidR="00AB46C4" w:rsidRDefault="00000000">
            <w:r>
              <w:rPr>
                <w:sz w:val="18"/>
              </w:rPr>
              <w:t>Slim Python base, non-root user, data and artifacts mounted rather than baked in</w:t>
            </w:r>
          </w:p>
        </w:tc>
      </w:tr>
      <w:tr w:rsidR="00AB46C4" w14:paraId="58787900" w14:textId="77777777">
        <w:tc>
          <w:tcPr>
            <w:tcW w:w="2880" w:type="dxa"/>
          </w:tcPr>
          <w:p w14:paraId="1601A89F" w14:textId="77777777" w:rsidR="00AB46C4" w:rsidRDefault="00000000">
            <w:r>
              <w:rPr>
                <w:sz w:val="18"/>
              </w:rPr>
              <w:t>Logging</w:t>
            </w:r>
          </w:p>
        </w:tc>
        <w:tc>
          <w:tcPr>
            <w:tcW w:w="2880" w:type="dxa"/>
          </w:tcPr>
          <w:p w14:paraId="58AE8AF7" w14:textId="77777777" w:rsidR="00AB46C4" w:rsidRDefault="00000000">
            <w:r>
              <w:rPr>
                <w:sz w:val="18"/>
              </w:rPr>
              <w:t>Python logging</w:t>
            </w:r>
          </w:p>
        </w:tc>
        <w:tc>
          <w:tcPr>
            <w:tcW w:w="2880" w:type="dxa"/>
          </w:tcPr>
          <w:p w14:paraId="3B161034" w14:textId="77777777" w:rsidR="00AB46C4" w:rsidRDefault="00000000">
            <w:r>
              <w:rPr>
                <w:sz w:val="18"/>
              </w:rPr>
              <w:t>One midnight-rotating file per pipeline step, 14-day retention</w:t>
            </w:r>
          </w:p>
        </w:tc>
      </w:tr>
      <w:tr w:rsidR="00AB46C4" w14:paraId="4852CC66" w14:textId="77777777">
        <w:tc>
          <w:tcPr>
            <w:tcW w:w="2880" w:type="dxa"/>
          </w:tcPr>
          <w:p w14:paraId="20C6D43C" w14:textId="77777777" w:rsidR="00AB46C4" w:rsidRDefault="00000000">
            <w:r>
              <w:rPr>
                <w:sz w:val="18"/>
              </w:rPr>
              <w:t>Monitoring</w:t>
            </w:r>
          </w:p>
        </w:tc>
        <w:tc>
          <w:tcPr>
            <w:tcW w:w="2880" w:type="dxa"/>
          </w:tcPr>
          <w:p w14:paraId="06C8D678" w14:textId="77777777" w:rsidR="00AB46C4" w:rsidRDefault="00000000">
            <w:r>
              <w:rPr>
                <w:sz w:val="18"/>
              </w:rPr>
              <w:t>Custom drift module</w:t>
            </w:r>
          </w:p>
        </w:tc>
        <w:tc>
          <w:tcPr>
            <w:tcW w:w="2880" w:type="dxa"/>
          </w:tcPr>
          <w:p w14:paraId="61D876CF" w14:textId="77777777" w:rsidR="00AB46C4" w:rsidRDefault="00000000">
            <w:r>
              <w:rPr>
                <w:sz w:val="18"/>
              </w:rPr>
              <w:t>PSI and KS tests on features, plus an explicit promotional-regime check</w:t>
            </w:r>
          </w:p>
        </w:tc>
      </w:tr>
      <w:tr w:rsidR="00AB46C4" w14:paraId="5AFC2081" w14:textId="77777777">
        <w:tc>
          <w:tcPr>
            <w:tcW w:w="2880" w:type="dxa"/>
          </w:tcPr>
          <w:p w14:paraId="2B783FCB" w14:textId="77777777" w:rsidR="00AB46C4" w:rsidRDefault="00000000">
            <w:r>
              <w:rPr>
                <w:sz w:val="18"/>
              </w:rPr>
              <w:t>Testing</w:t>
            </w:r>
          </w:p>
        </w:tc>
        <w:tc>
          <w:tcPr>
            <w:tcW w:w="2880" w:type="dxa"/>
          </w:tcPr>
          <w:p w14:paraId="3F342750" w14:textId="77777777" w:rsidR="00AB46C4" w:rsidRDefault="00000000">
            <w:r>
              <w:rPr>
                <w:sz w:val="18"/>
              </w:rPr>
              <w:t>pytest</w:t>
            </w:r>
          </w:p>
        </w:tc>
        <w:tc>
          <w:tcPr>
            <w:tcW w:w="2880" w:type="dxa"/>
          </w:tcPr>
          <w:p w14:paraId="4ED4F65D" w14:textId="77777777" w:rsidR="00AB46C4" w:rsidRDefault="00000000">
            <w:r>
              <w:rPr>
                <w:sz w:val="18"/>
              </w:rPr>
              <w:t>28 tests covering leakage, splits, metrics, hierarchy and a performance-equivalence check</w:t>
            </w:r>
          </w:p>
        </w:tc>
      </w:tr>
    </w:tbl>
    <w:p w14:paraId="1577E316" w14:textId="77777777" w:rsidR="00AB46C4" w:rsidRDefault="00AB46C4"/>
    <w:p w14:paraId="0B9D3E77" w14:textId="77777777" w:rsidR="00AB46C4" w:rsidRDefault="00000000">
      <w:pPr>
        <w:pStyle w:val="Heading2"/>
        <w:spacing w:before="320" w:after="120"/>
      </w:pPr>
      <w:r>
        <w:rPr>
          <w:rFonts w:ascii="Calibri" w:hAnsi="Calibri"/>
          <w:sz w:val="27"/>
          <w:u w:val="single"/>
        </w:rPr>
        <w:t>6. Pipeline flow</w:t>
      </w:r>
    </w:p>
    <w:p w14:paraId="2A721C45" w14:textId="73C67A2D" w:rsidR="00AB46C4" w:rsidRDefault="00000000" w:rsidP="00B331B1">
      <w:pPr>
        <w:pStyle w:val="ListNumber"/>
        <w:numPr>
          <w:ilvl w:val="0"/>
          <w:numId w:val="11"/>
        </w:numPr>
        <w:spacing w:line="240" w:lineRule="auto"/>
        <w:jc w:val="both"/>
      </w:pPr>
      <w:r w:rsidRPr="00B331B1">
        <w:rPr>
          <w:b/>
        </w:rPr>
        <w:t>Prepare</w:t>
      </w:r>
      <w:r w:rsidR="00B331B1">
        <w:rPr>
          <w:b/>
        </w:rPr>
        <w:t>-</w:t>
      </w:r>
      <w:r>
        <w:t xml:space="preserve"> load raw data, build the demand target and point-in-time features.</w:t>
      </w:r>
    </w:p>
    <w:p w14:paraId="58119832" w14:textId="5748B23C" w:rsidR="00AB46C4" w:rsidRDefault="00000000" w:rsidP="00B331B1">
      <w:pPr>
        <w:pStyle w:val="ListNumber"/>
        <w:spacing w:line="240" w:lineRule="auto"/>
        <w:jc w:val="both"/>
      </w:pPr>
      <w:r>
        <w:rPr>
          <w:b/>
        </w:rPr>
        <w:t>Tune</w:t>
      </w:r>
      <w:r w:rsidR="00B331B1">
        <w:t>-</w:t>
      </w:r>
      <w:r>
        <w:t xml:space="preserve"> Bayesian search per model against a recursive 14-day validation forecast. Every trial</w:t>
      </w:r>
      <w:r w:rsidR="00B331B1">
        <w:t xml:space="preserve"> </w:t>
      </w:r>
      <w:r>
        <w:t xml:space="preserve">logged to </w:t>
      </w:r>
      <w:proofErr w:type="spellStart"/>
      <w:r>
        <w:t>MLflow</w:t>
      </w:r>
      <w:proofErr w:type="spellEnd"/>
      <w:r>
        <w:t xml:space="preserve"> with its parameters, train and validation metrics, and its fitted model.</w:t>
      </w:r>
    </w:p>
    <w:p w14:paraId="043B2900" w14:textId="1E88B875" w:rsidR="00AB46C4" w:rsidRDefault="00000000" w:rsidP="00B331B1">
      <w:pPr>
        <w:pStyle w:val="ListNumber"/>
        <w:spacing w:line="240" w:lineRule="auto"/>
        <w:jc w:val="both"/>
      </w:pPr>
      <w:r>
        <w:rPr>
          <w:b/>
        </w:rPr>
        <w:t>Train</w:t>
      </w:r>
      <w:r w:rsidR="00B331B1">
        <w:t>-</w:t>
      </w:r>
      <w:r>
        <w:t xml:space="preserve"> fit on the tuned parameters, evaluate validation, refit on train plus validation,</w:t>
      </w:r>
      <w:r w:rsidR="00B331B1">
        <w:t xml:space="preserve"> </w:t>
      </w:r>
      <w:r>
        <w:t>score test once.</w:t>
      </w:r>
    </w:p>
    <w:p w14:paraId="6CA0A06A" w14:textId="6B5EE0F2" w:rsidR="00AB46C4" w:rsidRDefault="00000000" w:rsidP="00B331B1">
      <w:pPr>
        <w:pStyle w:val="ListNumber"/>
        <w:spacing w:line="240" w:lineRule="auto"/>
        <w:jc w:val="both"/>
      </w:pPr>
      <w:r>
        <w:rPr>
          <w:b/>
        </w:rPr>
        <w:t>Compare</w:t>
      </w:r>
      <w:r w:rsidR="00B331B1">
        <w:t>-</w:t>
      </w:r>
      <w:r>
        <w:t xml:space="preserve"> rank all models on </w:t>
      </w:r>
      <w:proofErr w:type="gramStart"/>
      <w:r>
        <w:t>validation, and</w:t>
      </w:r>
      <w:proofErr w:type="gramEnd"/>
      <w:r>
        <w:t xml:space="preserve"> report the best in each family.</w:t>
      </w:r>
    </w:p>
    <w:p w14:paraId="7EAC2F12" w14:textId="514DC9D0" w:rsidR="00AB46C4" w:rsidRDefault="00000000" w:rsidP="00B331B1">
      <w:pPr>
        <w:pStyle w:val="ListNumber"/>
        <w:spacing w:line="240" w:lineRule="auto"/>
        <w:jc w:val="both"/>
      </w:pPr>
      <w:r>
        <w:rPr>
          <w:b/>
        </w:rPr>
        <w:t>Register</w:t>
      </w:r>
      <w:r w:rsidR="00B331B1">
        <w:t>-</w:t>
      </w:r>
      <w:r>
        <w:t xml:space="preserve"> promote the validation champion for </w:t>
      </w:r>
      <w:proofErr w:type="gramStart"/>
      <w:r>
        <w:t>serving, and</w:t>
      </w:r>
      <w:proofErr w:type="gramEnd"/>
      <w:r>
        <w:t xml:space="preserve"> separately register all six models</w:t>
      </w:r>
      <w:r w:rsidR="00B331B1">
        <w:t xml:space="preserve"> </w:t>
      </w:r>
      <w:r>
        <w:t>with their metrics for audit.</w:t>
      </w:r>
    </w:p>
    <w:p w14:paraId="2E96BB7A" w14:textId="1D225EA8" w:rsidR="00AB46C4" w:rsidRDefault="00000000" w:rsidP="00B331B1">
      <w:pPr>
        <w:pStyle w:val="ListNumber"/>
        <w:spacing w:line="240" w:lineRule="auto"/>
        <w:jc w:val="both"/>
      </w:pPr>
      <w:r>
        <w:rPr>
          <w:b/>
        </w:rPr>
        <w:t>Forecast</w:t>
      </w:r>
      <w:r w:rsidR="00B331B1">
        <w:t>-</w:t>
      </w:r>
      <w:r>
        <w:t xml:space="preserve"> generate the next 14 days for every </w:t>
      </w:r>
      <w:proofErr w:type="gramStart"/>
      <w:r>
        <w:t>active store-</w:t>
      </w:r>
      <w:proofErr w:type="gramEnd"/>
      <w:r>
        <w:t>SKU pair.</w:t>
      </w:r>
    </w:p>
    <w:p w14:paraId="67A30D90" w14:textId="33C2CD2A" w:rsidR="00AB46C4" w:rsidRDefault="00000000" w:rsidP="00B331B1">
      <w:pPr>
        <w:pStyle w:val="ListNumber"/>
        <w:spacing w:line="240" w:lineRule="auto"/>
        <w:jc w:val="both"/>
      </w:pPr>
      <w:r>
        <w:rPr>
          <w:b/>
        </w:rPr>
        <w:t>Serve</w:t>
      </w:r>
      <w:r w:rsidR="00B331B1">
        <w:t xml:space="preserve">- </w:t>
      </w:r>
      <w:r>
        <w:t>the API loads whichever model the registry names.</w:t>
      </w:r>
    </w:p>
    <w:p w14:paraId="754C29C5" w14:textId="77777777" w:rsidR="00AB46C4" w:rsidRDefault="00000000">
      <w:r>
        <w:t>A single orchestration script runs the whole chain, recording pass/fail per stage and skipping work that already exists so an interrupted run resumes.</w:t>
      </w:r>
    </w:p>
    <w:p w14:paraId="34408FBE" w14:textId="77777777" w:rsidR="00AB46C4" w:rsidRDefault="00000000">
      <w:pPr>
        <w:pStyle w:val="Heading2"/>
        <w:spacing w:before="320" w:after="120"/>
      </w:pPr>
      <w:r>
        <w:rPr>
          <w:rFonts w:ascii="Calibri" w:hAnsi="Calibri"/>
          <w:sz w:val="27"/>
          <w:u w:val="single"/>
        </w:rPr>
        <w:lastRenderedPageBreak/>
        <w:t>7. Results</w:t>
      </w:r>
    </w:p>
    <w:p w14:paraId="2BD74E55" w14:textId="77777777" w:rsidR="00AB46C4" w:rsidRDefault="00000000">
      <w:pPr>
        <w:pStyle w:val="Heading3"/>
        <w:spacing w:before="240" w:after="120"/>
      </w:pPr>
      <w:r>
        <w:rPr>
          <w:rFonts w:ascii="Calibri" w:hAnsi="Calibri"/>
          <w:sz w:val="23"/>
          <w:u w:val="single"/>
        </w:rPr>
        <w:t>Model comparison</w:t>
      </w:r>
    </w:p>
    <w:tbl>
      <w:tblPr>
        <w:tblStyle w:val="TableGrid"/>
        <w:tblW w:w="0" w:type="auto"/>
        <w:tblLook w:val="04A0" w:firstRow="1" w:lastRow="0" w:firstColumn="1" w:lastColumn="0" w:noHBand="0" w:noVBand="1"/>
      </w:tblPr>
      <w:tblGrid>
        <w:gridCol w:w="960"/>
        <w:gridCol w:w="1127"/>
        <w:gridCol w:w="960"/>
        <w:gridCol w:w="960"/>
        <w:gridCol w:w="986"/>
        <w:gridCol w:w="960"/>
        <w:gridCol w:w="960"/>
        <w:gridCol w:w="960"/>
        <w:gridCol w:w="960"/>
      </w:tblGrid>
      <w:tr w:rsidR="00AB46C4" w14:paraId="09415D07" w14:textId="77777777">
        <w:tc>
          <w:tcPr>
            <w:tcW w:w="960" w:type="dxa"/>
            <w:shd w:val="clear" w:color="auto" w:fill="F2F2F2"/>
          </w:tcPr>
          <w:p w14:paraId="7DE4D257" w14:textId="77777777" w:rsidR="00AB46C4" w:rsidRDefault="00000000">
            <w:r>
              <w:rPr>
                <w:b/>
                <w:sz w:val="18"/>
              </w:rPr>
              <w:t>Rank</w:t>
            </w:r>
          </w:p>
        </w:tc>
        <w:tc>
          <w:tcPr>
            <w:tcW w:w="960" w:type="dxa"/>
            <w:shd w:val="clear" w:color="auto" w:fill="F2F2F2"/>
          </w:tcPr>
          <w:p w14:paraId="4E664E0A" w14:textId="77777777" w:rsidR="00AB46C4" w:rsidRDefault="00000000">
            <w:r>
              <w:rPr>
                <w:b/>
                <w:sz w:val="18"/>
              </w:rPr>
              <w:t>Model</w:t>
            </w:r>
          </w:p>
        </w:tc>
        <w:tc>
          <w:tcPr>
            <w:tcW w:w="960" w:type="dxa"/>
            <w:shd w:val="clear" w:color="auto" w:fill="F2F2F2"/>
          </w:tcPr>
          <w:p w14:paraId="45CCA7FB" w14:textId="77777777" w:rsidR="00AB46C4" w:rsidRDefault="00000000">
            <w:r>
              <w:rPr>
                <w:b/>
                <w:sz w:val="18"/>
              </w:rPr>
              <w:t>Family</w:t>
            </w:r>
          </w:p>
        </w:tc>
        <w:tc>
          <w:tcPr>
            <w:tcW w:w="960" w:type="dxa"/>
            <w:shd w:val="clear" w:color="auto" w:fill="F2F2F2"/>
          </w:tcPr>
          <w:p w14:paraId="5755138F" w14:textId="77777777" w:rsidR="00AB46C4" w:rsidRDefault="00000000">
            <w:r>
              <w:rPr>
                <w:b/>
                <w:sz w:val="18"/>
              </w:rPr>
              <w:t>Train WAPE</w:t>
            </w:r>
          </w:p>
        </w:tc>
        <w:tc>
          <w:tcPr>
            <w:tcW w:w="960" w:type="dxa"/>
            <w:shd w:val="clear" w:color="auto" w:fill="F2F2F2"/>
          </w:tcPr>
          <w:p w14:paraId="75DC4ACF" w14:textId="77777777" w:rsidR="00AB46C4" w:rsidRDefault="00000000">
            <w:r>
              <w:rPr>
                <w:b/>
                <w:sz w:val="18"/>
              </w:rPr>
              <w:t>Validation WAPE</w:t>
            </w:r>
          </w:p>
        </w:tc>
        <w:tc>
          <w:tcPr>
            <w:tcW w:w="960" w:type="dxa"/>
            <w:shd w:val="clear" w:color="auto" w:fill="F2F2F2"/>
          </w:tcPr>
          <w:p w14:paraId="1F2EDCB0" w14:textId="77777777" w:rsidR="00AB46C4" w:rsidRDefault="00000000">
            <w:r>
              <w:rPr>
                <w:b/>
                <w:sz w:val="18"/>
              </w:rPr>
              <w:t>Test WAPE</w:t>
            </w:r>
          </w:p>
        </w:tc>
        <w:tc>
          <w:tcPr>
            <w:tcW w:w="960" w:type="dxa"/>
            <w:shd w:val="clear" w:color="auto" w:fill="F2F2F2"/>
          </w:tcPr>
          <w:p w14:paraId="63D51E95" w14:textId="77777777" w:rsidR="00AB46C4" w:rsidRDefault="00000000">
            <w:r>
              <w:rPr>
                <w:b/>
                <w:sz w:val="18"/>
              </w:rPr>
              <w:t>Test MAPE</w:t>
            </w:r>
          </w:p>
        </w:tc>
        <w:tc>
          <w:tcPr>
            <w:tcW w:w="960" w:type="dxa"/>
            <w:shd w:val="clear" w:color="auto" w:fill="F2F2F2"/>
          </w:tcPr>
          <w:p w14:paraId="02032162" w14:textId="77777777" w:rsidR="00AB46C4" w:rsidRDefault="00000000">
            <w:r>
              <w:rPr>
                <w:b/>
                <w:sz w:val="18"/>
              </w:rPr>
              <w:t>Test MAE</w:t>
            </w:r>
          </w:p>
        </w:tc>
        <w:tc>
          <w:tcPr>
            <w:tcW w:w="960" w:type="dxa"/>
            <w:shd w:val="clear" w:color="auto" w:fill="F2F2F2"/>
          </w:tcPr>
          <w:p w14:paraId="4D246B9E" w14:textId="77777777" w:rsidR="00AB46C4" w:rsidRDefault="00000000">
            <w:r>
              <w:rPr>
                <w:b/>
                <w:sz w:val="18"/>
              </w:rPr>
              <w:t>MLflow run</w:t>
            </w:r>
          </w:p>
        </w:tc>
      </w:tr>
      <w:tr w:rsidR="00AB46C4" w14:paraId="36A4930D" w14:textId="77777777">
        <w:tc>
          <w:tcPr>
            <w:tcW w:w="960" w:type="dxa"/>
          </w:tcPr>
          <w:p w14:paraId="2B9A8ABE" w14:textId="77777777" w:rsidR="00AB46C4" w:rsidRDefault="00000000">
            <w:r>
              <w:rPr>
                <w:sz w:val="18"/>
              </w:rPr>
              <w:t>1</w:t>
            </w:r>
          </w:p>
        </w:tc>
        <w:tc>
          <w:tcPr>
            <w:tcW w:w="960" w:type="dxa"/>
          </w:tcPr>
          <w:p w14:paraId="62C97383" w14:textId="77777777" w:rsidR="00AB46C4" w:rsidRDefault="00000000">
            <w:r>
              <w:rPr>
                <w:sz w:val="18"/>
              </w:rPr>
              <w:t>Transformer</w:t>
            </w:r>
          </w:p>
        </w:tc>
        <w:tc>
          <w:tcPr>
            <w:tcW w:w="960" w:type="dxa"/>
          </w:tcPr>
          <w:p w14:paraId="65615648" w14:textId="77777777" w:rsidR="00AB46C4" w:rsidRDefault="00000000">
            <w:r>
              <w:rPr>
                <w:sz w:val="18"/>
              </w:rPr>
              <w:t>Deep learning</w:t>
            </w:r>
          </w:p>
        </w:tc>
        <w:tc>
          <w:tcPr>
            <w:tcW w:w="960" w:type="dxa"/>
          </w:tcPr>
          <w:p w14:paraId="6238055C" w14:textId="77777777" w:rsidR="00AB46C4" w:rsidRDefault="00000000">
            <w:r>
              <w:rPr>
                <w:sz w:val="18"/>
              </w:rPr>
              <w:t>—</w:t>
            </w:r>
          </w:p>
        </w:tc>
        <w:tc>
          <w:tcPr>
            <w:tcW w:w="960" w:type="dxa"/>
          </w:tcPr>
          <w:p w14:paraId="1A328845" w14:textId="77777777" w:rsidR="00AB46C4" w:rsidRDefault="00000000">
            <w:r>
              <w:rPr>
                <w:b/>
                <w:sz w:val="18"/>
              </w:rPr>
              <w:t>0.2654</w:t>
            </w:r>
          </w:p>
        </w:tc>
        <w:tc>
          <w:tcPr>
            <w:tcW w:w="960" w:type="dxa"/>
          </w:tcPr>
          <w:p w14:paraId="1FA27D7C" w14:textId="77777777" w:rsidR="00AB46C4" w:rsidRDefault="00000000">
            <w:r>
              <w:rPr>
                <w:sz w:val="18"/>
              </w:rPr>
              <w:t>0.2747</w:t>
            </w:r>
          </w:p>
        </w:tc>
        <w:tc>
          <w:tcPr>
            <w:tcW w:w="960" w:type="dxa"/>
          </w:tcPr>
          <w:p w14:paraId="37B4BD4A" w14:textId="77777777" w:rsidR="00AB46C4" w:rsidRDefault="00000000">
            <w:r>
              <w:rPr>
                <w:sz w:val="18"/>
              </w:rPr>
              <w:t>0.5728</w:t>
            </w:r>
          </w:p>
        </w:tc>
        <w:tc>
          <w:tcPr>
            <w:tcW w:w="960" w:type="dxa"/>
          </w:tcPr>
          <w:p w14:paraId="2BCE7F0D" w14:textId="77777777" w:rsidR="00AB46C4" w:rsidRDefault="00000000">
            <w:r>
              <w:rPr>
                <w:sz w:val="18"/>
              </w:rPr>
              <w:t>17.14</w:t>
            </w:r>
          </w:p>
        </w:tc>
        <w:tc>
          <w:tcPr>
            <w:tcW w:w="960" w:type="dxa"/>
          </w:tcPr>
          <w:p w14:paraId="2BECCDEC" w14:textId="77777777" w:rsidR="00AB46C4" w:rsidRDefault="00AB46C4">
            <w:hyperlink r:id="rId10" w:anchor="/experiments/3/runs/81f426ed1bd947788c3ef0d41299fd40">
              <w:r>
                <w:rPr>
                  <w:color w:val="0563C1"/>
                  <w:u w:val="single"/>
                </w:rPr>
                <w:t>run</w:t>
              </w:r>
            </w:hyperlink>
          </w:p>
        </w:tc>
      </w:tr>
      <w:tr w:rsidR="00AB46C4" w14:paraId="00135DFD" w14:textId="77777777">
        <w:tc>
          <w:tcPr>
            <w:tcW w:w="960" w:type="dxa"/>
          </w:tcPr>
          <w:p w14:paraId="62AA3C07" w14:textId="77777777" w:rsidR="00AB46C4" w:rsidRDefault="00000000">
            <w:r>
              <w:rPr>
                <w:sz w:val="18"/>
              </w:rPr>
              <w:t>2</w:t>
            </w:r>
          </w:p>
        </w:tc>
        <w:tc>
          <w:tcPr>
            <w:tcW w:w="960" w:type="dxa"/>
          </w:tcPr>
          <w:p w14:paraId="37CDBE5F" w14:textId="77777777" w:rsidR="00AB46C4" w:rsidRDefault="00000000">
            <w:r>
              <w:rPr>
                <w:sz w:val="18"/>
              </w:rPr>
              <w:t>LSTM</w:t>
            </w:r>
          </w:p>
        </w:tc>
        <w:tc>
          <w:tcPr>
            <w:tcW w:w="960" w:type="dxa"/>
          </w:tcPr>
          <w:p w14:paraId="6B0D1694" w14:textId="77777777" w:rsidR="00AB46C4" w:rsidRDefault="00000000">
            <w:r>
              <w:rPr>
                <w:sz w:val="18"/>
              </w:rPr>
              <w:t>Deep learning</w:t>
            </w:r>
          </w:p>
        </w:tc>
        <w:tc>
          <w:tcPr>
            <w:tcW w:w="960" w:type="dxa"/>
          </w:tcPr>
          <w:p w14:paraId="70282453" w14:textId="77777777" w:rsidR="00AB46C4" w:rsidRDefault="00000000">
            <w:r>
              <w:rPr>
                <w:sz w:val="18"/>
              </w:rPr>
              <w:t>—</w:t>
            </w:r>
          </w:p>
        </w:tc>
        <w:tc>
          <w:tcPr>
            <w:tcW w:w="960" w:type="dxa"/>
          </w:tcPr>
          <w:p w14:paraId="4F066808" w14:textId="77777777" w:rsidR="00AB46C4" w:rsidRDefault="00000000">
            <w:r>
              <w:rPr>
                <w:sz w:val="18"/>
              </w:rPr>
              <w:t>0.2662</w:t>
            </w:r>
          </w:p>
        </w:tc>
        <w:tc>
          <w:tcPr>
            <w:tcW w:w="960" w:type="dxa"/>
          </w:tcPr>
          <w:p w14:paraId="43D1D9B1" w14:textId="77777777" w:rsidR="00AB46C4" w:rsidRDefault="00000000">
            <w:r>
              <w:rPr>
                <w:b/>
                <w:sz w:val="18"/>
              </w:rPr>
              <w:t>0.2673</w:t>
            </w:r>
          </w:p>
        </w:tc>
        <w:tc>
          <w:tcPr>
            <w:tcW w:w="960" w:type="dxa"/>
          </w:tcPr>
          <w:p w14:paraId="64992C85" w14:textId="77777777" w:rsidR="00AB46C4" w:rsidRDefault="00000000">
            <w:r>
              <w:rPr>
                <w:b/>
                <w:sz w:val="18"/>
              </w:rPr>
              <w:t>0.5134</w:t>
            </w:r>
          </w:p>
        </w:tc>
        <w:tc>
          <w:tcPr>
            <w:tcW w:w="960" w:type="dxa"/>
          </w:tcPr>
          <w:p w14:paraId="634DE69F" w14:textId="77777777" w:rsidR="00AB46C4" w:rsidRDefault="00000000">
            <w:r>
              <w:rPr>
                <w:b/>
                <w:sz w:val="18"/>
              </w:rPr>
              <w:t>16.68</w:t>
            </w:r>
          </w:p>
        </w:tc>
        <w:tc>
          <w:tcPr>
            <w:tcW w:w="960" w:type="dxa"/>
          </w:tcPr>
          <w:p w14:paraId="3E9548B7" w14:textId="77777777" w:rsidR="00AB46C4" w:rsidRDefault="00AB46C4">
            <w:hyperlink r:id="rId11" w:anchor="/experiments/3/runs/12c116700648433abd34144ee74b4e6f">
              <w:r>
                <w:rPr>
                  <w:color w:val="0563C1"/>
                  <w:u w:val="single"/>
                </w:rPr>
                <w:t>run</w:t>
              </w:r>
            </w:hyperlink>
          </w:p>
        </w:tc>
      </w:tr>
      <w:tr w:rsidR="00AB46C4" w14:paraId="49C0D456" w14:textId="77777777">
        <w:tc>
          <w:tcPr>
            <w:tcW w:w="960" w:type="dxa"/>
          </w:tcPr>
          <w:p w14:paraId="02096DA8" w14:textId="77777777" w:rsidR="00AB46C4" w:rsidRDefault="00000000">
            <w:r>
              <w:rPr>
                <w:sz w:val="18"/>
              </w:rPr>
              <w:t>3</w:t>
            </w:r>
          </w:p>
        </w:tc>
        <w:tc>
          <w:tcPr>
            <w:tcW w:w="960" w:type="dxa"/>
          </w:tcPr>
          <w:p w14:paraId="3EC08918" w14:textId="77777777" w:rsidR="00AB46C4" w:rsidRDefault="00000000">
            <w:r>
              <w:rPr>
                <w:sz w:val="18"/>
              </w:rPr>
              <w:t>CatBoost</w:t>
            </w:r>
          </w:p>
        </w:tc>
        <w:tc>
          <w:tcPr>
            <w:tcW w:w="960" w:type="dxa"/>
          </w:tcPr>
          <w:p w14:paraId="7B5834A7" w14:textId="77777777" w:rsidR="00AB46C4" w:rsidRDefault="00000000">
            <w:r>
              <w:rPr>
                <w:sz w:val="18"/>
              </w:rPr>
              <w:t>Tree</w:t>
            </w:r>
          </w:p>
        </w:tc>
        <w:tc>
          <w:tcPr>
            <w:tcW w:w="960" w:type="dxa"/>
          </w:tcPr>
          <w:p w14:paraId="01E8D79E" w14:textId="77777777" w:rsidR="00AB46C4" w:rsidRDefault="00000000">
            <w:r>
              <w:rPr>
                <w:sz w:val="18"/>
              </w:rPr>
              <w:t>0.2664</w:t>
            </w:r>
          </w:p>
        </w:tc>
        <w:tc>
          <w:tcPr>
            <w:tcW w:w="960" w:type="dxa"/>
          </w:tcPr>
          <w:p w14:paraId="5CA48012" w14:textId="77777777" w:rsidR="00AB46C4" w:rsidRDefault="00000000">
            <w:r>
              <w:rPr>
                <w:sz w:val="18"/>
              </w:rPr>
              <w:t>0.2719</w:t>
            </w:r>
          </w:p>
        </w:tc>
        <w:tc>
          <w:tcPr>
            <w:tcW w:w="960" w:type="dxa"/>
          </w:tcPr>
          <w:p w14:paraId="2DD20ACF" w14:textId="77777777" w:rsidR="00AB46C4" w:rsidRDefault="00000000">
            <w:r>
              <w:rPr>
                <w:sz w:val="18"/>
              </w:rPr>
              <w:t>0.2683</w:t>
            </w:r>
          </w:p>
        </w:tc>
        <w:tc>
          <w:tcPr>
            <w:tcW w:w="960" w:type="dxa"/>
          </w:tcPr>
          <w:p w14:paraId="6DF570A0" w14:textId="77777777" w:rsidR="00AB46C4" w:rsidRDefault="00000000">
            <w:r>
              <w:rPr>
                <w:sz w:val="18"/>
              </w:rPr>
              <w:t>0.5283</w:t>
            </w:r>
          </w:p>
        </w:tc>
        <w:tc>
          <w:tcPr>
            <w:tcW w:w="960" w:type="dxa"/>
          </w:tcPr>
          <w:p w14:paraId="7BEEAAA0" w14:textId="77777777" w:rsidR="00AB46C4" w:rsidRDefault="00000000">
            <w:r>
              <w:rPr>
                <w:sz w:val="18"/>
              </w:rPr>
              <w:t>16.75</w:t>
            </w:r>
          </w:p>
        </w:tc>
        <w:tc>
          <w:tcPr>
            <w:tcW w:w="960" w:type="dxa"/>
          </w:tcPr>
          <w:p w14:paraId="0E14A9C0" w14:textId="77777777" w:rsidR="00AB46C4" w:rsidRDefault="00AB46C4">
            <w:hyperlink r:id="rId12" w:anchor="/experiments/3/runs/ecf488259fdb4bb8a534b1c591d9e1a7">
              <w:r>
                <w:rPr>
                  <w:color w:val="0563C1"/>
                  <w:u w:val="single"/>
                </w:rPr>
                <w:t>run</w:t>
              </w:r>
            </w:hyperlink>
          </w:p>
        </w:tc>
      </w:tr>
      <w:tr w:rsidR="00AB46C4" w14:paraId="61A599D0" w14:textId="77777777">
        <w:tc>
          <w:tcPr>
            <w:tcW w:w="960" w:type="dxa"/>
          </w:tcPr>
          <w:p w14:paraId="059EB9D1" w14:textId="77777777" w:rsidR="00AB46C4" w:rsidRDefault="00000000">
            <w:r>
              <w:rPr>
                <w:sz w:val="18"/>
              </w:rPr>
              <w:t>4</w:t>
            </w:r>
          </w:p>
        </w:tc>
        <w:tc>
          <w:tcPr>
            <w:tcW w:w="960" w:type="dxa"/>
          </w:tcPr>
          <w:p w14:paraId="354B40D9" w14:textId="77777777" w:rsidR="00AB46C4" w:rsidRDefault="00000000">
            <w:r>
              <w:rPr>
                <w:sz w:val="18"/>
              </w:rPr>
              <w:t>XGBoost</w:t>
            </w:r>
          </w:p>
        </w:tc>
        <w:tc>
          <w:tcPr>
            <w:tcW w:w="960" w:type="dxa"/>
          </w:tcPr>
          <w:p w14:paraId="230387F8" w14:textId="77777777" w:rsidR="00AB46C4" w:rsidRDefault="00000000">
            <w:r>
              <w:rPr>
                <w:sz w:val="18"/>
              </w:rPr>
              <w:t>Tree</w:t>
            </w:r>
          </w:p>
        </w:tc>
        <w:tc>
          <w:tcPr>
            <w:tcW w:w="960" w:type="dxa"/>
          </w:tcPr>
          <w:p w14:paraId="59840557" w14:textId="77777777" w:rsidR="00AB46C4" w:rsidRDefault="00000000">
            <w:r>
              <w:rPr>
                <w:sz w:val="18"/>
              </w:rPr>
              <w:t>0.2584</w:t>
            </w:r>
          </w:p>
        </w:tc>
        <w:tc>
          <w:tcPr>
            <w:tcW w:w="960" w:type="dxa"/>
          </w:tcPr>
          <w:p w14:paraId="38CDC90D" w14:textId="77777777" w:rsidR="00AB46C4" w:rsidRDefault="00000000">
            <w:r>
              <w:rPr>
                <w:sz w:val="18"/>
              </w:rPr>
              <w:t>0.2721</w:t>
            </w:r>
          </w:p>
        </w:tc>
        <w:tc>
          <w:tcPr>
            <w:tcW w:w="960" w:type="dxa"/>
          </w:tcPr>
          <w:p w14:paraId="49A6C785" w14:textId="77777777" w:rsidR="00AB46C4" w:rsidRDefault="00000000">
            <w:r>
              <w:rPr>
                <w:sz w:val="18"/>
              </w:rPr>
              <w:t>0.2714</w:t>
            </w:r>
          </w:p>
        </w:tc>
        <w:tc>
          <w:tcPr>
            <w:tcW w:w="960" w:type="dxa"/>
          </w:tcPr>
          <w:p w14:paraId="1E412451" w14:textId="77777777" w:rsidR="00AB46C4" w:rsidRDefault="00000000">
            <w:r>
              <w:rPr>
                <w:sz w:val="18"/>
              </w:rPr>
              <w:t>0.5199</w:t>
            </w:r>
          </w:p>
        </w:tc>
        <w:tc>
          <w:tcPr>
            <w:tcW w:w="960" w:type="dxa"/>
          </w:tcPr>
          <w:p w14:paraId="441AF996" w14:textId="77777777" w:rsidR="00AB46C4" w:rsidRDefault="00000000">
            <w:r>
              <w:rPr>
                <w:sz w:val="18"/>
              </w:rPr>
              <w:t>16.94</w:t>
            </w:r>
          </w:p>
        </w:tc>
        <w:tc>
          <w:tcPr>
            <w:tcW w:w="960" w:type="dxa"/>
          </w:tcPr>
          <w:p w14:paraId="59E5D83E" w14:textId="77777777" w:rsidR="00AB46C4" w:rsidRDefault="00AB46C4">
            <w:hyperlink r:id="rId13" w:anchor="/experiments/3/runs/8efb226821904b339aefec9160ee057d">
              <w:r>
                <w:rPr>
                  <w:color w:val="0563C1"/>
                  <w:u w:val="single"/>
                </w:rPr>
                <w:t>run</w:t>
              </w:r>
            </w:hyperlink>
          </w:p>
        </w:tc>
      </w:tr>
      <w:tr w:rsidR="00AB46C4" w14:paraId="02C9304C" w14:textId="77777777">
        <w:tc>
          <w:tcPr>
            <w:tcW w:w="960" w:type="dxa"/>
          </w:tcPr>
          <w:p w14:paraId="290AB1DB" w14:textId="77777777" w:rsidR="00AB46C4" w:rsidRDefault="00000000">
            <w:r>
              <w:rPr>
                <w:sz w:val="18"/>
              </w:rPr>
              <w:t>5</w:t>
            </w:r>
          </w:p>
        </w:tc>
        <w:tc>
          <w:tcPr>
            <w:tcW w:w="960" w:type="dxa"/>
          </w:tcPr>
          <w:p w14:paraId="1A55EA9D" w14:textId="77777777" w:rsidR="00AB46C4" w:rsidRDefault="00000000">
            <w:r>
              <w:rPr>
                <w:sz w:val="18"/>
              </w:rPr>
              <w:t>LightGBM</w:t>
            </w:r>
          </w:p>
        </w:tc>
        <w:tc>
          <w:tcPr>
            <w:tcW w:w="960" w:type="dxa"/>
          </w:tcPr>
          <w:p w14:paraId="6D164A85" w14:textId="77777777" w:rsidR="00AB46C4" w:rsidRDefault="00000000">
            <w:r>
              <w:rPr>
                <w:sz w:val="18"/>
              </w:rPr>
              <w:t>Tree</w:t>
            </w:r>
          </w:p>
        </w:tc>
        <w:tc>
          <w:tcPr>
            <w:tcW w:w="960" w:type="dxa"/>
          </w:tcPr>
          <w:p w14:paraId="0B35C715" w14:textId="77777777" w:rsidR="00AB46C4" w:rsidRDefault="00000000">
            <w:r>
              <w:rPr>
                <w:sz w:val="18"/>
              </w:rPr>
              <w:t>0.2637</w:t>
            </w:r>
          </w:p>
        </w:tc>
        <w:tc>
          <w:tcPr>
            <w:tcW w:w="960" w:type="dxa"/>
          </w:tcPr>
          <w:p w14:paraId="2923205C" w14:textId="77777777" w:rsidR="00AB46C4" w:rsidRDefault="00000000">
            <w:r>
              <w:rPr>
                <w:sz w:val="18"/>
              </w:rPr>
              <w:t>0.2722</w:t>
            </w:r>
          </w:p>
        </w:tc>
        <w:tc>
          <w:tcPr>
            <w:tcW w:w="960" w:type="dxa"/>
          </w:tcPr>
          <w:p w14:paraId="439D37F2" w14:textId="77777777" w:rsidR="00AB46C4" w:rsidRDefault="00000000">
            <w:r>
              <w:rPr>
                <w:sz w:val="18"/>
              </w:rPr>
              <w:t>0.2704</w:t>
            </w:r>
          </w:p>
        </w:tc>
        <w:tc>
          <w:tcPr>
            <w:tcW w:w="960" w:type="dxa"/>
          </w:tcPr>
          <w:p w14:paraId="0178268B" w14:textId="77777777" w:rsidR="00AB46C4" w:rsidRDefault="00000000">
            <w:r>
              <w:rPr>
                <w:sz w:val="18"/>
              </w:rPr>
              <w:t>0.5304</w:t>
            </w:r>
          </w:p>
        </w:tc>
        <w:tc>
          <w:tcPr>
            <w:tcW w:w="960" w:type="dxa"/>
          </w:tcPr>
          <w:p w14:paraId="796B5DFC" w14:textId="77777777" w:rsidR="00AB46C4" w:rsidRDefault="00000000">
            <w:r>
              <w:rPr>
                <w:sz w:val="18"/>
              </w:rPr>
              <w:t>16.88</w:t>
            </w:r>
          </w:p>
        </w:tc>
        <w:tc>
          <w:tcPr>
            <w:tcW w:w="960" w:type="dxa"/>
          </w:tcPr>
          <w:p w14:paraId="2701954B" w14:textId="77777777" w:rsidR="00AB46C4" w:rsidRDefault="00AB46C4">
            <w:hyperlink r:id="rId14" w:anchor="/experiments/3/runs/e37112b147c54425812c2722f2cda594">
              <w:r>
                <w:rPr>
                  <w:color w:val="0563C1"/>
                  <w:u w:val="single"/>
                </w:rPr>
                <w:t>run</w:t>
              </w:r>
            </w:hyperlink>
          </w:p>
        </w:tc>
      </w:tr>
      <w:tr w:rsidR="00AB46C4" w14:paraId="124AAAE6" w14:textId="77777777">
        <w:tc>
          <w:tcPr>
            <w:tcW w:w="960" w:type="dxa"/>
          </w:tcPr>
          <w:p w14:paraId="7B4E831C" w14:textId="77777777" w:rsidR="00AB46C4" w:rsidRDefault="00000000">
            <w:r>
              <w:rPr>
                <w:sz w:val="18"/>
              </w:rPr>
              <w:t>6</w:t>
            </w:r>
          </w:p>
        </w:tc>
        <w:tc>
          <w:tcPr>
            <w:tcW w:w="960" w:type="dxa"/>
          </w:tcPr>
          <w:p w14:paraId="0E08CF86" w14:textId="77777777" w:rsidR="00AB46C4" w:rsidRDefault="00000000">
            <w:r>
              <w:rPr>
                <w:sz w:val="18"/>
              </w:rPr>
              <w:t>TiDE</w:t>
            </w:r>
          </w:p>
        </w:tc>
        <w:tc>
          <w:tcPr>
            <w:tcW w:w="960" w:type="dxa"/>
          </w:tcPr>
          <w:p w14:paraId="030E05F3" w14:textId="77777777" w:rsidR="00AB46C4" w:rsidRDefault="00000000">
            <w:r>
              <w:rPr>
                <w:sz w:val="18"/>
              </w:rPr>
              <w:t>Darts</w:t>
            </w:r>
          </w:p>
        </w:tc>
        <w:tc>
          <w:tcPr>
            <w:tcW w:w="960" w:type="dxa"/>
          </w:tcPr>
          <w:p w14:paraId="4C06EC94" w14:textId="77777777" w:rsidR="00AB46C4" w:rsidRDefault="00000000">
            <w:r>
              <w:rPr>
                <w:sz w:val="18"/>
              </w:rPr>
              <w:t>—</w:t>
            </w:r>
          </w:p>
        </w:tc>
        <w:tc>
          <w:tcPr>
            <w:tcW w:w="960" w:type="dxa"/>
          </w:tcPr>
          <w:p w14:paraId="40AED78A" w14:textId="77777777" w:rsidR="00AB46C4" w:rsidRDefault="00000000">
            <w:r>
              <w:rPr>
                <w:sz w:val="18"/>
              </w:rPr>
              <w:t>0.2762</w:t>
            </w:r>
          </w:p>
        </w:tc>
        <w:tc>
          <w:tcPr>
            <w:tcW w:w="960" w:type="dxa"/>
          </w:tcPr>
          <w:p w14:paraId="0E8F9796" w14:textId="77777777" w:rsidR="00AB46C4" w:rsidRDefault="00000000">
            <w:r>
              <w:rPr>
                <w:sz w:val="18"/>
              </w:rPr>
              <w:t>0.2694</w:t>
            </w:r>
          </w:p>
        </w:tc>
        <w:tc>
          <w:tcPr>
            <w:tcW w:w="960" w:type="dxa"/>
          </w:tcPr>
          <w:p w14:paraId="35B70FCA" w14:textId="77777777" w:rsidR="00AB46C4" w:rsidRDefault="00000000">
            <w:r>
              <w:rPr>
                <w:sz w:val="18"/>
              </w:rPr>
              <w:t>0.5263</w:t>
            </w:r>
          </w:p>
        </w:tc>
        <w:tc>
          <w:tcPr>
            <w:tcW w:w="960" w:type="dxa"/>
          </w:tcPr>
          <w:p w14:paraId="4AE577FF" w14:textId="77777777" w:rsidR="00AB46C4" w:rsidRDefault="00000000">
            <w:r>
              <w:rPr>
                <w:sz w:val="18"/>
              </w:rPr>
              <w:t>16.81</w:t>
            </w:r>
          </w:p>
        </w:tc>
        <w:tc>
          <w:tcPr>
            <w:tcW w:w="960" w:type="dxa"/>
          </w:tcPr>
          <w:p w14:paraId="603953A4" w14:textId="77777777" w:rsidR="00AB46C4" w:rsidRDefault="00AB46C4">
            <w:hyperlink r:id="rId15" w:anchor="/experiments/3/runs/cc14be10653d45fa98f0f6ec11a90465">
              <w:r>
                <w:rPr>
                  <w:color w:val="0563C1"/>
                  <w:u w:val="single"/>
                </w:rPr>
                <w:t>run</w:t>
              </w:r>
            </w:hyperlink>
          </w:p>
        </w:tc>
      </w:tr>
    </w:tbl>
    <w:p w14:paraId="558AF7BF" w14:textId="77777777" w:rsidR="00AB46C4" w:rsidRDefault="00AB46C4"/>
    <w:p w14:paraId="4F4F2B15" w14:textId="77777777" w:rsidR="00AB46C4" w:rsidRDefault="00000000" w:rsidP="00B331B1">
      <w:pPr>
        <w:spacing w:line="240" w:lineRule="auto"/>
        <w:jc w:val="both"/>
      </w:pPr>
      <w:r>
        <w:t>Train WAPE is blank for the sequence models because they early-stop on validation and never score the training set.</w:t>
      </w:r>
    </w:p>
    <w:p w14:paraId="2B34B686" w14:textId="77777777" w:rsidR="00AB46C4" w:rsidRDefault="00000000">
      <w:pPr>
        <w:pStyle w:val="Heading3"/>
        <w:spacing w:before="240" w:after="120"/>
      </w:pPr>
      <w:r>
        <w:rPr>
          <w:rFonts w:ascii="Calibri" w:hAnsi="Calibri"/>
          <w:sz w:val="23"/>
          <w:u w:val="single"/>
        </w:rPr>
        <w:t>Forecast bias against actual units</w:t>
      </w:r>
    </w:p>
    <w:p w14:paraId="204AE9C1" w14:textId="2CE9EA10" w:rsidR="00AB46C4" w:rsidRDefault="00000000" w:rsidP="00B331B1">
      <w:pPr>
        <w:spacing w:line="240" w:lineRule="auto"/>
        <w:jc w:val="both"/>
      </w:pPr>
      <w:r>
        <w:t xml:space="preserve">WAPE says all six models are </w:t>
      </w:r>
      <w:proofErr w:type="gramStart"/>
      <w:r>
        <w:t>equivalent</w:t>
      </w:r>
      <w:proofErr w:type="gramEnd"/>
      <w:r w:rsidR="00B331B1">
        <w:t xml:space="preserve"> but</w:t>
      </w:r>
      <w:r>
        <w:t xml:space="preserve"> Bias </w:t>
      </w:r>
      <w:r w:rsidR="00B331B1">
        <w:t>metric differs</w:t>
      </w:r>
    </w:p>
    <w:tbl>
      <w:tblPr>
        <w:tblStyle w:val="TableGrid"/>
        <w:tblW w:w="0" w:type="auto"/>
        <w:tblLook w:val="04A0" w:firstRow="1" w:lastRow="0" w:firstColumn="1" w:lastColumn="0" w:noHBand="0" w:noVBand="1"/>
      </w:tblPr>
      <w:tblGrid>
        <w:gridCol w:w="1728"/>
        <w:gridCol w:w="1728"/>
        <w:gridCol w:w="1728"/>
        <w:gridCol w:w="1728"/>
        <w:gridCol w:w="1728"/>
      </w:tblGrid>
      <w:tr w:rsidR="00AB46C4" w14:paraId="381C59D8" w14:textId="77777777">
        <w:tc>
          <w:tcPr>
            <w:tcW w:w="1728" w:type="dxa"/>
            <w:shd w:val="clear" w:color="auto" w:fill="F2F2F2"/>
          </w:tcPr>
          <w:p w14:paraId="74F657FE" w14:textId="77777777" w:rsidR="00AB46C4" w:rsidRDefault="00000000">
            <w:r>
              <w:rPr>
                <w:b/>
                <w:sz w:val="18"/>
              </w:rPr>
              <w:t>Model</w:t>
            </w:r>
          </w:p>
        </w:tc>
        <w:tc>
          <w:tcPr>
            <w:tcW w:w="1728" w:type="dxa"/>
            <w:shd w:val="clear" w:color="auto" w:fill="F2F2F2"/>
          </w:tcPr>
          <w:p w14:paraId="299AA509" w14:textId="77777777" w:rsidR="00AB46C4" w:rsidRDefault="00000000">
            <w:r>
              <w:rPr>
                <w:b/>
                <w:sz w:val="18"/>
              </w:rPr>
              <w:t>Validation bias</w:t>
            </w:r>
          </w:p>
        </w:tc>
        <w:tc>
          <w:tcPr>
            <w:tcW w:w="1728" w:type="dxa"/>
            <w:shd w:val="clear" w:color="auto" w:fill="F2F2F2"/>
          </w:tcPr>
          <w:p w14:paraId="2CBA0431" w14:textId="77777777" w:rsidR="00AB46C4" w:rsidRDefault="00000000">
            <w:r>
              <w:rPr>
                <w:b/>
                <w:sz w:val="18"/>
              </w:rPr>
              <w:t>Test bias</w:t>
            </w:r>
          </w:p>
        </w:tc>
        <w:tc>
          <w:tcPr>
            <w:tcW w:w="1728" w:type="dxa"/>
            <w:shd w:val="clear" w:color="auto" w:fill="F2F2F2"/>
          </w:tcPr>
          <w:p w14:paraId="773F8EEF" w14:textId="77777777" w:rsidR="00AB46C4" w:rsidRDefault="00000000">
            <w:r>
              <w:rPr>
                <w:b/>
                <w:sz w:val="18"/>
              </w:rPr>
              <w:t>Test actual units</w:t>
            </w:r>
          </w:p>
        </w:tc>
        <w:tc>
          <w:tcPr>
            <w:tcW w:w="1728" w:type="dxa"/>
            <w:shd w:val="clear" w:color="auto" w:fill="F2F2F2"/>
          </w:tcPr>
          <w:p w14:paraId="5C5B5D6F" w14:textId="77777777" w:rsidR="00AB46C4" w:rsidRDefault="00000000">
            <w:r>
              <w:rPr>
                <w:b/>
                <w:sz w:val="18"/>
              </w:rPr>
              <w:t>Test predicted units</w:t>
            </w:r>
          </w:p>
        </w:tc>
      </w:tr>
      <w:tr w:rsidR="00AB46C4" w14:paraId="37F913FA" w14:textId="77777777">
        <w:tc>
          <w:tcPr>
            <w:tcW w:w="1728" w:type="dxa"/>
          </w:tcPr>
          <w:p w14:paraId="32AF8A3D" w14:textId="77777777" w:rsidR="00AB46C4" w:rsidRDefault="00000000">
            <w:r>
              <w:rPr>
                <w:sz w:val="18"/>
              </w:rPr>
              <w:t>LightGBM</w:t>
            </w:r>
          </w:p>
        </w:tc>
        <w:tc>
          <w:tcPr>
            <w:tcW w:w="1728" w:type="dxa"/>
          </w:tcPr>
          <w:p w14:paraId="135706AD" w14:textId="77777777" w:rsidR="00AB46C4" w:rsidRDefault="00000000">
            <w:r>
              <w:rPr>
                <w:b/>
                <w:sz w:val="18"/>
              </w:rPr>
              <w:t>+0.06%</w:t>
            </w:r>
          </w:p>
        </w:tc>
        <w:tc>
          <w:tcPr>
            <w:tcW w:w="1728" w:type="dxa"/>
          </w:tcPr>
          <w:p w14:paraId="0CA7DD63" w14:textId="77777777" w:rsidR="00AB46C4" w:rsidRDefault="00000000">
            <w:r>
              <w:rPr>
                <w:sz w:val="18"/>
              </w:rPr>
              <w:t>+0.86%</w:t>
            </w:r>
          </w:p>
        </w:tc>
        <w:tc>
          <w:tcPr>
            <w:tcW w:w="1728" w:type="dxa"/>
          </w:tcPr>
          <w:p w14:paraId="1EE4DDD5" w14:textId="77777777" w:rsidR="00AB46C4" w:rsidRDefault="00000000">
            <w:r>
              <w:rPr>
                <w:sz w:val="18"/>
              </w:rPr>
              <w:t>877,244</w:t>
            </w:r>
          </w:p>
        </w:tc>
        <w:tc>
          <w:tcPr>
            <w:tcW w:w="1728" w:type="dxa"/>
          </w:tcPr>
          <w:p w14:paraId="4D1EF711" w14:textId="77777777" w:rsidR="00AB46C4" w:rsidRDefault="00000000">
            <w:r>
              <w:rPr>
                <w:sz w:val="18"/>
              </w:rPr>
              <w:t>884,801</w:t>
            </w:r>
          </w:p>
        </w:tc>
      </w:tr>
      <w:tr w:rsidR="00AB46C4" w14:paraId="1980BA8B" w14:textId="77777777">
        <w:tc>
          <w:tcPr>
            <w:tcW w:w="1728" w:type="dxa"/>
          </w:tcPr>
          <w:p w14:paraId="69803EA0" w14:textId="77777777" w:rsidR="00AB46C4" w:rsidRDefault="00000000">
            <w:r>
              <w:rPr>
                <w:sz w:val="18"/>
              </w:rPr>
              <w:t>CatBoost</w:t>
            </w:r>
          </w:p>
        </w:tc>
        <w:tc>
          <w:tcPr>
            <w:tcW w:w="1728" w:type="dxa"/>
          </w:tcPr>
          <w:p w14:paraId="77EF7409" w14:textId="77777777" w:rsidR="00AB46C4" w:rsidRDefault="00000000">
            <w:r>
              <w:rPr>
                <w:sz w:val="18"/>
              </w:rPr>
              <w:t>+0.14%</w:t>
            </w:r>
          </w:p>
        </w:tc>
        <w:tc>
          <w:tcPr>
            <w:tcW w:w="1728" w:type="dxa"/>
          </w:tcPr>
          <w:p w14:paraId="38437D66" w14:textId="77777777" w:rsidR="00AB46C4" w:rsidRDefault="00000000">
            <w:r>
              <w:rPr>
                <w:sz w:val="18"/>
              </w:rPr>
              <w:t>+0.99%</w:t>
            </w:r>
          </w:p>
        </w:tc>
        <w:tc>
          <w:tcPr>
            <w:tcW w:w="1728" w:type="dxa"/>
          </w:tcPr>
          <w:p w14:paraId="102E7CE9" w14:textId="77777777" w:rsidR="00AB46C4" w:rsidRDefault="00000000">
            <w:r>
              <w:rPr>
                <w:sz w:val="18"/>
              </w:rPr>
              <w:t>877,244</w:t>
            </w:r>
          </w:p>
        </w:tc>
        <w:tc>
          <w:tcPr>
            <w:tcW w:w="1728" w:type="dxa"/>
          </w:tcPr>
          <w:p w14:paraId="627ABBBA" w14:textId="77777777" w:rsidR="00AB46C4" w:rsidRDefault="00000000">
            <w:r>
              <w:rPr>
                <w:sz w:val="18"/>
              </w:rPr>
              <w:t>885,955</w:t>
            </w:r>
          </w:p>
        </w:tc>
      </w:tr>
      <w:tr w:rsidR="00AB46C4" w14:paraId="39AFC015" w14:textId="77777777">
        <w:tc>
          <w:tcPr>
            <w:tcW w:w="1728" w:type="dxa"/>
          </w:tcPr>
          <w:p w14:paraId="7A813684" w14:textId="77777777" w:rsidR="00AB46C4" w:rsidRDefault="00000000">
            <w:r>
              <w:rPr>
                <w:sz w:val="18"/>
              </w:rPr>
              <w:t>LSTM</w:t>
            </w:r>
          </w:p>
        </w:tc>
        <w:tc>
          <w:tcPr>
            <w:tcW w:w="1728" w:type="dxa"/>
          </w:tcPr>
          <w:p w14:paraId="4A1565DB" w14:textId="77777777" w:rsidR="00AB46C4" w:rsidRDefault="00000000">
            <w:r>
              <w:rPr>
                <w:sz w:val="18"/>
              </w:rPr>
              <w:t>+0.43%</w:t>
            </w:r>
          </w:p>
        </w:tc>
        <w:tc>
          <w:tcPr>
            <w:tcW w:w="1728" w:type="dxa"/>
          </w:tcPr>
          <w:p w14:paraId="31F15ECC" w14:textId="77777777" w:rsidR="00AB46C4" w:rsidRDefault="00000000">
            <w:r>
              <w:rPr>
                <w:sz w:val="18"/>
              </w:rPr>
              <w:t>−1.10%</w:t>
            </w:r>
          </w:p>
        </w:tc>
        <w:tc>
          <w:tcPr>
            <w:tcW w:w="1728" w:type="dxa"/>
          </w:tcPr>
          <w:p w14:paraId="13CE8297" w14:textId="77777777" w:rsidR="00AB46C4" w:rsidRDefault="00000000">
            <w:r>
              <w:rPr>
                <w:sz w:val="18"/>
              </w:rPr>
              <w:t>877,244</w:t>
            </w:r>
          </w:p>
        </w:tc>
        <w:tc>
          <w:tcPr>
            <w:tcW w:w="1728" w:type="dxa"/>
          </w:tcPr>
          <w:p w14:paraId="7474A375" w14:textId="77777777" w:rsidR="00AB46C4" w:rsidRDefault="00000000">
            <w:r>
              <w:rPr>
                <w:sz w:val="18"/>
              </w:rPr>
              <w:t>867,556</w:t>
            </w:r>
          </w:p>
        </w:tc>
      </w:tr>
      <w:tr w:rsidR="00AB46C4" w14:paraId="563091B1" w14:textId="77777777">
        <w:tc>
          <w:tcPr>
            <w:tcW w:w="1728" w:type="dxa"/>
          </w:tcPr>
          <w:p w14:paraId="2668B3C8" w14:textId="77777777" w:rsidR="00AB46C4" w:rsidRDefault="00000000">
            <w:r>
              <w:rPr>
                <w:sz w:val="18"/>
              </w:rPr>
              <w:t>Transformer</w:t>
            </w:r>
          </w:p>
        </w:tc>
        <w:tc>
          <w:tcPr>
            <w:tcW w:w="1728" w:type="dxa"/>
          </w:tcPr>
          <w:p w14:paraId="19C5C471" w14:textId="77777777" w:rsidR="00AB46C4" w:rsidRDefault="00000000">
            <w:r>
              <w:rPr>
                <w:sz w:val="18"/>
              </w:rPr>
              <w:t>+0.93%</w:t>
            </w:r>
          </w:p>
        </w:tc>
        <w:tc>
          <w:tcPr>
            <w:tcW w:w="1728" w:type="dxa"/>
          </w:tcPr>
          <w:p w14:paraId="530DF326" w14:textId="77777777" w:rsidR="00AB46C4" w:rsidRDefault="00000000">
            <w:r>
              <w:rPr>
                <w:b/>
                <w:sz w:val="18"/>
              </w:rPr>
              <w:t>+7.32%</w:t>
            </w:r>
          </w:p>
        </w:tc>
        <w:tc>
          <w:tcPr>
            <w:tcW w:w="1728" w:type="dxa"/>
          </w:tcPr>
          <w:p w14:paraId="5935D950" w14:textId="77777777" w:rsidR="00AB46C4" w:rsidRDefault="00000000">
            <w:r>
              <w:rPr>
                <w:sz w:val="18"/>
              </w:rPr>
              <w:t>877,244</w:t>
            </w:r>
          </w:p>
        </w:tc>
        <w:tc>
          <w:tcPr>
            <w:tcW w:w="1728" w:type="dxa"/>
          </w:tcPr>
          <w:p w14:paraId="01DEAA1B" w14:textId="77777777" w:rsidR="00AB46C4" w:rsidRDefault="00000000">
            <w:r>
              <w:rPr>
                <w:sz w:val="18"/>
              </w:rPr>
              <w:t>941,432</w:t>
            </w:r>
          </w:p>
        </w:tc>
      </w:tr>
      <w:tr w:rsidR="00AB46C4" w14:paraId="142AA07C" w14:textId="77777777">
        <w:tc>
          <w:tcPr>
            <w:tcW w:w="1728" w:type="dxa"/>
          </w:tcPr>
          <w:p w14:paraId="205222E0" w14:textId="77777777" w:rsidR="00AB46C4" w:rsidRDefault="00000000">
            <w:r>
              <w:rPr>
                <w:sz w:val="18"/>
              </w:rPr>
              <w:t>XGBoost</w:t>
            </w:r>
          </w:p>
        </w:tc>
        <w:tc>
          <w:tcPr>
            <w:tcW w:w="1728" w:type="dxa"/>
          </w:tcPr>
          <w:p w14:paraId="0A10A141" w14:textId="77777777" w:rsidR="00AB46C4" w:rsidRDefault="00000000">
            <w:r>
              <w:rPr>
                <w:sz w:val="18"/>
              </w:rPr>
              <w:t>−1.45%</w:t>
            </w:r>
          </w:p>
        </w:tc>
        <w:tc>
          <w:tcPr>
            <w:tcW w:w="1728" w:type="dxa"/>
          </w:tcPr>
          <w:p w14:paraId="3B06DEBB" w14:textId="77777777" w:rsidR="00AB46C4" w:rsidRDefault="00000000">
            <w:r>
              <w:rPr>
                <w:sz w:val="18"/>
              </w:rPr>
              <w:t>−1.27%</w:t>
            </w:r>
          </w:p>
        </w:tc>
        <w:tc>
          <w:tcPr>
            <w:tcW w:w="1728" w:type="dxa"/>
          </w:tcPr>
          <w:p w14:paraId="119B748B" w14:textId="77777777" w:rsidR="00AB46C4" w:rsidRDefault="00000000">
            <w:r>
              <w:rPr>
                <w:sz w:val="18"/>
              </w:rPr>
              <w:t>877,244</w:t>
            </w:r>
          </w:p>
        </w:tc>
        <w:tc>
          <w:tcPr>
            <w:tcW w:w="1728" w:type="dxa"/>
          </w:tcPr>
          <w:p w14:paraId="13D2AC59" w14:textId="77777777" w:rsidR="00AB46C4" w:rsidRDefault="00000000">
            <w:r>
              <w:rPr>
                <w:sz w:val="18"/>
              </w:rPr>
              <w:t>866,078</w:t>
            </w:r>
          </w:p>
        </w:tc>
      </w:tr>
      <w:tr w:rsidR="00AB46C4" w14:paraId="52188099" w14:textId="77777777">
        <w:tc>
          <w:tcPr>
            <w:tcW w:w="1728" w:type="dxa"/>
          </w:tcPr>
          <w:p w14:paraId="425B79D5" w14:textId="77777777" w:rsidR="00AB46C4" w:rsidRDefault="00000000">
            <w:r>
              <w:rPr>
                <w:sz w:val="18"/>
              </w:rPr>
              <w:t>TiDE</w:t>
            </w:r>
          </w:p>
        </w:tc>
        <w:tc>
          <w:tcPr>
            <w:tcW w:w="1728" w:type="dxa"/>
          </w:tcPr>
          <w:p w14:paraId="4A5DB07A" w14:textId="77777777" w:rsidR="00AB46C4" w:rsidRDefault="00000000">
            <w:r>
              <w:rPr>
                <w:sz w:val="18"/>
              </w:rPr>
              <w:t>+3.29%</w:t>
            </w:r>
          </w:p>
        </w:tc>
        <w:tc>
          <w:tcPr>
            <w:tcW w:w="1728" w:type="dxa"/>
          </w:tcPr>
          <w:p w14:paraId="074818D5" w14:textId="77777777" w:rsidR="00AB46C4" w:rsidRDefault="00000000">
            <w:r>
              <w:rPr>
                <w:sz w:val="18"/>
              </w:rPr>
              <w:t>−0.00%</w:t>
            </w:r>
          </w:p>
        </w:tc>
        <w:tc>
          <w:tcPr>
            <w:tcW w:w="1728" w:type="dxa"/>
          </w:tcPr>
          <w:p w14:paraId="73ED550E" w14:textId="77777777" w:rsidR="00AB46C4" w:rsidRDefault="00000000">
            <w:r>
              <w:rPr>
                <w:sz w:val="18"/>
              </w:rPr>
              <w:t>877,244</w:t>
            </w:r>
          </w:p>
        </w:tc>
        <w:tc>
          <w:tcPr>
            <w:tcW w:w="1728" w:type="dxa"/>
          </w:tcPr>
          <w:p w14:paraId="72E4E455" w14:textId="77777777" w:rsidR="00AB46C4" w:rsidRDefault="00000000">
            <w:r>
              <w:rPr>
                <w:sz w:val="18"/>
              </w:rPr>
              <w:t>877,224</w:t>
            </w:r>
          </w:p>
        </w:tc>
      </w:tr>
    </w:tbl>
    <w:p w14:paraId="110A40D5" w14:textId="77777777" w:rsidR="00AB46C4" w:rsidRDefault="00AB46C4"/>
    <w:p w14:paraId="5165D749" w14:textId="77777777" w:rsidR="00AB46C4" w:rsidRDefault="00000000">
      <w:pPr>
        <w:pStyle w:val="Heading3"/>
        <w:spacing w:before="240" w:after="120"/>
      </w:pPr>
      <w:r>
        <w:rPr>
          <w:rFonts w:ascii="Calibri" w:hAnsi="Calibri"/>
          <w:sz w:val="23"/>
          <w:u w:val="single"/>
        </w:rPr>
        <w:t>Out-of-sample forecast, 2024-01-01 to 2024-01-14</w:t>
      </w:r>
    </w:p>
    <w:p w14:paraId="4B00F64B" w14:textId="77777777" w:rsidR="00AB46C4" w:rsidRDefault="00000000">
      <w:r>
        <w:t>The 14 days after all available data, for all 1,004 active series.</w:t>
      </w:r>
    </w:p>
    <w:tbl>
      <w:tblPr>
        <w:tblStyle w:val="TableGrid"/>
        <w:tblW w:w="0" w:type="auto"/>
        <w:tblLook w:val="04A0" w:firstRow="1" w:lastRow="0" w:firstColumn="1" w:lastColumn="0" w:noHBand="0" w:noVBand="1"/>
      </w:tblPr>
      <w:tblGrid>
        <w:gridCol w:w="2880"/>
        <w:gridCol w:w="2880"/>
        <w:gridCol w:w="2880"/>
      </w:tblGrid>
      <w:tr w:rsidR="00AB46C4" w14:paraId="0BD89413" w14:textId="77777777">
        <w:tc>
          <w:tcPr>
            <w:tcW w:w="2880" w:type="dxa"/>
            <w:shd w:val="clear" w:color="auto" w:fill="F2F2F2"/>
          </w:tcPr>
          <w:p w14:paraId="7EF56EDD" w14:textId="77777777" w:rsidR="00AB46C4" w:rsidRDefault="00000000">
            <w:r>
              <w:rPr>
                <w:b/>
                <w:sz w:val="18"/>
              </w:rPr>
              <w:t>Model</w:t>
            </w:r>
          </w:p>
        </w:tc>
        <w:tc>
          <w:tcPr>
            <w:tcW w:w="2880" w:type="dxa"/>
            <w:shd w:val="clear" w:color="auto" w:fill="F2F2F2"/>
          </w:tcPr>
          <w:p w14:paraId="28AB0966" w14:textId="77777777" w:rsidR="00AB46C4" w:rsidRDefault="00000000">
            <w:r>
              <w:rPr>
                <w:b/>
                <w:sz w:val="18"/>
              </w:rPr>
              <w:t>Total units forecast</w:t>
            </w:r>
          </w:p>
        </w:tc>
        <w:tc>
          <w:tcPr>
            <w:tcW w:w="2880" w:type="dxa"/>
            <w:shd w:val="clear" w:color="auto" w:fill="F2F2F2"/>
          </w:tcPr>
          <w:p w14:paraId="4494644C" w14:textId="77777777" w:rsidR="00AB46C4" w:rsidRDefault="00000000">
            <w:r>
              <w:rPr>
                <w:b/>
                <w:sz w:val="18"/>
              </w:rPr>
              <w:t>Mean units per series per day</w:t>
            </w:r>
          </w:p>
        </w:tc>
      </w:tr>
      <w:tr w:rsidR="00AB46C4" w14:paraId="0685C481" w14:textId="77777777">
        <w:tc>
          <w:tcPr>
            <w:tcW w:w="2880" w:type="dxa"/>
          </w:tcPr>
          <w:p w14:paraId="0EB555ED" w14:textId="77777777" w:rsidR="00AB46C4" w:rsidRDefault="00000000">
            <w:r>
              <w:rPr>
                <w:sz w:val="18"/>
              </w:rPr>
              <w:t>Transformer</w:t>
            </w:r>
          </w:p>
        </w:tc>
        <w:tc>
          <w:tcPr>
            <w:tcW w:w="2880" w:type="dxa"/>
          </w:tcPr>
          <w:p w14:paraId="5DAE2157" w14:textId="77777777" w:rsidR="00AB46C4" w:rsidRDefault="00000000">
            <w:r>
              <w:rPr>
                <w:sz w:val="18"/>
              </w:rPr>
              <w:t>808,023</w:t>
            </w:r>
          </w:p>
        </w:tc>
        <w:tc>
          <w:tcPr>
            <w:tcW w:w="2880" w:type="dxa"/>
          </w:tcPr>
          <w:p w14:paraId="7C41E1F1" w14:textId="77777777" w:rsidR="00AB46C4" w:rsidRDefault="00000000">
            <w:r>
              <w:rPr>
                <w:sz w:val="18"/>
              </w:rPr>
              <w:t>57.49</w:t>
            </w:r>
          </w:p>
        </w:tc>
      </w:tr>
      <w:tr w:rsidR="00AB46C4" w14:paraId="753E5113" w14:textId="77777777">
        <w:tc>
          <w:tcPr>
            <w:tcW w:w="2880" w:type="dxa"/>
          </w:tcPr>
          <w:p w14:paraId="54D03658" w14:textId="77777777" w:rsidR="00AB46C4" w:rsidRDefault="00000000">
            <w:r>
              <w:rPr>
                <w:sz w:val="18"/>
              </w:rPr>
              <w:t>CatBoost</w:t>
            </w:r>
          </w:p>
        </w:tc>
        <w:tc>
          <w:tcPr>
            <w:tcW w:w="2880" w:type="dxa"/>
          </w:tcPr>
          <w:p w14:paraId="52C1B19F" w14:textId="77777777" w:rsidR="00AB46C4" w:rsidRDefault="00000000">
            <w:r>
              <w:rPr>
                <w:sz w:val="18"/>
              </w:rPr>
              <w:t>804,418</w:t>
            </w:r>
          </w:p>
        </w:tc>
        <w:tc>
          <w:tcPr>
            <w:tcW w:w="2880" w:type="dxa"/>
          </w:tcPr>
          <w:p w14:paraId="6BC810ED" w14:textId="77777777" w:rsidR="00AB46C4" w:rsidRDefault="00000000">
            <w:r>
              <w:rPr>
                <w:sz w:val="18"/>
              </w:rPr>
              <w:t>57.23</w:t>
            </w:r>
          </w:p>
        </w:tc>
      </w:tr>
      <w:tr w:rsidR="00AB46C4" w14:paraId="25873975" w14:textId="77777777">
        <w:tc>
          <w:tcPr>
            <w:tcW w:w="2880" w:type="dxa"/>
          </w:tcPr>
          <w:p w14:paraId="72B94534" w14:textId="77777777" w:rsidR="00AB46C4" w:rsidRDefault="00000000">
            <w:r>
              <w:rPr>
                <w:sz w:val="18"/>
              </w:rPr>
              <w:t>LightGBM</w:t>
            </w:r>
          </w:p>
        </w:tc>
        <w:tc>
          <w:tcPr>
            <w:tcW w:w="2880" w:type="dxa"/>
          </w:tcPr>
          <w:p w14:paraId="48A0CD1B" w14:textId="77777777" w:rsidR="00AB46C4" w:rsidRDefault="00000000">
            <w:r>
              <w:rPr>
                <w:sz w:val="18"/>
              </w:rPr>
              <w:t>790,566</w:t>
            </w:r>
          </w:p>
        </w:tc>
        <w:tc>
          <w:tcPr>
            <w:tcW w:w="2880" w:type="dxa"/>
          </w:tcPr>
          <w:p w14:paraId="5BE97054" w14:textId="77777777" w:rsidR="00AB46C4" w:rsidRDefault="00000000">
            <w:r>
              <w:rPr>
                <w:sz w:val="18"/>
              </w:rPr>
              <w:t>56.24</w:t>
            </w:r>
          </w:p>
        </w:tc>
      </w:tr>
      <w:tr w:rsidR="00AB46C4" w14:paraId="0F042A9C" w14:textId="77777777">
        <w:tc>
          <w:tcPr>
            <w:tcW w:w="2880" w:type="dxa"/>
          </w:tcPr>
          <w:p w14:paraId="4FB40968" w14:textId="77777777" w:rsidR="00AB46C4" w:rsidRDefault="00000000">
            <w:r>
              <w:rPr>
                <w:sz w:val="18"/>
              </w:rPr>
              <w:t>XGBoost</w:t>
            </w:r>
          </w:p>
        </w:tc>
        <w:tc>
          <w:tcPr>
            <w:tcW w:w="2880" w:type="dxa"/>
          </w:tcPr>
          <w:p w14:paraId="48D9B4B2" w14:textId="77777777" w:rsidR="00AB46C4" w:rsidRDefault="00000000">
            <w:r>
              <w:rPr>
                <w:sz w:val="18"/>
              </w:rPr>
              <w:t>779,889</w:t>
            </w:r>
          </w:p>
        </w:tc>
        <w:tc>
          <w:tcPr>
            <w:tcW w:w="2880" w:type="dxa"/>
          </w:tcPr>
          <w:p w14:paraId="62F5E94D" w14:textId="77777777" w:rsidR="00AB46C4" w:rsidRDefault="00000000">
            <w:r>
              <w:rPr>
                <w:sz w:val="18"/>
              </w:rPr>
              <w:t>55.48</w:t>
            </w:r>
          </w:p>
        </w:tc>
      </w:tr>
      <w:tr w:rsidR="00AB46C4" w14:paraId="31869BEE" w14:textId="77777777">
        <w:tc>
          <w:tcPr>
            <w:tcW w:w="2880" w:type="dxa"/>
          </w:tcPr>
          <w:p w14:paraId="2DE34AE9" w14:textId="77777777" w:rsidR="00AB46C4" w:rsidRDefault="00000000">
            <w:r>
              <w:rPr>
                <w:sz w:val="18"/>
              </w:rPr>
              <w:lastRenderedPageBreak/>
              <w:t>TiDE</w:t>
            </w:r>
          </w:p>
        </w:tc>
        <w:tc>
          <w:tcPr>
            <w:tcW w:w="2880" w:type="dxa"/>
          </w:tcPr>
          <w:p w14:paraId="03BD94E1" w14:textId="77777777" w:rsidR="00AB46C4" w:rsidRDefault="00000000">
            <w:r>
              <w:rPr>
                <w:sz w:val="18"/>
              </w:rPr>
              <w:t>762,232</w:t>
            </w:r>
          </w:p>
        </w:tc>
        <w:tc>
          <w:tcPr>
            <w:tcW w:w="2880" w:type="dxa"/>
          </w:tcPr>
          <w:p w14:paraId="1B05331D" w14:textId="77777777" w:rsidR="00AB46C4" w:rsidRDefault="00000000">
            <w:r>
              <w:rPr>
                <w:sz w:val="18"/>
              </w:rPr>
              <w:t>54.23</w:t>
            </w:r>
          </w:p>
        </w:tc>
      </w:tr>
      <w:tr w:rsidR="00AB46C4" w14:paraId="72FCA60E" w14:textId="77777777">
        <w:tc>
          <w:tcPr>
            <w:tcW w:w="2880" w:type="dxa"/>
          </w:tcPr>
          <w:p w14:paraId="1418BC60" w14:textId="77777777" w:rsidR="00AB46C4" w:rsidRDefault="00000000">
            <w:r>
              <w:rPr>
                <w:sz w:val="18"/>
              </w:rPr>
              <w:t>LSTM</w:t>
            </w:r>
          </w:p>
        </w:tc>
        <w:tc>
          <w:tcPr>
            <w:tcW w:w="2880" w:type="dxa"/>
          </w:tcPr>
          <w:p w14:paraId="13FF6A39" w14:textId="77777777" w:rsidR="00AB46C4" w:rsidRDefault="00000000">
            <w:r>
              <w:rPr>
                <w:sz w:val="18"/>
              </w:rPr>
              <w:t>761,973</w:t>
            </w:r>
          </w:p>
        </w:tc>
        <w:tc>
          <w:tcPr>
            <w:tcW w:w="2880" w:type="dxa"/>
          </w:tcPr>
          <w:p w14:paraId="489ABACA" w14:textId="77777777" w:rsidR="00AB46C4" w:rsidRDefault="00000000">
            <w:r>
              <w:rPr>
                <w:sz w:val="18"/>
              </w:rPr>
              <w:t>54.21</w:t>
            </w:r>
          </w:p>
        </w:tc>
      </w:tr>
    </w:tbl>
    <w:p w14:paraId="617B5CA6" w14:textId="77777777" w:rsidR="00AB46C4" w:rsidRDefault="00AB46C4"/>
    <w:p w14:paraId="549E25FE" w14:textId="77777777" w:rsidR="00AB46C4" w:rsidRDefault="00000000">
      <w: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14:paraId="52246B5F" w14:textId="77777777" w:rsidR="00AB46C4" w:rsidRDefault="00000000">
      <w:pPr>
        <w:pStyle w:val="Heading3"/>
        <w:spacing w:before="240" w:after="120"/>
      </w:pPr>
      <w:r>
        <w:rPr>
          <w:rFonts w:ascii="Calibri" w:hAnsi="Calibri"/>
          <w:sz w:val="23"/>
          <w:u w:val="single"/>
        </w:rPr>
        <w:t>Metric definitions</w:t>
      </w:r>
    </w:p>
    <w:tbl>
      <w:tblPr>
        <w:tblStyle w:val="TableGrid"/>
        <w:tblW w:w="0" w:type="auto"/>
        <w:tblLook w:val="04A0" w:firstRow="1" w:lastRow="0" w:firstColumn="1" w:lastColumn="0" w:noHBand="0" w:noVBand="1"/>
      </w:tblPr>
      <w:tblGrid>
        <w:gridCol w:w="2880"/>
        <w:gridCol w:w="2880"/>
        <w:gridCol w:w="2880"/>
      </w:tblGrid>
      <w:tr w:rsidR="00AB46C4" w14:paraId="1921EB73" w14:textId="77777777">
        <w:tc>
          <w:tcPr>
            <w:tcW w:w="2880" w:type="dxa"/>
            <w:shd w:val="clear" w:color="auto" w:fill="F2F2F2"/>
          </w:tcPr>
          <w:p w14:paraId="5A37FD24" w14:textId="77777777" w:rsidR="00AB46C4" w:rsidRDefault="00000000">
            <w:r>
              <w:rPr>
                <w:b/>
                <w:sz w:val="18"/>
              </w:rPr>
              <w:t>Metric</w:t>
            </w:r>
          </w:p>
        </w:tc>
        <w:tc>
          <w:tcPr>
            <w:tcW w:w="2880" w:type="dxa"/>
            <w:shd w:val="clear" w:color="auto" w:fill="F2F2F2"/>
          </w:tcPr>
          <w:p w14:paraId="30F741EB" w14:textId="77777777" w:rsidR="00AB46C4" w:rsidRDefault="00000000">
            <w:r>
              <w:rPr>
                <w:b/>
                <w:sz w:val="18"/>
              </w:rPr>
              <w:t>What it is</w:t>
            </w:r>
          </w:p>
        </w:tc>
        <w:tc>
          <w:tcPr>
            <w:tcW w:w="2880" w:type="dxa"/>
            <w:shd w:val="clear" w:color="auto" w:fill="F2F2F2"/>
          </w:tcPr>
          <w:p w14:paraId="18A8A72B" w14:textId="77777777" w:rsidR="00AB46C4" w:rsidRDefault="00000000">
            <w:r>
              <w:rPr>
                <w:b/>
                <w:sz w:val="18"/>
              </w:rPr>
              <w:t>What it means commercially</w:t>
            </w:r>
          </w:p>
        </w:tc>
      </w:tr>
      <w:tr w:rsidR="00AB46C4" w14:paraId="1A9C53CC" w14:textId="77777777">
        <w:tc>
          <w:tcPr>
            <w:tcW w:w="2880" w:type="dxa"/>
          </w:tcPr>
          <w:p w14:paraId="4552518D" w14:textId="77777777" w:rsidR="00AB46C4" w:rsidRDefault="00000000">
            <w:r>
              <w:rPr>
                <w:sz w:val="18"/>
              </w:rPr>
              <w:t>WAPE</w:t>
            </w:r>
          </w:p>
        </w:tc>
        <w:tc>
          <w:tcPr>
            <w:tcW w:w="2880" w:type="dxa"/>
          </w:tcPr>
          <w:p w14:paraId="020F5F99" w14:textId="77777777" w:rsidR="00AB46C4" w:rsidRDefault="00000000">
            <w:r>
              <w:rPr>
                <w:sz w:val="18"/>
              </w:rPr>
              <w:t>Total absolute error divided by total actual units</w:t>
            </w:r>
          </w:p>
        </w:tc>
        <w:tc>
          <w:tcPr>
            <w:tcW w:w="2880" w:type="dxa"/>
          </w:tcPr>
          <w:p w14:paraId="22D32E1A" w14:textId="77777777" w:rsidR="00AB46C4" w:rsidRDefault="00000000">
            <w:r>
              <w:rPr>
                <w:sz w:val="18"/>
              </w:rPr>
              <w:t>Reads as "off by 27% of the units actually sold". Volume-weighted, always defined. My decision metric</w:t>
            </w:r>
          </w:p>
        </w:tc>
      </w:tr>
      <w:tr w:rsidR="00AB46C4" w14:paraId="548F6E79" w14:textId="77777777">
        <w:tc>
          <w:tcPr>
            <w:tcW w:w="2880" w:type="dxa"/>
          </w:tcPr>
          <w:p w14:paraId="7A477400" w14:textId="77777777" w:rsidR="00AB46C4" w:rsidRDefault="00000000">
            <w:r>
              <w:rPr>
                <w:sz w:val="18"/>
              </w:rPr>
              <w:t>MAPE</w:t>
            </w:r>
          </w:p>
        </w:tc>
        <w:tc>
          <w:tcPr>
            <w:tcW w:w="2880" w:type="dxa"/>
          </w:tcPr>
          <w:p w14:paraId="223A1B5D" w14:textId="77777777" w:rsidR="00AB46C4" w:rsidRDefault="00000000">
            <w:r>
              <w:rPr>
                <w:sz w:val="18"/>
              </w:rPr>
              <w:t>Average of per-row percentage errors</w:t>
            </w:r>
          </w:p>
        </w:tc>
        <w:tc>
          <w:tcPr>
            <w:tcW w:w="2880" w:type="dxa"/>
          </w:tcPr>
          <w:p w14:paraId="2A387FE6" w14:textId="77777777" w:rsidR="00AB46C4" w:rsidRDefault="00000000">
            <w:r>
              <w:rPr>
                <w:sz w:val="18"/>
              </w:rPr>
              <w:t>Familiar, but unstable here: 0.28% of rows are zero and 1.5% are under five units, where a two-unit miss reads as a 200% error. Reported, never used to select</w:t>
            </w:r>
          </w:p>
        </w:tc>
      </w:tr>
      <w:tr w:rsidR="00AB46C4" w14:paraId="0CC48215" w14:textId="77777777">
        <w:tc>
          <w:tcPr>
            <w:tcW w:w="2880" w:type="dxa"/>
          </w:tcPr>
          <w:p w14:paraId="1D8E0295" w14:textId="77777777" w:rsidR="00AB46C4" w:rsidRDefault="00000000">
            <w:r>
              <w:rPr>
                <w:sz w:val="18"/>
              </w:rPr>
              <w:t>MAE</w:t>
            </w:r>
          </w:p>
        </w:tc>
        <w:tc>
          <w:tcPr>
            <w:tcW w:w="2880" w:type="dxa"/>
          </w:tcPr>
          <w:p w14:paraId="6C05D3CF" w14:textId="77777777" w:rsidR="00AB46C4" w:rsidRDefault="00000000">
            <w:r>
              <w:rPr>
                <w:sz w:val="18"/>
              </w:rPr>
              <w:t>Average absolute error in units</w:t>
            </w:r>
          </w:p>
        </w:tc>
        <w:tc>
          <w:tcPr>
            <w:tcW w:w="2880" w:type="dxa"/>
          </w:tcPr>
          <w:p w14:paraId="369BA98E" w14:textId="77777777" w:rsidR="00AB46C4" w:rsidRDefault="00000000">
            <w:r>
              <w:rPr>
                <w:sz w:val="18"/>
              </w:rPr>
              <w:t>A miss of roughly 17 units per store-SKU-day. Translates directly into cases</w:t>
            </w:r>
          </w:p>
        </w:tc>
      </w:tr>
      <w:tr w:rsidR="00AB46C4" w14:paraId="5A8B1D48" w14:textId="77777777">
        <w:tc>
          <w:tcPr>
            <w:tcW w:w="2880" w:type="dxa"/>
          </w:tcPr>
          <w:p w14:paraId="69BF1CC5" w14:textId="77777777" w:rsidR="00AB46C4" w:rsidRDefault="00000000">
            <w:r>
              <w:rPr>
                <w:sz w:val="18"/>
              </w:rPr>
              <w:t>RMSE</w:t>
            </w:r>
          </w:p>
        </w:tc>
        <w:tc>
          <w:tcPr>
            <w:tcW w:w="2880" w:type="dxa"/>
          </w:tcPr>
          <w:p w14:paraId="63BF93CC" w14:textId="77777777" w:rsidR="00AB46C4" w:rsidRDefault="00000000">
            <w:r>
              <w:rPr>
                <w:sz w:val="18"/>
              </w:rPr>
              <w:t>Root mean squared error</w:t>
            </w:r>
          </w:p>
        </w:tc>
        <w:tc>
          <w:tcPr>
            <w:tcW w:w="2880" w:type="dxa"/>
          </w:tcPr>
          <w:p w14:paraId="4795D7F8" w14:textId="77777777" w:rsidR="00AB46C4" w:rsidRDefault="00000000">
            <w:r>
              <w:rPr>
                <w:sz w:val="18"/>
              </w:rPr>
              <w:t>Penalises large misses; the promo-spike detector</w:t>
            </w:r>
          </w:p>
        </w:tc>
      </w:tr>
      <w:tr w:rsidR="00AB46C4" w14:paraId="30E836B4" w14:textId="77777777">
        <w:tc>
          <w:tcPr>
            <w:tcW w:w="2880" w:type="dxa"/>
          </w:tcPr>
          <w:p w14:paraId="25EF4B58" w14:textId="77777777" w:rsidR="00AB46C4" w:rsidRDefault="00000000">
            <w:r>
              <w:rPr>
                <w:sz w:val="18"/>
              </w:rPr>
              <w:t>Bias</w:t>
            </w:r>
          </w:p>
        </w:tc>
        <w:tc>
          <w:tcPr>
            <w:tcW w:w="2880" w:type="dxa"/>
          </w:tcPr>
          <w:p w14:paraId="682A2FEE" w14:textId="77777777" w:rsidR="00AB46C4" w:rsidRDefault="00000000">
            <w:r>
              <w:rPr>
                <w:sz w:val="18"/>
              </w:rPr>
              <w:t>Signed total error over total actuals</w:t>
            </w:r>
          </w:p>
        </w:tc>
        <w:tc>
          <w:tcPr>
            <w:tcW w:w="2880" w:type="dxa"/>
          </w:tcPr>
          <w:p w14:paraId="357DA9CF" w14:textId="77777777" w:rsidR="00AB46C4" w:rsidRDefault="00000000">
            <w:r>
              <w:rPr>
                <w:sz w:val="18"/>
              </w:rPr>
              <w:t>Positive means systematic over-forecasting, so overstock and markdown. The inventory-critical metric</w:t>
            </w:r>
          </w:p>
        </w:tc>
      </w:tr>
    </w:tbl>
    <w:p w14:paraId="57875C53" w14:textId="77777777" w:rsidR="00AB46C4" w:rsidRDefault="00AB46C4"/>
    <w:p w14:paraId="010C9BB5" w14:textId="3BAB956A" w:rsidR="00AB46C4" w:rsidRDefault="00000000" w:rsidP="00B331B1">
      <w:pPr>
        <w:spacing w:line="240" w:lineRule="auto"/>
        <w:jc w:val="both"/>
      </w:pPr>
      <w:r>
        <w:t>Per-series WAPE ranges from 0.11 to 0.69</w:t>
      </w:r>
      <w:proofErr w:type="gramStart"/>
      <w:r w:rsidR="00B331B1">
        <w:t>,</w:t>
      </w:r>
      <w:r>
        <w:t xml:space="preserve">  some</w:t>
      </w:r>
      <w:proofErr w:type="gramEnd"/>
      <w:r>
        <w:t xml:space="preserv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14:paraId="281184A9" w14:textId="6FCE2970" w:rsidR="00AB46C4" w:rsidRDefault="00000000">
      <w:pPr>
        <w:pStyle w:val="Heading2"/>
        <w:spacing w:before="320" w:after="120"/>
      </w:pPr>
      <w:r>
        <w:rPr>
          <w:rFonts w:ascii="Calibri" w:hAnsi="Calibri"/>
          <w:sz w:val="27"/>
          <w:u w:val="single"/>
        </w:rPr>
        <w:t>8. Which model I would put in production and why</w:t>
      </w:r>
    </w:p>
    <w:p w14:paraId="431B10F9" w14:textId="4F16FE5F" w:rsidR="00AB46C4" w:rsidRDefault="00000000">
      <w:r>
        <w:t xml:space="preserve">The registry promoted the Transformer, because that is what won on validation. </w:t>
      </w:r>
      <w:r>
        <w:rPr>
          <w:b/>
        </w:rPr>
        <w:t xml:space="preserve">I would ship </w:t>
      </w:r>
      <w:proofErr w:type="spellStart"/>
      <w:r>
        <w:rPr>
          <w:b/>
        </w:rPr>
        <w:t>CatBoost</w:t>
      </w:r>
      <w:proofErr w:type="spellEnd"/>
      <w:r>
        <w:rPr>
          <w:b/>
        </w:rPr>
        <w:t xml:space="preserve"> instead</w:t>
      </w:r>
    </w:p>
    <w:p w14:paraId="529133FC" w14:textId="77777777" w:rsidR="00B331B1" w:rsidRDefault="00000000" w:rsidP="00B331B1">
      <w:pPr>
        <w:pStyle w:val="ListNumber"/>
        <w:numPr>
          <w:ilvl w:val="0"/>
          <w:numId w:val="12"/>
        </w:numPr>
        <w:spacing w:line="240" w:lineRule="auto"/>
        <w:jc w:val="both"/>
      </w:pPr>
      <w:r w:rsidRPr="00B331B1">
        <w:rPr>
          <w:b/>
        </w:rPr>
        <w:t>The accuracy gap is not real.</w:t>
      </w:r>
      <w:r>
        <w:t xml:space="preserve"> All six models sit between 0.2654 and 0.2762 on validation, so</w:t>
      </w:r>
      <w:r w:rsidR="00B331B1">
        <w:t xml:space="preserve"> </w:t>
      </w:r>
      <w:r>
        <w:t>about four percent relative end to end. Transformer to CatBoost is 0.0065 of WAPE</w:t>
      </w:r>
    </w:p>
    <w:p w14:paraId="2B14AF69" w14:textId="0EBF4488" w:rsidR="00AB46C4" w:rsidRDefault="00000000" w:rsidP="00B331B1">
      <w:pPr>
        <w:pStyle w:val="ListNumber"/>
        <w:spacing w:line="240" w:lineRule="auto"/>
        <w:jc w:val="both"/>
      </w:pPr>
      <w:r>
        <w:rPr>
          <w:b/>
        </w:rPr>
        <w:t>Bias settles it.</w:t>
      </w:r>
      <w:r>
        <w:t xml:space="preserve"> The Transformer over-forecasts the test window by 7.3%</w:t>
      </w:r>
      <w:r w:rsidR="00B331B1">
        <w:t>,</w:t>
      </w:r>
      <w:r>
        <w:t xml:space="preserve"> call it 64,000 units</w:t>
      </w:r>
      <w:r w:rsidR="00B331B1">
        <w:t xml:space="preserve"> </w:t>
      </w:r>
      <w:r>
        <w:t>of demand that never existed. CatBoost sits at 1.0%, LightGBM at 0.86%. For anyone placing an order against this, that swamps a 0.006 WAPE edge.</w:t>
      </w:r>
    </w:p>
    <w:p w14:paraId="57D34EE1" w14:textId="4D962AA8" w:rsidR="00AB46C4" w:rsidRDefault="00000000" w:rsidP="00B331B1">
      <w:pPr>
        <w:pStyle w:val="ListNumber"/>
        <w:spacing w:line="240" w:lineRule="auto"/>
        <w:jc w:val="both"/>
      </w:pPr>
      <w:r>
        <w:rPr>
          <w:b/>
        </w:rPr>
        <w:lastRenderedPageBreak/>
        <w:t>And it is far cheaper to live with.</w:t>
      </w:r>
      <w:r>
        <w:t xml:space="preserve"> CatBoost trains in roughly 25 seconds against 10 to 30</w:t>
      </w:r>
      <w:r w:rsidR="00B331B1">
        <w:t xml:space="preserve"> </w:t>
      </w:r>
      <w:r>
        <w:t>minutes, tunes at 40 seconds a trial against 7 to 30 minutes, scores all 1,004 series on CPU in about 22 seconds, and gives SHAP explanations for free when someone inevitably asks why a number moved.</w:t>
      </w:r>
    </w:p>
    <w:p w14:paraId="6085F0B8" w14:textId="77777777" w:rsidR="00AB46C4" w:rsidRDefault="00000000" w:rsidP="00B331B1">
      <w:pPr>
        <w:spacing w:line="240" w:lineRule="auto"/>
        <w:jc w:val="both"/>
      </w:pPr>
      <w:r>
        <w:t xml:space="preserve">CatBoost is also the only model that is top-three on both validation and test </w:t>
      </w:r>
      <w:r>
        <w:rPr>
          <w:i/>
        </w:rPr>
        <w:t>and</w:t>
      </w:r>
      <w:r>
        <w:t xml:space="preserve"> came out byte-identical across the two runs, which counts for something when you have to operate it. LightGBM is the obvious backup: last of six on validation WAPE, third on test, and the least biased model in the study.</w:t>
      </w:r>
    </w:p>
    <w:p w14:paraId="594C3E47" w14:textId="77777777" w:rsidR="00B331B1" w:rsidRDefault="00000000" w:rsidP="00B331B1">
      <w:pPr>
        <w:spacing w:line="240" w:lineRule="auto"/>
        <w:jc w:val="both"/>
      </w:pPr>
      <w:r>
        <w:rPr>
          <w:b/>
        </w:rPr>
        <w:t>The finding I would actually lead with is that the model barely matters here.</w:t>
      </w:r>
      <w:r>
        <w:t xml:space="preserve"> </w:t>
      </w:r>
      <w:r w:rsidR="00B331B1">
        <w:t>6</w:t>
      </w:r>
      <w:r>
        <w:t xml:space="preserve"> architectures with very different inductive biases all land within </w:t>
      </w:r>
      <w:r w:rsidR="00B331B1">
        <w:t>4%</w:t>
      </w:r>
      <w:r>
        <w:t xml:space="preserve"> of each other. Train and validation error are nearly identical, so </w:t>
      </w:r>
      <w:r w:rsidRPr="00B331B1">
        <w:rPr>
          <w:u w:val="single"/>
        </w:rPr>
        <w:t>nothing is overfitting</w:t>
      </w:r>
      <w:r>
        <w:t xml:space="preserve">. Doubling the search budget and tripling the epoch ceiling changed nothing. </w:t>
      </w:r>
    </w:p>
    <w:p w14:paraId="0D709AAA" w14:textId="1953DEB7" w:rsidR="00AB46C4" w:rsidRDefault="00000000" w:rsidP="00B331B1">
      <w:pPr>
        <w:spacing w:line="240" w:lineRule="auto"/>
        <w:jc w:val="both"/>
      </w:pPr>
      <w:r>
        <w:t xml:space="preserve">And </w:t>
      </w:r>
      <w:proofErr w:type="spellStart"/>
      <w:r>
        <w:t>TiDE</w:t>
      </w:r>
      <w:proofErr w:type="spellEnd"/>
      <w:r>
        <w:t>, which never got a tuned search at all, still finishes within 0.4% of the tuned Transformer on test.</w:t>
      </w:r>
    </w:p>
    <w:p w14:paraId="37109A3B" w14:textId="77777777" w:rsidR="00AB46C4" w:rsidRDefault="00000000">
      <w:pPr>
        <w:pStyle w:val="Heading2"/>
        <w:spacing w:before="320" w:after="120"/>
      </w:pPr>
      <w:r>
        <w:rPr>
          <w:rFonts w:ascii="Calibri" w:hAnsi="Calibri"/>
          <w:sz w:val="27"/>
          <w:u w:val="single"/>
        </w:rPr>
        <w:t>9. Cold start and stockouts</w:t>
      </w:r>
    </w:p>
    <w:p w14:paraId="12F98D8C" w14:textId="77777777" w:rsidR="00AB46C4" w:rsidRDefault="00000000" w:rsidP="00B331B1">
      <w:pPr>
        <w:spacing w:line="240" w:lineRule="auto"/>
        <w:jc w:val="both"/>
      </w:pPr>
      <w:r>
        <w:rPr>
          <w:b/>
        </w:rPr>
        <w:t>Stockouts, about 3% of rows.</w:t>
      </w:r>
      <w:r>
        <w:t xml:space="preserve"> On a stockout day the recorded number is what was </w:t>
      </w:r>
      <w:r>
        <w:rPr>
          <w:i/>
        </w:rPr>
        <w:t>available to sell</w:t>
      </w:r>
      <w:r>
        <w:t>, not what customers wanted. Train on it as-is and you are teaching the model that demand collapsed on exactly the days it may have spiked. I built three options behind one switch: leave the target alone, take the higher of observed sales and a trailing non-stockout rolling median, or apply a flat percentage uplift. Imputed rows get down-weighted so the model treats them as softer evidence. All three emit the same columns, so switching strategy changes numbers and nothing else.</w:t>
      </w:r>
    </w:p>
    <w:p w14:paraId="0AB7EB9C" w14:textId="77777777" w:rsidR="00AB46C4" w:rsidRDefault="00000000" w:rsidP="000E6562">
      <w:pPr>
        <w:spacing w:line="240" w:lineRule="auto"/>
        <w:jc w:val="both"/>
      </w:pPr>
      <w:r>
        <w:t>Both runs used the uncorrected target. Any correction here is a modelling assumption dressed up as a fix, and I would rather ship the honest baseline and measure the correction as an experiment than bake in a guess. I did not get to that experiment. It is the cheapest thing left on my list.</w:t>
      </w:r>
    </w:p>
    <w:p w14:paraId="33CEA496" w14:textId="28872F76" w:rsidR="00B331B1" w:rsidRDefault="00000000" w:rsidP="000E6562">
      <w:pPr>
        <w:spacing w:line="240" w:lineRule="auto"/>
        <w:jc w:val="both"/>
      </w:pPr>
      <w:r>
        <w:rPr>
          <w:b/>
        </w:rPr>
        <w:t>Cold start.</w:t>
      </w:r>
      <w:r>
        <w:t xml:space="preserve"> There is barely any in this dataset 1,004 of 1,005 series carry </w:t>
      </w:r>
      <w:r w:rsidR="00B331B1">
        <w:t>3</w:t>
      </w:r>
      <w:r>
        <w:t xml:space="preserve"> full years. </w:t>
      </w:r>
    </w:p>
    <w:p w14:paraId="4CD6788B" w14:textId="39573FFF" w:rsidR="00AB46C4" w:rsidRDefault="00000000" w:rsidP="000E6562">
      <w:pPr>
        <w:spacing w:line="240" w:lineRule="auto"/>
        <w:jc w:val="both"/>
      </w:pPr>
      <w:r w:rsidRPr="00B331B1">
        <w:rPr>
          <w:u w:val="single"/>
        </w:rPr>
        <w:t>The global model</w:t>
      </w:r>
      <w:r>
        <w:t xml:space="preserve"> does most of the work: a brand-new SKU inherits whatever the model already knows about its category, subcategory, brand and channel, which is precisely what a per-series model cannot offer. For a genuine launch with no history at all, the intended fallback is a subcategory forecast allocated down by recent share.</w:t>
      </w:r>
    </w:p>
    <w:p w14:paraId="285FCBD7" w14:textId="77777777" w:rsidR="00AB46C4" w:rsidRDefault="00000000">
      <w:pPr>
        <w:pStyle w:val="Heading2"/>
        <w:spacing w:before="320" w:after="120"/>
      </w:pPr>
      <w:r>
        <w:rPr>
          <w:rFonts w:ascii="Calibri" w:hAnsi="Calibri"/>
          <w:sz w:val="27"/>
          <w:u w:val="single"/>
        </w:rPr>
        <w:t>10. Future improvements</w:t>
      </w:r>
    </w:p>
    <w:p w14:paraId="7E1BB9F0" w14:textId="312748C6" w:rsidR="00AB46C4" w:rsidRDefault="00000000" w:rsidP="000E6562">
      <w:pPr>
        <w:spacing w:line="240" w:lineRule="auto"/>
        <w:jc w:val="both"/>
      </w:pPr>
      <w:r>
        <w:rPr>
          <w:b/>
        </w:rPr>
        <w:t>Rolling-origin validation</w:t>
      </w:r>
      <w:r w:rsidR="000E6562">
        <w:rPr>
          <w:b/>
        </w:rPr>
        <w:t>:</w:t>
      </w:r>
      <w:r>
        <w:t xml:space="preserve"> Every conclusion above hangs off a single December fortnight, and validation has already contradicted test three times. </w:t>
      </w:r>
      <w:r w:rsidR="000E6562">
        <w:t>6-12</w:t>
      </w:r>
      <w:r>
        <w:t xml:space="preserve"> spread across the year, selecting on mean WAPE and reporting the sprea</w:t>
      </w:r>
      <w:r w:rsidR="000E6562">
        <w:t xml:space="preserve">d. As I did not have much time for retraining and </w:t>
      </w:r>
      <w:proofErr w:type="gramStart"/>
      <w:r w:rsidR="000E6562">
        <w:t>formulation</w:t>
      </w:r>
      <w:proofErr w:type="gramEnd"/>
      <w:r w:rsidR="000E6562">
        <w:t xml:space="preserve"> I skipped this.</w:t>
      </w:r>
    </w:p>
    <w:p w14:paraId="08B92D4B" w14:textId="6B13CF5D" w:rsidR="00AB46C4" w:rsidRDefault="00000000" w:rsidP="000E6562">
      <w:pPr>
        <w:spacing w:line="240" w:lineRule="auto"/>
        <w:jc w:val="both"/>
      </w:pPr>
      <w:r>
        <w:rPr>
          <w:b/>
        </w:rPr>
        <w:t>Take the recursion out of the tree path</w:t>
      </w:r>
      <w:r w:rsidR="000E6562">
        <w:rPr>
          <w:b/>
        </w:rPr>
        <w:t xml:space="preserve"> (Output chunk shift):</w:t>
      </w:r>
      <w:r>
        <w:t xml:space="preserve"> The tree models forecast recursively, so errors can compound across the horizon. Training one head per horizon day, each predicting from origin-time features only, removes the feedback loop outright</w:t>
      </w:r>
      <w:r w:rsidR="000E6562">
        <w:t>.</w:t>
      </w:r>
    </w:p>
    <w:p w14:paraId="430B4886" w14:textId="77777777" w:rsidR="00AB46C4" w:rsidRDefault="00000000" w:rsidP="000E6562">
      <w:pPr>
        <w:spacing w:line="240" w:lineRule="auto"/>
        <w:jc w:val="both"/>
      </w:pPr>
      <w:r>
        <w:rPr>
          <w:b/>
        </w:rPr>
        <w:t>Attack the per-series spread rather than the average.</w:t>
      </w:r>
      <w:r>
        <w:t xml:space="preserve"> Per-series WAPE runs from 0.11 to 0.69. One detail points the way: the same SKU appears among both the best and worst series in different stores, so the difficulty is a store-by-SKU property, which argues for store-level segmentation over SKU-level.</w:t>
      </w:r>
    </w:p>
    <w:p w14:paraId="22EA11F3" w14:textId="12747E08" w:rsidR="00AB46C4" w:rsidRDefault="00000000" w:rsidP="000E6562">
      <w:pPr>
        <w:spacing w:line="240" w:lineRule="auto"/>
        <w:jc w:val="both"/>
      </w:pPr>
      <w:r>
        <w:rPr>
          <w:b/>
        </w:rPr>
        <w:lastRenderedPageBreak/>
        <w:t>More signal, not more capacity</w:t>
      </w:r>
      <w:r w:rsidR="000E6562">
        <w:rPr>
          <w:b/>
        </w:rPr>
        <w:t>:</w:t>
      </w:r>
      <w:r>
        <w:t xml:space="preserve"> Nothing overfits, so returns are in</w:t>
      </w:r>
      <w:r w:rsidR="000E6562">
        <w:t xml:space="preserve"> the</w:t>
      </w:r>
      <w:r>
        <w:t xml:space="preserve"> features</w:t>
      </w:r>
      <w:r w:rsidR="000E6562">
        <w:t xml:space="preserve"> itself,</w:t>
      </w:r>
      <w:r>
        <w:t xml:space="preserve"> promotional depth and lead/lag effects</w:t>
      </w:r>
      <w:r w:rsidR="000E6562">
        <w:t xml:space="preserve">, </w:t>
      </w:r>
      <w:r>
        <w:t>price relative to competing SKUs in the same subcategory, and a richer calendar covering paydays and holiday proximity rather than a same-day flag.</w:t>
      </w:r>
    </w:p>
    <w:p w14:paraId="31B430F8" w14:textId="7509F774" w:rsidR="00AB46C4" w:rsidRDefault="00000000" w:rsidP="000E6562">
      <w:pPr>
        <w:spacing w:line="240" w:lineRule="auto"/>
        <w:jc w:val="both"/>
      </w:pPr>
      <w:r>
        <w:rPr>
          <w:b/>
        </w:rPr>
        <w:t>Move to quantile forecasts</w:t>
      </w:r>
      <w:r w:rsidR="000E6562">
        <w:rPr>
          <w:b/>
        </w:rPr>
        <w:t xml:space="preserve"> (Probabilistic models):</w:t>
      </w:r>
      <w:r>
        <w:t xml:space="preserve"> Inventory needs a service level, not a mean. Forecasting the median and 90th percentile would make the output directly usable for safety-stock sizing and turn the asymmetric cost proxy from descriptive into actionable.</w:t>
      </w:r>
    </w:p>
    <w:p w14:paraId="474CE2C5" w14:textId="1D5C062D" w:rsidR="00AB46C4" w:rsidRDefault="00000000" w:rsidP="000E6562">
      <w:pPr>
        <w:spacing w:line="240" w:lineRule="auto"/>
        <w:jc w:val="both"/>
      </w:pPr>
      <w:r>
        <w:rPr>
          <w:b/>
        </w:rPr>
        <w:t xml:space="preserve">Other architectures worth a fair </w:t>
      </w:r>
      <w:proofErr w:type="spellStart"/>
      <w:r>
        <w:rPr>
          <w:b/>
        </w:rPr>
        <w:t>tes</w:t>
      </w:r>
      <w:proofErr w:type="spellEnd"/>
      <w:r w:rsidR="000E6562">
        <w:rPr>
          <w:b/>
        </w:rPr>
        <w:t>:</w:t>
      </w:r>
      <w:r>
        <w:t xml:space="preserve"> N-BEATS and N-</w:t>
      </w:r>
      <w:proofErr w:type="spellStart"/>
      <w:r>
        <w:t>HiTS</w:t>
      </w:r>
      <w:proofErr w:type="spellEnd"/>
      <w:r>
        <w:t xml:space="preserve"> for pure seasonality, the Temporal Fusion Transformer for native known-future handling and interpretable attention, and DeepAR for probabilistic output.</w:t>
      </w:r>
    </w:p>
    <w:p w14:paraId="6BA488D7" w14:textId="77777777" w:rsidR="00AB46C4" w:rsidRDefault="00000000" w:rsidP="000E6562">
      <w:pPr>
        <w:spacing w:line="240" w:lineRule="auto"/>
        <w:jc w:val="both"/>
      </w:pPr>
      <w:r>
        <w:rPr>
          <w:b/>
        </w:rPr>
        <w:t>What is not worth doing:</w:t>
      </w:r>
      <w:r>
        <w:t xml:space="preserve"> a larger Transformer, or a wider hyperparameter sweep. The second run already showed neither moves the number.</w:t>
      </w:r>
    </w:p>
    <w:p w14:paraId="222281D0" w14:textId="77777777" w:rsidR="000D049C" w:rsidRDefault="00000000">
      <w:pPr>
        <w:pStyle w:val="Heading2"/>
        <w:spacing w:before="320" w:after="120"/>
      </w:pPr>
      <w:r>
        <w:rPr>
          <w:rFonts w:ascii="Calibri" w:hAnsi="Calibri"/>
          <w:sz w:val="27"/>
          <w:u w:val="single"/>
        </w:rPr>
        <w:t>11. Feature importance and explainability</w:t>
      </w:r>
    </w:p>
    <w:p w14:paraId="20DADD02" w14:textId="77777777" w:rsidR="000D049C" w:rsidRDefault="00000000">
      <w:r>
        <w:t>Explaining a forecast matters as much as producing it, because a planner who cannot see why a number moved will not act on it. The model families do not admit the same method, so I used two.</w:t>
      </w:r>
    </w:p>
    <w:tbl>
      <w:tblPr>
        <w:tblStyle w:val="TableGrid"/>
        <w:tblW w:w="0" w:type="auto"/>
        <w:tblLook w:val="04A0" w:firstRow="1" w:lastRow="0" w:firstColumn="1" w:lastColumn="0" w:noHBand="0" w:noVBand="1"/>
      </w:tblPr>
      <w:tblGrid>
        <w:gridCol w:w="2880"/>
        <w:gridCol w:w="2880"/>
        <w:gridCol w:w="2880"/>
      </w:tblGrid>
      <w:tr w:rsidR="000D049C" w14:paraId="4F420338" w14:textId="77777777">
        <w:tc>
          <w:tcPr>
            <w:tcW w:w="2880" w:type="dxa"/>
            <w:shd w:val="clear" w:color="auto" w:fill="F2F2F2"/>
          </w:tcPr>
          <w:p w14:paraId="075D6468" w14:textId="77777777" w:rsidR="000D049C" w:rsidRDefault="00000000">
            <w:r>
              <w:rPr>
                <w:b/>
                <w:sz w:val="18"/>
              </w:rPr>
              <w:t>Model family</w:t>
            </w:r>
          </w:p>
        </w:tc>
        <w:tc>
          <w:tcPr>
            <w:tcW w:w="2880" w:type="dxa"/>
            <w:shd w:val="clear" w:color="auto" w:fill="F2F2F2"/>
          </w:tcPr>
          <w:p w14:paraId="24E1929F" w14:textId="77777777" w:rsidR="000D049C" w:rsidRDefault="00000000">
            <w:r>
              <w:rPr>
                <w:b/>
                <w:sz w:val="18"/>
              </w:rPr>
              <w:t>Method</w:t>
            </w:r>
          </w:p>
        </w:tc>
        <w:tc>
          <w:tcPr>
            <w:tcW w:w="2880" w:type="dxa"/>
            <w:shd w:val="clear" w:color="auto" w:fill="F2F2F2"/>
          </w:tcPr>
          <w:p w14:paraId="7CC29102" w14:textId="77777777" w:rsidR="000D049C" w:rsidRDefault="00000000">
            <w:r>
              <w:rPr>
                <w:b/>
                <w:sz w:val="18"/>
              </w:rPr>
              <w:t>What it measures</w:t>
            </w:r>
          </w:p>
        </w:tc>
      </w:tr>
      <w:tr w:rsidR="000D049C" w14:paraId="1EB4BDF7" w14:textId="77777777">
        <w:tc>
          <w:tcPr>
            <w:tcW w:w="2880" w:type="dxa"/>
          </w:tcPr>
          <w:p w14:paraId="3282612C" w14:textId="77777777" w:rsidR="000D049C" w:rsidRDefault="00000000">
            <w:r>
              <w:rPr>
                <w:sz w:val="18"/>
              </w:rPr>
              <w:t>LightGBM, XGBoost, CatBoost</w:t>
            </w:r>
          </w:p>
        </w:tc>
        <w:tc>
          <w:tcPr>
            <w:tcW w:w="2880" w:type="dxa"/>
          </w:tcPr>
          <w:p w14:paraId="4ED6A90E" w14:textId="77777777" w:rsidR="000D049C" w:rsidRDefault="00000000">
            <w:r>
              <w:rPr>
                <w:sz w:val="18"/>
              </w:rPr>
              <w:t>Native gain importance</w:t>
            </w:r>
          </w:p>
        </w:tc>
        <w:tc>
          <w:tcPr>
            <w:tcW w:w="2880" w:type="dxa"/>
          </w:tcPr>
          <w:p w14:paraId="1C205049" w14:textId="77777777" w:rsidR="000D049C" w:rsidRDefault="00000000">
            <w:r>
              <w:rPr>
                <w:sz w:val="18"/>
              </w:rPr>
              <w:t xml:space="preserve">Total reduction in training loss contributed by every split on that feature, summed across all trees. Exact and free, but it describes how the model was </w:t>
            </w:r>
            <w:r>
              <w:rPr>
                <w:i/>
                <w:sz w:val="18"/>
              </w:rPr>
              <w:t>built</w:t>
            </w:r>
          </w:p>
        </w:tc>
      </w:tr>
      <w:tr w:rsidR="000D049C" w14:paraId="3F36BF08" w14:textId="77777777">
        <w:tc>
          <w:tcPr>
            <w:tcW w:w="2880" w:type="dxa"/>
          </w:tcPr>
          <w:p w14:paraId="16E85E1C" w14:textId="77777777" w:rsidR="000D049C" w:rsidRDefault="00000000">
            <w:r>
              <w:rPr>
                <w:sz w:val="18"/>
              </w:rPr>
              <w:t>LSTM, Transformer</w:t>
            </w:r>
          </w:p>
        </w:tc>
        <w:tc>
          <w:tcPr>
            <w:tcW w:w="2880" w:type="dxa"/>
          </w:tcPr>
          <w:p w14:paraId="6B6F268B" w14:textId="77777777" w:rsidR="000D049C" w:rsidRDefault="00000000">
            <w:r>
              <w:rPr>
                <w:sz w:val="18"/>
              </w:rPr>
              <w:t>Permutation importance on the validation window</w:t>
            </w:r>
          </w:p>
        </w:tc>
        <w:tc>
          <w:tcPr>
            <w:tcW w:w="2880" w:type="dxa"/>
          </w:tcPr>
          <w:p w14:paraId="2226A28D" w14:textId="77777777" w:rsidR="000D049C" w:rsidRDefault="00000000">
            <w:r>
              <w:rPr>
                <w:sz w:val="18"/>
              </w:rPr>
              <w:t xml:space="preserve">Each input channel is shuffled across series, the 14-day forecast is regenerated, and the rise in validation WAPE is recorded. Slower, but it measures what the model actually </w:t>
            </w:r>
            <w:r>
              <w:rPr>
                <w:i/>
                <w:sz w:val="18"/>
              </w:rPr>
              <w:t>relies on</w:t>
            </w:r>
            <w:r>
              <w:rPr>
                <w:sz w:val="18"/>
              </w:rPr>
              <w:t xml:space="preserve"> when predicting</w:t>
            </w:r>
          </w:p>
        </w:tc>
      </w:tr>
    </w:tbl>
    <w:p w14:paraId="324B7E82" w14:textId="77777777" w:rsidR="000D049C" w:rsidRDefault="000D049C"/>
    <w:p w14:paraId="15410A96" w14:textId="77777777" w:rsidR="000D049C" w:rsidRDefault="00000000">
      <w:r>
        <w:t>Scores are normalised to percentages so they can be read within a model. They are not directly comparable across the two methods.</w:t>
      </w:r>
    </w:p>
    <w:p w14:paraId="7B3FC94C" w14:textId="5C3DB433" w:rsidR="000D049C" w:rsidRDefault="00000000">
      <w:pPr>
        <w:pStyle w:val="Heading3"/>
        <w:spacing w:before="240" w:after="120"/>
      </w:pPr>
      <w:proofErr w:type="spellStart"/>
      <w:r>
        <w:rPr>
          <w:rFonts w:ascii="Calibri" w:hAnsi="Calibri"/>
          <w:sz w:val="23"/>
          <w:u w:val="single"/>
        </w:rPr>
        <w:t>LightGBM</w:t>
      </w:r>
      <w:proofErr w:type="spellEnd"/>
      <w:r w:rsidR="000E6562">
        <w:rPr>
          <w:rFonts w:ascii="Calibri" w:hAnsi="Calibri"/>
          <w:sz w:val="23"/>
          <w:u w:val="single"/>
        </w:rPr>
        <w:t>:</w:t>
      </w:r>
      <w:r>
        <w:rPr>
          <w:rFonts w:ascii="Calibri" w:hAnsi="Calibri"/>
          <w:sz w:val="23"/>
          <w:u w:val="single"/>
        </w:rPr>
        <w:t xml:space="preserve"> </w:t>
      </w:r>
      <w:r w:rsidR="000E6562">
        <w:rPr>
          <w:rFonts w:ascii="Calibri" w:hAnsi="Calibri"/>
          <w:sz w:val="23"/>
          <w:u w:val="single"/>
        </w:rPr>
        <w:t>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47756A37" w14:textId="77777777">
        <w:tc>
          <w:tcPr>
            <w:tcW w:w="2880" w:type="dxa"/>
            <w:shd w:val="clear" w:color="auto" w:fill="F2F2F2"/>
          </w:tcPr>
          <w:p w14:paraId="591A5A46" w14:textId="77777777" w:rsidR="000D049C" w:rsidRDefault="00000000">
            <w:r>
              <w:rPr>
                <w:b/>
                <w:sz w:val="18"/>
              </w:rPr>
              <w:t>Rank</w:t>
            </w:r>
          </w:p>
        </w:tc>
        <w:tc>
          <w:tcPr>
            <w:tcW w:w="2880" w:type="dxa"/>
            <w:shd w:val="clear" w:color="auto" w:fill="F2F2F2"/>
          </w:tcPr>
          <w:p w14:paraId="63061E66" w14:textId="77777777" w:rsidR="000D049C" w:rsidRDefault="00000000">
            <w:r>
              <w:rPr>
                <w:b/>
                <w:sz w:val="18"/>
              </w:rPr>
              <w:t>Feature</w:t>
            </w:r>
          </w:p>
        </w:tc>
        <w:tc>
          <w:tcPr>
            <w:tcW w:w="2880" w:type="dxa"/>
            <w:shd w:val="clear" w:color="auto" w:fill="F2F2F2"/>
          </w:tcPr>
          <w:p w14:paraId="7CC90944" w14:textId="77777777" w:rsidR="000D049C" w:rsidRDefault="00000000">
            <w:r>
              <w:rPr>
                <w:b/>
                <w:sz w:val="18"/>
              </w:rPr>
              <w:t>Share of importance</w:t>
            </w:r>
          </w:p>
        </w:tc>
      </w:tr>
      <w:tr w:rsidR="000D049C" w14:paraId="23F8BB90" w14:textId="77777777">
        <w:tc>
          <w:tcPr>
            <w:tcW w:w="2880" w:type="dxa"/>
          </w:tcPr>
          <w:p w14:paraId="7E78AB33" w14:textId="77777777" w:rsidR="000D049C" w:rsidRDefault="00000000">
            <w:r>
              <w:rPr>
                <w:sz w:val="18"/>
              </w:rPr>
              <w:t>1</w:t>
            </w:r>
          </w:p>
        </w:tc>
        <w:tc>
          <w:tcPr>
            <w:tcW w:w="2880" w:type="dxa"/>
          </w:tcPr>
          <w:p w14:paraId="764CC0F4" w14:textId="77777777" w:rsidR="000D049C" w:rsidRDefault="00000000">
            <w:r>
              <w:rPr>
                <w:sz w:val="18"/>
              </w:rPr>
              <w:t>demand_roll_mean_28</w:t>
            </w:r>
          </w:p>
        </w:tc>
        <w:tc>
          <w:tcPr>
            <w:tcW w:w="2880" w:type="dxa"/>
          </w:tcPr>
          <w:p w14:paraId="7993538A" w14:textId="77777777" w:rsidR="000D049C" w:rsidRDefault="00000000">
            <w:r>
              <w:rPr>
                <w:sz w:val="18"/>
              </w:rPr>
              <w:t>70.3%</w:t>
            </w:r>
          </w:p>
        </w:tc>
      </w:tr>
      <w:tr w:rsidR="000D049C" w14:paraId="1D3AFD41" w14:textId="77777777">
        <w:tc>
          <w:tcPr>
            <w:tcW w:w="2880" w:type="dxa"/>
          </w:tcPr>
          <w:p w14:paraId="1840427B" w14:textId="77777777" w:rsidR="000D049C" w:rsidRDefault="00000000">
            <w:r>
              <w:rPr>
                <w:sz w:val="18"/>
              </w:rPr>
              <w:t>2</w:t>
            </w:r>
          </w:p>
        </w:tc>
        <w:tc>
          <w:tcPr>
            <w:tcW w:w="2880" w:type="dxa"/>
          </w:tcPr>
          <w:p w14:paraId="744320E0" w14:textId="77777777" w:rsidR="000D049C" w:rsidRDefault="00000000">
            <w:r>
              <w:rPr>
                <w:sz w:val="18"/>
              </w:rPr>
              <w:t>demand_roll_mean_14</w:t>
            </w:r>
          </w:p>
        </w:tc>
        <w:tc>
          <w:tcPr>
            <w:tcW w:w="2880" w:type="dxa"/>
          </w:tcPr>
          <w:p w14:paraId="4E513A6B" w14:textId="77777777" w:rsidR="000D049C" w:rsidRDefault="00000000">
            <w:r>
              <w:rPr>
                <w:sz w:val="18"/>
              </w:rPr>
              <w:t>13.2%</w:t>
            </w:r>
          </w:p>
        </w:tc>
      </w:tr>
      <w:tr w:rsidR="000D049C" w14:paraId="2B4E1939" w14:textId="77777777">
        <w:tc>
          <w:tcPr>
            <w:tcW w:w="2880" w:type="dxa"/>
          </w:tcPr>
          <w:p w14:paraId="7B126D0B" w14:textId="77777777" w:rsidR="000D049C" w:rsidRDefault="00000000">
            <w:r>
              <w:rPr>
                <w:sz w:val="18"/>
              </w:rPr>
              <w:t>3</w:t>
            </w:r>
          </w:p>
        </w:tc>
        <w:tc>
          <w:tcPr>
            <w:tcW w:w="2880" w:type="dxa"/>
          </w:tcPr>
          <w:p w14:paraId="0CEE3550" w14:textId="77777777" w:rsidR="000D049C" w:rsidRDefault="00000000">
            <w:r>
              <w:rPr>
                <w:sz w:val="18"/>
              </w:rPr>
              <w:t>demand_roll_mean_7</w:t>
            </w:r>
          </w:p>
        </w:tc>
        <w:tc>
          <w:tcPr>
            <w:tcW w:w="2880" w:type="dxa"/>
          </w:tcPr>
          <w:p w14:paraId="297FEA59" w14:textId="77777777" w:rsidR="000D049C" w:rsidRDefault="00000000">
            <w:r>
              <w:rPr>
                <w:sz w:val="18"/>
              </w:rPr>
              <w:t>4.2%</w:t>
            </w:r>
          </w:p>
        </w:tc>
      </w:tr>
      <w:tr w:rsidR="000D049C" w14:paraId="4DA2D2BE" w14:textId="77777777">
        <w:tc>
          <w:tcPr>
            <w:tcW w:w="2880" w:type="dxa"/>
          </w:tcPr>
          <w:p w14:paraId="6E2A5EB8" w14:textId="77777777" w:rsidR="000D049C" w:rsidRDefault="00000000">
            <w:r>
              <w:rPr>
                <w:sz w:val="18"/>
              </w:rPr>
              <w:t>4</w:t>
            </w:r>
          </w:p>
        </w:tc>
        <w:tc>
          <w:tcPr>
            <w:tcW w:w="2880" w:type="dxa"/>
          </w:tcPr>
          <w:p w14:paraId="6A80AFD4" w14:textId="77777777" w:rsidR="000D049C" w:rsidRDefault="00000000">
            <w:r>
              <w:rPr>
                <w:sz w:val="18"/>
              </w:rPr>
              <w:t>promo_flag</w:t>
            </w:r>
          </w:p>
        </w:tc>
        <w:tc>
          <w:tcPr>
            <w:tcW w:w="2880" w:type="dxa"/>
          </w:tcPr>
          <w:p w14:paraId="65E642F0" w14:textId="77777777" w:rsidR="000D049C" w:rsidRDefault="00000000">
            <w:r>
              <w:rPr>
                <w:sz w:val="18"/>
              </w:rPr>
              <w:t>3.1%</w:t>
            </w:r>
          </w:p>
        </w:tc>
      </w:tr>
      <w:tr w:rsidR="000D049C" w14:paraId="3902877F" w14:textId="77777777">
        <w:tc>
          <w:tcPr>
            <w:tcW w:w="2880" w:type="dxa"/>
          </w:tcPr>
          <w:p w14:paraId="7A7BAFE4" w14:textId="77777777" w:rsidR="000D049C" w:rsidRDefault="00000000">
            <w:r>
              <w:rPr>
                <w:sz w:val="18"/>
              </w:rPr>
              <w:t>5</w:t>
            </w:r>
          </w:p>
        </w:tc>
        <w:tc>
          <w:tcPr>
            <w:tcW w:w="2880" w:type="dxa"/>
          </w:tcPr>
          <w:p w14:paraId="7617BB1B" w14:textId="77777777" w:rsidR="000D049C" w:rsidRDefault="00000000">
            <w:r>
              <w:rPr>
                <w:sz w:val="18"/>
              </w:rPr>
              <w:t>sku_demand_mean_lag_1</w:t>
            </w:r>
          </w:p>
        </w:tc>
        <w:tc>
          <w:tcPr>
            <w:tcW w:w="2880" w:type="dxa"/>
          </w:tcPr>
          <w:p w14:paraId="0771EFA0" w14:textId="77777777" w:rsidR="000D049C" w:rsidRDefault="00000000">
            <w:r>
              <w:rPr>
                <w:sz w:val="18"/>
              </w:rPr>
              <w:t>1.4%</w:t>
            </w:r>
          </w:p>
        </w:tc>
      </w:tr>
      <w:tr w:rsidR="000D049C" w14:paraId="5F2AA85F" w14:textId="77777777">
        <w:tc>
          <w:tcPr>
            <w:tcW w:w="2880" w:type="dxa"/>
          </w:tcPr>
          <w:p w14:paraId="3114D9B8" w14:textId="77777777" w:rsidR="000D049C" w:rsidRDefault="00000000">
            <w:r>
              <w:rPr>
                <w:sz w:val="18"/>
              </w:rPr>
              <w:t>6</w:t>
            </w:r>
          </w:p>
        </w:tc>
        <w:tc>
          <w:tcPr>
            <w:tcW w:w="2880" w:type="dxa"/>
          </w:tcPr>
          <w:p w14:paraId="07F145BC" w14:textId="77777777" w:rsidR="000D049C" w:rsidRDefault="00000000">
            <w:r>
              <w:rPr>
                <w:sz w:val="18"/>
              </w:rPr>
              <w:t>weekday</w:t>
            </w:r>
          </w:p>
        </w:tc>
        <w:tc>
          <w:tcPr>
            <w:tcW w:w="2880" w:type="dxa"/>
          </w:tcPr>
          <w:p w14:paraId="4E0CE143" w14:textId="77777777" w:rsidR="000D049C" w:rsidRDefault="00000000">
            <w:r>
              <w:rPr>
                <w:sz w:val="18"/>
              </w:rPr>
              <w:t>1.1%</w:t>
            </w:r>
          </w:p>
        </w:tc>
      </w:tr>
      <w:tr w:rsidR="000D049C" w14:paraId="020C41AC" w14:textId="77777777">
        <w:tc>
          <w:tcPr>
            <w:tcW w:w="2880" w:type="dxa"/>
          </w:tcPr>
          <w:p w14:paraId="028A26F9" w14:textId="77777777" w:rsidR="000D049C" w:rsidRDefault="00000000">
            <w:r>
              <w:rPr>
                <w:sz w:val="18"/>
              </w:rPr>
              <w:lastRenderedPageBreak/>
              <w:t>7</w:t>
            </w:r>
          </w:p>
        </w:tc>
        <w:tc>
          <w:tcPr>
            <w:tcW w:w="2880" w:type="dxa"/>
          </w:tcPr>
          <w:p w14:paraId="0905C580" w14:textId="77777777" w:rsidR="000D049C" w:rsidRDefault="00000000">
            <w:r>
              <w:rPr>
                <w:sz w:val="18"/>
              </w:rPr>
              <w:t>demand_roll_max_28</w:t>
            </w:r>
          </w:p>
        </w:tc>
        <w:tc>
          <w:tcPr>
            <w:tcW w:w="2880" w:type="dxa"/>
          </w:tcPr>
          <w:p w14:paraId="3D7664F8" w14:textId="77777777" w:rsidR="000D049C" w:rsidRDefault="00000000">
            <w:r>
              <w:rPr>
                <w:sz w:val="18"/>
              </w:rPr>
              <w:t>1.1%</w:t>
            </w:r>
          </w:p>
        </w:tc>
      </w:tr>
      <w:tr w:rsidR="000D049C" w14:paraId="21F12487" w14:textId="77777777">
        <w:tc>
          <w:tcPr>
            <w:tcW w:w="2880" w:type="dxa"/>
          </w:tcPr>
          <w:p w14:paraId="2B4027E5" w14:textId="77777777" w:rsidR="000D049C" w:rsidRDefault="00000000">
            <w:r>
              <w:rPr>
                <w:sz w:val="18"/>
              </w:rPr>
              <w:t>8</w:t>
            </w:r>
          </w:p>
        </w:tc>
        <w:tc>
          <w:tcPr>
            <w:tcW w:w="2880" w:type="dxa"/>
          </w:tcPr>
          <w:p w14:paraId="57474FD0" w14:textId="77777777" w:rsidR="000D049C" w:rsidRDefault="00000000">
            <w:r>
              <w:rPr>
                <w:sz w:val="18"/>
              </w:rPr>
              <w:t>discount_pct_mean_28</w:t>
            </w:r>
          </w:p>
        </w:tc>
        <w:tc>
          <w:tcPr>
            <w:tcW w:w="2880" w:type="dxa"/>
          </w:tcPr>
          <w:p w14:paraId="65CDC450" w14:textId="77777777" w:rsidR="000D049C" w:rsidRDefault="00000000">
            <w:r>
              <w:rPr>
                <w:sz w:val="18"/>
              </w:rPr>
              <w:t>0.8%</w:t>
            </w:r>
          </w:p>
        </w:tc>
      </w:tr>
      <w:tr w:rsidR="000D049C" w14:paraId="24C0DE7C" w14:textId="77777777">
        <w:tc>
          <w:tcPr>
            <w:tcW w:w="2880" w:type="dxa"/>
          </w:tcPr>
          <w:p w14:paraId="3B13255C" w14:textId="77777777" w:rsidR="000D049C" w:rsidRDefault="00000000">
            <w:r>
              <w:rPr>
                <w:sz w:val="18"/>
              </w:rPr>
              <w:t>9</w:t>
            </w:r>
          </w:p>
        </w:tc>
        <w:tc>
          <w:tcPr>
            <w:tcW w:w="2880" w:type="dxa"/>
          </w:tcPr>
          <w:p w14:paraId="688D1DD9" w14:textId="77777777" w:rsidR="000D049C" w:rsidRDefault="00000000">
            <w:r>
              <w:rPr>
                <w:sz w:val="18"/>
              </w:rPr>
              <w:t>demand_roll_max_14</w:t>
            </w:r>
          </w:p>
        </w:tc>
        <w:tc>
          <w:tcPr>
            <w:tcW w:w="2880" w:type="dxa"/>
          </w:tcPr>
          <w:p w14:paraId="08BF0F76" w14:textId="77777777" w:rsidR="000D049C" w:rsidRDefault="00000000">
            <w:r>
              <w:rPr>
                <w:sz w:val="18"/>
              </w:rPr>
              <w:t>0.8%</w:t>
            </w:r>
          </w:p>
        </w:tc>
      </w:tr>
      <w:tr w:rsidR="000D049C" w14:paraId="773F868F" w14:textId="77777777">
        <w:tc>
          <w:tcPr>
            <w:tcW w:w="2880" w:type="dxa"/>
          </w:tcPr>
          <w:p w14:paraId="162412DE" w14:textId="77777777" w:rsidR="000D049C" w:rsidRDefault="00000000">
            <w:r>
              <w:rPr>
                <w:sz w:val="18"/>
              </w:rPr>
              <w:t>10</w:t>
            </w:r>
          </w:p>
        </w:tc>
        <w:tc>
          <w:tcPr>
            <w:tcW w:w="2880" w:type="dxa"/>
          </w:tcPr>
          <w:p w14:paraId="00F47DA2" w14:textId="77777777" w:rsidR="000D049C" w:rsidRDefault="00000000">
            <w:r>
              <w:rPr>
                <w:sz w:val="18"/>
              </w:rPr>
              <w:t>promo_rate_28</w:t>
            </w:r>
          </w:p>
        </w:tc>
        <w:tc>
          <w:tcPr>
            <w:tcW w:w="2880" w:type="dxa"/>
          </w:tcPr>
          <w:p w14:paraId="3E845F0F" w14:textId="77777777" w:rsidR="000D049C" w:rsidRDefault="00000000">
            <w:r>
              <w:rPr>
                <w:sz w:val="18"/>
              </w:rPr>
              <w:t>0.6%</w:t>
            </w:r>
          </w:p>
        </w:tc>
      </w:tr>
    </w:tbl>
    <w:p w14:paraId="5B1A0586" w14:textId="77777777" w:rsidR="000D049C" w:rsidRDefault="000D049C"/>
    <w:p w14:paraId="1052BCF9" w14:textId="54F5C627" w:rsidR="000D049C" w:rsidRDefault="00000000">
      <w:pPr>
        <w:pStyle w:val="Heading3"/>
        <w:spacing w:before="240" w:after="120"/>
      </w:pPr>
      <w:proofErr w:type="spellStart"/>
      <w:r>
        <w:rPr>
          <w:rFonts w:ascii="Calibri" w:hAnsi="Calibri"/>
          <w:sz w:val="23"/>
          <w:u w:val="single"/>
        </w:rPr>
        <w:t>XGBoost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08B492BD" w14:textId="77777777">
        <w:tc>
          <w:tcPr>
            <w:tcW w:w="2880" w:type="dxa"/>
            <w:shd w:val="clear" w:color="auto" w:fill="F2F2F2"/>
          </w:tcPr>
          <w:p w14:paraId="51286762" w14:textId="77777777" w:rsidR="000D049C" w:rsidRDefault="00000000">
            <w:r>
              <w:rPr>
                <w:b/>
                <w:sz w:val="18"/>
              </w:rPr>
              <w:t>Rank</w:t>
            </w:r>
          </w:p>
        </w:tc>
        <w:tc>
          <w:tcPr>
            <w:tcW w:w="2880" w:type="dxa"/>
            <w:shd w:val="clear" w:color="auto" w:fill="F2F2F2"/>
          </w:tcPr>
          <w:p w14:paraId="16130D05" w14:textId="77777777" w:rsidR="000D049C" w:rsidRDefault="00000000">
            <w:r>
              <w:rPr>
                <w:b/>
                <w:sz w:val="18"/>
              </w:rPr>
              <w:t>Feature</w:t>
            </w:r>
          </w:p>
        </w:tc>
        <w:tc>
          <w:tcPr>
            <w:tcW w:w="2880" w:type="dxa"/>
            <w:shd w:val="clear" w:color="auto" w:fill="F2F2F2"/>
          </w:tcPr>
          <w:p w14:paraId="73E73A4D" w14:textId="77777777" w:rsidR="000D049C" w:rsidRDefault="00000000">
            <w:r>
              <w:rPr>
                <w:b/>
                <w:sz w:val="18"/>
              </w:rPr>
              <w:t>Share of importance</w:t>
            </w:r>
          </w:p>
        </w:tc>
      </w:tr>
      <w:tr w:rsidR="000D049C" w14:paraId="7AE03A24" w14:textId="77777777">
        <w:tc>
          <w:tcPr>
            <w:tcW w:w="2880" w:type="dxa"/>
          </w:tcPr>
          <w:p w14:paraId="126E0C65" w14:textId="77777777" w:rsidR="000D049C" w:rsidRDefault="00000000">
            <w:r>
              <w:rPr>
                <w:sz w:val="18"/>
              </w:rPr>
              <w:t>1</w:t>
            </w:r>
          </w:p>
        </w:tc>
        <w:tc>
          <w:tcPr>
            <w:tcW w:w="2880" w:type="dxa"/>
          </w:tcPr>
          <w:p w14:paraId="22DE26DB" w14:textId="77777777" w:rsidR="000D049C" w:rsidRDefault="00000000">
            <w:r>
              <w:rPr>
                <w:sz w:val="18"/>
              </w:rPr>
              <w:t>demand_roll_mean_28</w:t>
            </w:r>
          </w:p>
        </w:tc>
        <w:tc>
          <w:tcPr>
            <w:tcW w:w="2880" w:type="dxa"/>
          </w:tcPr>
          <w:p w14:paraId="3F8560D2" w14:textId="77777777" w:rsidR="000D049C" w:rsidRDefault="00000000">
            <w:r>
              <w:rPr>
                <w:sz w:val="18"/>
              </w:rPr>
              <w:t>29.7%</w:t>
            </w:r>
          </w:p>
        </w:tc>
      </w:tr>
      <w:tr w:rsidR="000D049C" w14:paraId="45A8F103" w14:textId="77777777">
        <w:tc>
          <w:tcPr>
            <w:tcW w:w="2880" w:type="dxa"/>
          </w:tcPr>
          <w:p w14:paraId="07237FD3" w14:textId="77777777" w:rsidR="000D049C" w:rsidRDefault="00000000">
            <w:r>
              <w:rPr>
                <w:sz w:val="18"/>
              </w:rPr>
              <w:t>2</w:t>
            </w:r>
          </w:p>
        </w:tc>
        <w:tc>
          <w:tcPr>
            <w:tcW w:w="2880" w:type="dxa"/>
          </w:tcPr>
          <w:p w14:paraId="77EB8828" w14:textId="77777777" w:rsidR="000D049C" w:rsidRDefault="00000000">
            <w:r>
              <w:rPr>
                <w:sz w:val="18"/>
              </w:rPr>
              <w:t>promo_flag</w:t>
            </w:r>
          </w:p>
        </w:tc>
        <w:tc>
          <w:tcPr>
            <w:tcW w:w="2880" w:type="dxa"/>
          </w:tcPr>
          <w:p w14:paraId="21D363D0" w14:textId="77777777" w:rsidR="000D049C" w:rsidRDefault="00000000">
            <w:r>
              <w:rPr>
                <w:sz w:val="18"/>
              </w:rPr>
              <w:t>25.0%</w:t>
            </w:r>
          </w:p>
        </w:tc>
      </w:tr>
      <w:tr w:rsidR="000D049C" w14:paraId="75BACF91" w14:textId="77777777">
        <w:tc>
          <w:tcPr>
            <w:tcW w:w="2880" w:type="dxa"/>
          </w:tcPr>
          <w:p w14:paraId="7D32E0BE" w14:textId="77777777" w:rsidR="000D049C" w:rsidRDefault="00000000">
            <w:r>
              <w:rPr>
                <w:sz w:val="18"/>
              </w:rPr>
              <w:t>3</w:t>
            </w:r>
          </w:p>
        </w:tc>
        <w:tc>
          <w:tcPr>
            <w:tcW w:w="2880" w:type="dxa"/>
          </w:tcPr>
          <w:p w14:paraId="23E4E55E" w14:textId="77777777" w:rsidR="000D049C" w:rsidRDefault="00000000">
            <w:r>
              <w:rPr>
                <w:sz w:val="18"/>
              </w:rPr>
              <w:t>demand_roll_mean_14</w:t>
            </w:r>
          </w:p>
        </w:tc>
        <w:tc>
          <w:tcPr>
            <w:tcW w:w="2880" w:type="dxa"/>
          </w:tcPr>
          <w:p w14:paraId="1F4002DE" w14:textId="77777777" w:rsidR="000D049C" w:rsidRDefault="00000000">
            <w:r>
              <w:rPr>
                <w:sz w:val="18"/>
              </w:rPr>
              <w:t>17.4%</w:t>
            </w:r>
          </w:p>
        </w:tc>
      </w:tr>
      <w:tr w:rsidR="000D049C" w14:paraId="4A9BA4E1" w14:textId="77777777">
        <w:tc>
          <w:tcPr>
            <w:tcW w:w="2880" w:type="dxa"/>
          </w:tcPr>
          <w:p w14:paraId="1AB9F479" w14:textId="77777777" w:rsidR="000D049C" w:rsidRDefault="00000000">
            <w:r>
              <w:rPr>
                <w:sz w:val="18"/>
              </w:rPr>
              <w:t>4</w:t>
            </w:r>
          </w:p>
        </w:tc>
        <w:tc>
          <w:tcPr>
            <w:tcW w:w="2880" w:type="dxa"/>
          </w:tcPr>
          <w:p w14:paraId="6AE4971A" w14:textId="77777777" w:rsidR="000D049C" w:rsidRDefault="00000000">
            <w:r>
              <w:rPr>
                <w:sz w:val="18"/>
              </w:rPr>
              <w:t>is_weekend</w:t>
            </w:r>
          </w:p>
        </w:tc>
        <w:tc>
          <w:tcPr>
            <w:tcW w:w="2880" w:type="dxa"/>
          </w:tcPr>
          <w:p w14:paraId="5E85B5C8" w14:textId="77777777" w:rsidR="000D049C" w:rsidRDefault="00000000">
            <w:r>
              <w:rPr>
                <w:sz w:val="18"/>
              </w:rPr>
              <w:t>3.5%</w:t>
            </w:r>
          </w:p>
        </w:tc>
      </w:tr>
      <w:tr w:rsidR="000D049C" w14:paraId="3AD2FFFD" w14:textId="77777777">
        <w:tc>
          <w:tcPr>
            <w:tcW w:w="2880" w:type="dxa"/>
          </w:tcPr>
          <w:p w14:paraId="501122CE" w14:textId="77777777" w:rsidR="000D049C" w:rsidRDefault="00000000">
            <w:r>
              <w:rPr>
                <w:sz w:val="18"/>
              </w:rPr>
              <w:t>5</w:t>
            </w:r>
          </w:p>
        </w:tc>
        <w:tc>
          <w:tcPr>
            <w:tcW w:w="2880" w:type="dxa"/>
          </w:tcPr>
          <w:p w14:paraId="3C711539" w14:textId="77777777" w:rsidR="000D049C" w:rsidRDefault="00000000">
            <w:r>
              <w:rPr>
                <w:sz w:val="18"/>
              </w:rPr>
              <w:t>demand_roll_mean_7</w:t>
            </w:r>
          </w:p>
        </w:tc>
        <w:tc>
          <w:tcPr>
            <w:tcW w:w="2880" w:type="dxa"/>
          </w:tcPr>
          <w:p w14:paraId="5948041F" w14:textId="77777777" w:rsidR="000D049C" w:rsidRDefault="00000000">
            <w:r>
              <w:rPr>
                <w:sz w:val="18"/>
              </w:rPr>
              <w:t>3.4%</w:t>
            </w:r>
          </w:p>
        </w:tc>
      </w:tr>
      <w:tr w:rsidR="000D049C" w14:paraId="5AACF064" w14:textId="77777777">
        <w:tc>
          <w:tcPr>
            <w:tcW w:w="2880" w:type="dxa"/>
          </w:tcPr>
          <w:p w14:paraId="4BB367DF" w14:textId="77777777" w:rsidR="000D049C" w:rsidRDefault="00000000">
            <w:r>
              <w:rPr>
                <w:sz w:val="18"/>
              </w:rPr>
              <w:t>6</w:t>
            </w:r>
          </w:p>
        </w:tc>
        <w:tc>
          <w:tcPr>
            <w:tcW w:w="2880" w:type="dxa"/>
          </w:tcPr>
          <w:p w14:paraId="3CA4C37C" w14:textId="77777777" w:rsidR="000D049C" w:rsidRDefault="00000000">
            <w:r>
              <w:rPr>
                <w:sz w:val="18"/>
              </w:rPr>
              <w:t>demand_roll_max_14</w:t>
            </w:r>
          </w:p>
        </w:tc>
        <w:tc>
          <w:tcPr>
            <w:tcW w:w="2880" w:type="dxa"/>
          </w:tcPr>
          <w:p w14:paraId="17EC2DFD" w14:textId="77777777" w:rsidR="000D049C" w:rsidRDefault="00000000">
            <w:r>
              <w:rPr>
                <w:sz w:val="18"/>
              </w:rPr>
              <w:t>3.0%</w:t>
            </w:r>
          </w:p>
        </w:tc>
      </w:tr>
      <w:tr w:rsidR="000D049C" w14:paraId="7247FD00" w14:textId="77777777">
        <w:tc>
          <w:tcPr>
            <w:tcW w:w="2880" w:type="dxa"/>
          </w:tcPr>
          <w:p w14:paraId="378F0FFC" w14:textId="77777777" w:rsidR="000D049C" w:rsidRDefault="00000000">
            <w:r>
              <w:rPr>
                <w:sz w:val="18"/>
              </w:rPr>
              <w:t>7</w:t>
            </w:r>
          </w:p>
        </w:tc>
        <w:tc>
          <w:tcPr>
            <w:tcW w:w="2880" w:type="dxa"/>
          </w:tcPr>
          <w:p w14:paraId="0665005B" w14:textId="77777777" w:rsidR="000D049C" w:rsidRDefault="00000000">
            <w:r>
              <w:rPr>
                <w:sz w:val="18"/>
              </w:rPr>
              <w:t>weekday</w:t>
            </w:r>
          </w:p>
        </w:tc>
        <w:tc>
          <w:tcPr>
            <w:tcW w:w="2880" w:type="dxa"/>
          </w:tcPr>
          <w:p w14:paraId="6BCB534F" w14:textId="77777777" w:rsidR="000D049C" w:rsidRDefault="00000000">
            <w:r>
              <w:rPr>
                <w:sz w:val="18"/>
              </w:rPr>
              <w:t>2.5%</w:t>
            </w:r>
          </w:p>
        </w:tc>
      </w:tr>
      <w:tr w:rsidR="000D049C" w14:paraId="5EAB2B1A" w14:textId="77777777">
        <w:tc>
          <w:tcPr>
            <w:tcW w:w="2880" w:type="dxa"/>
          </w:tcPr>
          <w:p w14:paraId="4EC1DA37" w14:textId="77777777" w:rsidR="000D049C" w:rsidRDefault="00000000">
            <w:r>
              <w:rPr>
                <w:sz w:val="18"/>
              </w:rPr>
              <w:t>8</w:t>
            </w:r>
          </w:p>
        </w:tc>
        <w:tc>
          <w:tcPr>
            <w:tcW w:w="2880" w:type="dxa"/>
          </w:tcPr>
          <w:p w14:paraId="7DDD5B80" w14:textId="77777777" w:rsidR="000D049C" w:rsidRDefault="00000000">
            <w:r>
              <w:rPr>
                <w:sz w:val="18"/>
              </w:rPr>
              <w:t>demand_roll_std_28</w:t>
            </w:r>
          </w:p>
        </w:tc>
        <w:tc>
          <w:tcPr>
            <w:tcW w:w="2880" w:type="dxa"/>
          </w:tcPr>
          <w:p w14:paraId="300C3071" w14:textId="77777777" w:rsidR="000D049C" w:rsidRDefault="00000000">
            <w:r>
              <w:rPr>
                <w:sz w:val="18"/>
              </w:rPr>
              <w:t>1.1%</w:t>
            </w:r>
          </w:p>
        </w:tc>
      </w:tr>
      <w:tr w:rsidR="000D049C" w14:paraId="78E6B0F1" w14:textId="77777777">
        <w:tc>
          <w:tcPr>
            <w:tcW w:w="2880" w:type="dxa"/>
          </w:tcPr>
          <w:p w14:paraId="67A16C4B" w14:textId="77777777" w:rsidR="000D049C" w:rsidRDefault="00000000">
            <w:r>
              <w:rPr>
                <w:sz w:val="18"/>
              </w:rPr>
              <w:t>9</w:t>
            </w:r>
          </w:p>
        </w:tc>
        <w:tc>
          <w:tcPr>
            <w:tcW w:w="2880" w:type="dxa"/>
          </w:tcPr>
          <w:p w14:paraId="36C47002" w14:textId="77777777" w:rsidR="000D049C" w:rsidRDefault="00000000">
            <w:r>
              <w:rPr>
                <w:sz w:val="18"/>
              </w:rPr>
              <w:t>promo_rate_28</w:t>
            </w:r>
          </w:p>
        </w:tc>
        <w:tc>
          <w:tcPr>
            <w:tcW w:w="2880" w:type="dxa"/>
          </w:tcPr>
          <w:p w14:paraId="2909D2BF" w14:textId="77777777" w:rsidR="000D049C" w:rsidRDefault="00000000">
            <w:r>
              <w:rPr>
                <w:sz w:val="18"/>
              </w:rPr>
              <w:t>1.0%</w:t>
            </w:r>
          </w:p>
        </w:tc>
      </w:tr>
      <w:tr w:rsidR="000D049C" w14:paraId="2CC594CC" w14:textId="77777777">
        <w:tc>
          <w:tcPr>
            <w:tcW w:w="2880" w:type="dxa"/>
          </w:tcPr>
          <w:p w14:paraId="451EF94C" w14:textId="77777777" w:rsidR="000D049C" w:rsidRDefault="00000000">
            <w:r>
              <w:rPr>
                <w:sz w:val="18"/>
              </w:rPr>
              <w:t>10</w:t>
            </w:r>
          </w:p>
        </w:tc>
        <w:tc>
          <w:tcPr>
            <w:tcW w:w="2880" w:type="dxa"/>
          </w:tcPr>
          <w:p w14:paraId="504EBA3E" w14:textId="77777777" w:rsidR="000D049C" w:rsidRDefault="00000000">
            <w:r>
              <w:rPr>
                <w:sz w:val="18"/>
              </w:rPr>
              <w:t>discount_pct_mean_28</w:t>
            </w:r>
          </w:p>
        </w:tc>
        <w:tc>
          <w:tcPr>
            <w:tcW w:w="2880" w:type="dxa"/>
          </w:tcPr>
          <w:p w14:paraId="774BA9FF" w14:textId="77777777" w:rsidR="000D049C" w:rsidRDefault="00000000">
            <w:r>
              <w:rPr>
                <w:sz w:val="18"/>
              </w:rPr>
              <w:t>0.9%</w:t>
            </w:r>
          </w:p>
        </w:tc>
      </w:tr>
    </w:tbl>
    <w:p w14:paraId="32EA2503" w14:textId="77777777" w:rsidR="000D049C" w:rsidRDefault="000D049C"/>
    <w:p w14:paraId="5B9AA1D4" w14:textId="2D4EE543" w:rsidR="000D049C" w:rsidRDefault="00000000">
      <w:pPr>
        <w:pStyle w:val="Heading3"/>
        <w:spacing w:before="240" w:after="120"/>
      </w:pPr>
      <w:proofErr w:type="spellStart"/>
      <w:r>
        <w:rPr>
          <w:rFonts w:ascii="Calibri" w:hAnsi="Calibri"/>
          <w:sz w:val="23"/>
          <w:u w:val="single"/>
        </w:rPr>
        <w:t>CatBoost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7B38A4A0" w14:textId="77777777">
        <w:tc>
          <w:tcPr>
            <w:tcW w:w="2880" w:type="dxa"/>
            <w:shd w:val="clear" w:color="auto" w:fill="F2F2F2"/>
          </w:tcPr>
          <w:p w14:paraId="563F35A1" w14:textId="77777777" w:rsidR="000D049C" w:rsidRDefault="00000000">
            <w:r>
              <w:rPr>
                <w:b/>
                <w:sz w:val="18"/>
              </w:rPr>
              <w:t>Rank</w:t>
            </w:r>
          </w:p>
        </w:tc>
        <w:tc>
          <w:tcPr>
            <w:tcW w:w="2880" w:type="dxa"/>
            <w:shd w:val="clear" w:color="auto" w:fill="F2F2F2"/>
          </w:tcPr>
          <w:p w14:paraId="51F945BE" w14:textId="77777777" w:rsidR="000D049C" w:rsidRDefault="00000000">
            <w:r>
              <w:rPr>
                <w:b/>
                <w:sz w:val="18"/>
              </w:rPr>
              <w:t>Feature</w:t>
            </w:r>
          </w:p>
        </w:tc>
        <w:tc>
          <w:tcPr>
            <w:tcW w:w="2880" w:type="dxa"/>
            <w:shd w:val="clear" w:color="auto" w:fill="F2F2F2"/>
          </w:tcPr>
          <w:p w14:paraId="62F56536" w14:textId="77777777" w:rsidR="000D049C" w:rsidRDefault="00000000">
            <w:r>
              <w:rPr>
                <w:b/>
                <w:sz w:val="18"/>
              </w:rPr>
              <w:t>Share of importance</w:t>
            </w:r>
          </w:p>
        </w:tc>
      </w:tr>
      <w:tr w:rsidR="000D049C" w14:paraId="328CD2CF" w14:textId="77777777">
        <w:tc>
          <w:tcPr>
            <w:tcW w:w="2880" w:type="dxa"/>
          </w:tcPr>
          <w:p w14:paraId="4710906D" w14:textId="77777777" w:rsidR="000D049C" w:rsidRDefault="00000000">
            <w:r>
              <w:rPr>
                <w:sz w:val="18"/>
              </w:rPr>
              <w:t>1</w:t>
            </w:r>
          </w:p>
        </w:tc>
        <w:tc>
          <w:tcPr>
            <w:tcW w:w="2880" w:type="dxa"/>
          </w:tcPr>
          <w:p w14:paraId="61817AA4" w14:textId="77777777" w:rsidR="000D049C" w:rsidRDefault="00000000">
            <w:r>
              <w:rPr>
                <w:sz w:val="18"/>
              </w:rPr>
              <w:t>demand_roll_mean_28</w:t>
            </w:r>
          </w:p>
        </w:tc>
        <w:tc>
          <w:tcPr>
            <w:tcW w:w="2880" w:type="dxa"/>
          </w:tcPr>
          <w:p w14:paraId="3F4AC5A3" w14:textId="77777777" w:rsidR="000D049C" w:rsidRDefault="00000000">
            <w:r>
              <w:rPr>
                <w:sz w:val="18"/>
              </w:rPr>
              <w:t>35.0%</w:t>
            </w:r>
          </w:p>
        </w:tc>
      </w:tr>
      <w:tr w:rsidR="000D049C" w14:paraId="1903704D" w14:textId="77777777">
        <w:tc>
          <w:tcPr>
            <w:tcW w:w="2880" w:type="dxa"/>
          </w:tcPr>
          <w:p w14:paraId="5F802BCF" w14:textId="77777777" w:rsidR="000D049C" w:rsidRDefault="00000000">
            <w:r>
              <w:rPr>
                <w:sz w:val="18"/>
              </w:rPr>
              <w:t>2</w:t>
            </w:r>
          </w:p>
        </w:tc>
        <w:tc>
          <w:tcPr>
            <w:tcW w:w="2880" w:type="dxa"/>
          </w:tcPr>
          <w:p w14:paraId="531D9185" w14:textId="77777777" w:rsidR="000D049C" w:rsidRDefault="00000000">
            <w:r>
              <w:rPr>
                <w:sz w:val="18"/>
              </w:rPr>
              <w:t>promo_flag</w:t>
            </w:r>
          </w:p>
        </w:tc>
        <w:tc>
          <w:tcPr>
            <w:tcW w:w="2880" w:type="dxa"/>
          </w:tcPr>
          <w:p w14:paraId="306475AE" w14:textId="77777777" w:rsidR="000D049C" w:rsidRDefault="00000000">
            <w:r>
              <w:rPr>
                <w:sz w:val="18"/>
              </w:rPr>
              <w:t>34.2%</w:t>
            </w:r>
          </w:p>
        </w:tc>
      </w:tr>
      <w:tr w:rsidR="000D049C" w14:paraId="34619F62" w14:textId="77777777">
        <w:tc>
          <w:tcPr>
            <w:tcW w:w="2880" w:type="dxa"/>
          </w:tcPr>
          <w:p w14:paraId="33F7F684" w14:textId="77777777" w:rsidR="000D049C" w:rsidRDefault="00000000">
            <w:r>
              <w:rPr>
                <w:sz w:val="18"/>
              </w:rPr>
              <w:t>3</w:t>
            </w:r>
          </w:p>
        </w:tc>
        <w:tc>
          <w:tcPr>
            <w:tcW w:w="2880" w:type="dxa"/>
          </w:tcPr>
          <w:p w14:paraId="4AB8F6CD" w14:textId="77777777" w:rsidR="000D049C" w:rsidRDefault="00000000">
            <w:r>
              <w:rPr>
                <w:sz w:val="18"/>
              </w:rPr>
              <w:t>demand_roll_mean_14</w:t>
            </w:r>
          </w:p>
        </w:tc>
        <w:tc>
          <w:tcPr>
            <w:tcW w:w="2880" w:type="dxa"/>
          </w:tcPr>
          <w:p w14:paraId="34E0EFF0" w14:textId="77777777" w:rsidR="000D049C" w:rsidRDefault="00000000">
            <w:r>
              <w:rPr>
                <w:sz w:val="18"/>
              </w:rPr>
              <w:t>7.3%</w:t>
            </w:r>
          </w:p>
        </w:tc>
      </w:tr>
      <w:tr w:rsidR="000D049C" w14:paraId="3E75E089" w14:textId="77777777">
        <w:tc>
          <w:tcPr>
            <w:tcW w:w="2880" w:type="dxa"/>
          </w:tcPr>
          <w:p w14:paraId="202C3A3C" w14:textId="77777777" w:rsidR="000D049C" w:rsidRDefault="00000000">
            <w:r>
              <w:rPr>
                <w:sz w:val="18"/>
              </w:rPr>
              <w:t>4</w:t>
            </w:r>
          </w:p>
        </w:tc>
        <w:tc>
          <w:tcPr>
            <w:tcW w:w="2880" w:type="dxa"/>
          </w:tcPr>
          <w:p w14:paraId="5BC2DC26" w14:textId="77777777" w:rsidR="000D049C" w:rsidRDefault="00000000">
            <w:r>
              <w:rPr>
                <w:sz w:val="18"/>
              </w:rPr>
              <w:t>sku_demand_mean_lag_1</w:t>
            </w:r>
          </w:p>
        </w:tc>
        <w:tc>
          <w:tcPr>
            <w:tcW w:w="2880" w:type="dxa"/>
          </w:tcPr>
          <w:p w14:paraId="5D847B2A" w14:textId="77777777" w:rsidR="000D049C" w:rsidRDefault="00000000">
            <w:r>
              <w:rPr>
                <w:sz w:val="18"/>
              </w:rPr>
              <w:t>3.4%</w:t>
            </w:r>
          </w:p>
        </w:tc>
      </w:tr>
      <w:tr w:rsidR="000D049C" w14:paraId="3AC82D5D" w14:textId="77777777">
        <w:tc>
          <w:tcPr>
            <w:tcW w:w="2880" w:type="dxa"/>
          </w:tcPr>
          <w:p w14:paraId="4B33BF49" w14:textId="77777777" w:rsidR="000D049C" w:rsidRDefault="00000000">
            <w:r>
              <w:rPr>
                <w:sz w:val="18"/>
              </w:rPr>
              <w:t>5</w:t>
            </w:r>
          </w:p>
        </w:tc>
        <w:tc>
          <w:tcPr>
            <w:tcW w:w="2880" w:type="dxa"/>
          </w:tcPr>
          <w:p w14:paraId="1B3E335B" w14:textId="77777777" w:rsidR="000D049C" w:rsidRDefault="00000000">
            <w:r>
              <w:rPr>
                <w:sz w:val="18"/>
              </w:rPr>
              <w:t>weekday</w:t>
            </w:r>
          </w:p>
        </w:tc>
        <w:tc>
          <w:tcPr>
            <w:tcW w:w="2880" w:type="dxa"/>
          </w:tcPr>
          <w:p w14:paraId="3C44E9C0" w14:textId="77777777" w:rsidR="000D049C" w:rsidRDefault="00000000">
            <w:r>
              <w:rPr>
                <w:sz w:val="18"/>
              </w:rPr>
              <w:t>2.4%</w:t>
            </w:r>
          </w:p>
        </w:tc>
      </w:tr>
      <w:tr w:rsidR="000D049C" w14:paraId="310842BD" w14:textId="77777777">
        <w:tc>
          <w:tcPr>
            <w:tcW w:w="2880" w:type="dxa"/>
          </w:tcPr>
          <w:p w14:paraId="2C810E9F" w14:textId="77777777" w:rsidR="000D049C" w:rsidRDefault="00000000">
            <w:r>
              <w:rPr>
                <w:sz w:val="18"/>
              </w:rPr>
              <w:t>6</w:t>
            </w:r>
          </w:p>
        </w:tc>
        <w:tc>
          <w:tcPr>
            <w:tcW w:w="2880" w:type="dxa"/>
          </w:tcPr>
          <w:p w14:paraId="6E1AA853" w14:textId="77777777" w:rsidR="000D049C" w:rsidRDefault="00000000">
            <w:r>
              <w:rPr>
                <w:sz w:val="18"/>
              </w:rPr>
              <w:t>dow_sin</w:t>
            </w:r>
          </w:p>
        </w:tc>
        <w:tc>
          <w:tcPr>
            <w:tcW w:w="2880" w:type="dxa"/>
          </w:tcPr>
          <w:p w14:paraId="0FB86BB2" w14:textId="77777777" w:rsidR="000D049C" w:rsidRDefault="00000000">
            <w:r>
              <w:rPr>
                <w:sz w:val="18"/>
              </w:rPr>
              <w:t>2.1%</w:t>
            </w:r>
          </w:p>
        </w:tc>
      </w:tr>
      <w:tr w:rsidR="000D049C" w14:paraId="0E1FB8CE" w14:textId="77777777">
        <w:tc>
          <w:tcPr>
            <w:tcW w:w="2880" w:type="dxa"/>
          </w:tcPr>
          <w:p w14:paraId="24F5138B" w14:textId="77777777" w:rsidR="000D049C" w:rsidRDefault="00000000">
            <w:r>
              <w:rPr>
                <w:sz w:val="18"/>
              </w:rPr>
              <w:t>7</w:t>
            </w:r>
          </w:p>
        </w:tc>
        <w:tc>
          <w:tcPr>
            <w:tcW w:w="2880" w:type="dxa"/>
          </w:tcPr>
          <w:p w14:paraId="68FB8EE4" w14:textId="77777777" w:rsidR="000D049C" w:rsidRDefault="00000000">
            <w:r>
              <w:rPr>
                <w:sz w:val="18"/>
              </w:rPr>
              <w:t>discount_pct_mean_28</w:t>
            </w:r>
          </w:p>
        </w:tc>
        <w:tc>
          <w:tcPr>
            <w:tcW w:w="2880" w:type="dxa"/>
          </w:tcPr>
          <w:p w14:paraId="15A5A10A" w14:textId="77777777" w:rsidR="000D049C" w:rsidRDefault="00000000">
            <w:r>
              <w:rPr>
                <w:sz w:val="18"/>
              </w:rPr>
              <w:t>1.9%</w:t>
            </w:r>
          </w:p>
        </w:tc>
      </w:tr>
      <w:tr w:rsidR="000D049C" w14:paraId="1A72D03C" w14:textId="77777777">
        <w:tc>
          <w:tcPr>
            <w:tcW w:w="2880" w:type="dxa"/>
          </w:tcPr>
          <w:p w14:paraId="720164D7" w14:textId="77777777" w:rsidR="000D049C" w:rsidRDefault="00000000">
            <w:r>
              <w:rPr>
                <w:sz w:val="18"/>
              </w:rPr>
              <w:t>8</w:t>
            </w:r>
          </w:p>
        </w:tc>
        <w:tc>
          <w:tcPr>
            <w:tcW w:w="2880" w:type="dxa"/>
          </w:tcPr>
          <w:p w14:paraId="3A867A2D" w14:textId="77777777" w:rsidR="000D049C" w:rsidRDefault="00000000">
            <w:r>
              <w:rPr>
                <w:sz w:val="18"/>
              </w:rPr>
              <w:t>promo_rate_28</w:t>
            </w:r>
          </w:p>
        </w:tc>
        <w:tc>
          <w:tcPr>
            <w:tcW w:w="2880" w:type="dxa"/>
          </w:tcPr>
          <w:p w14:paraId="5409E3BE" w14:textId="77777777" w:rsidR="000D049C" w:rsidRDefault="00000000">
            <w:r>
              <w:rPr>
                <w:sz w:val="18"/>
              </w:rPr>
              <w:t>1.9%</w:t>
            </w:r>
          </w:p>
        </w:tc>
      </w:tr>
      <w:tr w:rsidR="000D049C" w14:paraId="7CCA897C" w14:textId="77777777">
        <w:tc>
          <w:tcPr>
            <w:tcW w:w="2880" w:type="dxa"/>
          </w:tcPr>
          <w:p w14:paraId="41AB49F7" w14:textId="77777777" w:rsidR="000D049C" w:rsidRDefault="00000000">
            <w:r>
              <w:rPr>
                <w:sz w:val="18"/>
              </w:rPr>
              <w:t>9</w:t>
            </w:r>
          </w:p>
        </w:tc>
        <w:tc>
          <w:tcPr>
            <w:tcW w:w="2880" w:type="dxa"/>
          </w:tcPr>
          <w:p w14:paraId="63415D19" w14:textId="77777777" w:rsidR="000D049C" w:rsidRDefault="00000000">
            <w:r>
              <w:rPr>
                <w:sz w:val="18"/>
              </w:rPr>
              <w:t>is_weekend</w:t>
            </w:r>
          </w:p>
        </w:tc>
        <w:tc>
          <w:tcPr>
            <w:tcW w:w="2880" w:type="dxa"/>
          </w:tcPr>
          <w:p w14:paraId="5D9D7626" w14:textId="77777777" w:rsidR="000D049C" w:rsidRDefault="00000000">
            <w:r>
              <w:rPr>
                <w:sz w:val="18"/>
              </w:rPr>
              <w:t>1.6%</w:t>
            </w:r>
          </w:p>
        </w:tc>
      </w:tr>
      <w:tr w:rsidR="000D049C" w14:paraId="6081F295" w14:textId="77777777">
        <w:tc>
          <w:tcPr>
            <w:tcW w:w="2880" w:type="dxa"/>
          </w:tcPr>
          <w:p w14:paraId="010959A7" w14:textId="77777777" w:rsidR="000D049C" w:rsidRDefault="00000000">
            <w:r>
              <w:rPr>
                <w:sz w:val="18"/>
              </w:rPr>
              <w:t>10</w:t>
            </w:r>
          </w:p>
        </w:tc>
        <w:tc>
          <w:tcPr>
            <w:tcW w:w="2880" w:type="dxa"/>
          </w:tcPr>
          <w:p w14:paraId="5EC11C08" w14:textId="77777777" w:rsidR="000D049C" w:rsidRDefault="00000000">
            <w:r>
              <w:rPr>
                <w:sz w:val="18"/>
              </w:rPr>
              <w:t>demand_roll_mean_7</w:t>
            </w:r>
          </w:p>
        </w:tc>
        <w:tc>
          <w:tcPr>
            <w:tcW w:w="2880" w:type="dxa"/>
          </w:tcPr>
          <w:p w14:paraId="315D39DF" w14:textId="77777777" w:rsidR="000D049C" w:rsidRDefault="00000000">
            <w:r>
              <w:rPr>
                <w:sz w:val="18"/>
              </w:rPr>
              <w:t>1.1%</w:t>
            </w:r>
          </w:p>
        </w:tc>
      </w:tr>
    </w:tbl>
    <w:p w14:paraId="74441E69" w14:textId="77777777" w:rsidR="000D049C" w:rsidRDefault="000D049C"/>
    <w:p w14:paraId="744F8BA4" w14:textId="09B9D53F" w:rsidR="000D049C" w:rsidRDefault="00000000">
      <w:pPr>
        <w:pStyle w:val="Heading3"/>
        <w:spacing w:before="240" w:after="120"/>
      </w:pPr>
      <w:r>
        <w:rPr>
          <w:rFonts w:ascii="Calibri" w:hAnsi="Calibri"/>
          <w:sz w:val="23"/>
          <w:u w:val="single"/>
        </w:rPr>
        <w:lastRenderedPageBreak/>
        <w:t>LSTM</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05312972" w14:textId="77777777">
        <w:tc>
          <w:tcPr>
            <w:tcW w:w="2880" w:type="dxa"/>
            <w:shd w:val="clear" w:color="auto" w:fill="F2F2F2"/>
          </w:tcPr>
          <w:p w14:paraId="2AAD0931" w14:textId="77777777" w:rsidR="000D049C" w:rsidRDefault="00000000">
            <w:r>
              <w:rPr>
                <w:b/>
                <w:sz w:val="18"/>
              </w:rPr>
              <w:t>Rank</w:t>
            </w:r>
          </w:p>
        </w:tc>
        <w:tc>
          <w:tcPr>
            <w:tcW w:w="2880" w:type="dxa"/>
            <w:shd w:val="clear" w:color="auto" w:fill="F2F2F2"/>
          </w:tcPr>
          <w:p w14:paraId="4B4664F5" w14:textId="77777777" w:rsidR="000D049C" w:rsidRDefault="00000000">
            <w:r>
              <w:rPr>
                <w:b/>
                <w:sz w:val="18"/>
              </w:rPr>
              <w:t>Feature</w:t>
            </w:r>
          </w:p>
        </w:tc>
        <w:tc>
          <w:tcPr>
            <w:tcW w:w="2880" w:type="dxa"/>
            <w:shd w:val="clear" w:color="auto" w:fill="F2F2F2"/>
          </w:tcPr>
          <w:p w14:paraId="669BE1C5" w14:textId="77777777" w:rsidR="000D049C" w:rsidRDefault="00000000">
            <w:r>
              <w:rPr>
                <w:b/>
                <w:sz w:val="18"/>
              </w:rPr>
              <w:t>Share of importance</w:t>
            </w:r>
          </w:p>
        </w:tc>
      </w:tr>
      <w:tr w:rsidR="000D049C" w14:paraId="222CB9D0" w14:textId="77777777">
        <w:tc>
          <w:tcPr>
            <w:tcW w:w="2880" w:type="dxa"/>
          </w:tcPr>
          <w:p w14:paraId="4A0FBCF3" w14:textId="77777777" w:rsidR="000D049C" w:rsidRDefault="00000000">
            <w:r>
              <w:rPr>
                <w:sz w:val="18"/>
              </w:rPr>
              <w:t>1</w:t>
            </w:r>
          </w:p>
        </w:tc>
        <w:tc>
          <w:tcPr>
            <w:tcW w:w="2880" w:type="dxa"/>
          </w:tcPr>
          <w:p w14:paraId="58D09B81" w14:textId="77777777" w:rsidR="000D049C" w:rsidRDefault="00000000">
            <w:r>
              <w:rPr>
                <w:sz w:val="18"/>
              </w:rPr>
              <w:t>sku_id (static)</w:t>
            </w:r>
          </w:p>
        </w:tc>
        <w:tc>
          <w:tcPr>
            <w:tcW w:w="2880" w:type="dxa"/>
          </w:tcPr>
          <w:p w14:paraId="55EA8CE9" w14:textId="77777777" w:rsidR="000D049C" w:rsidRDefault="00000000">
            <w:r>
              <w:rPr>
                <w:sz w:val="18"/>
              </w:rPr>
              <w:t>46.1%</w:t>
            </w:r>
          </w:p>
        </w:tc>
      </w:tr>
      <w:tr w:rsidR="000D049C" w14:paraId="293192A8" w14:textId="77777777">
        <w:tc>
          <w:tcPr>
            <w:tcW w:w="2880" w:type="dxa"/>
          </w:tcPr>
          <w:p w14:paraId="28E11B02" w14:textId="77777777" w:rsidR="000D049C" w:rsidRDefault="00000000">
            <w:r>
              <w:rPr>
                <w:sz w:val="18"/>
              </w:rPr>
              <w:t>2</w:t>
            </w:r>
          </w:p>
        </w:tc>
        <w:tc>
          <w:tcPr>
            <w:tcW w:w="2880" w:type="dxa"/>
          </w:tcPr>
          <w:p w14:paraId="5ED5E947" w14:textId="77777777" w:rsidR="000D049C" w:rsidRDefault="00000000">
            <w:r>
              <w:rPr>
                <w:sz w:val="18"/>
              </w:rPr>
              <w:t>promo_flag (known future)</w:t>
            </w:r>
          </w:p>
        </w:tc>
        <w:tc>
          <w:tcPr>
            <w:tcW w:w="2880" w:type="dxa"/>
          </w:tcPr>
          <w:p w14:paraId="4F63228E" w14:textId="77777777" w:rsidR="000D049C" w:rsidRDefault="00000000">
            <w:r>
              <w:rPr>
                <w:sz w:val="18"/>
              </w:rPr>
              <w:t>17.2%</w:t>
            </w:r>
          </w:p>
        </w:tc>
      </w:tr>
      <w:tr w:rsidR="000D049C" w14:paraId="0D4A9A06" w14:textId="77777777">
        <w:tc>
          <w:tcPr>
            <w:tcW w:w="2880" w:type="dxa"/>
          </w:tcPr>
          <w:p w14:paraId="6DD3EE2D" w14:textId="77777777" w:rsidR="000D049C" w:rsidRDefault="00000000">
            <w:r>
              <w:rPr>
                <w:sz w:val="18"/>
              </w:rPr>
              <w:t>3</w:t>
            </w:r>
          </w:p>
        </w:tc>
        <w:tc>
          <w:tcPr>
            <w:tcW w:w="2880" w:type="dxa"/>
          </w:tcPr>
          <w:p w14:paraId="7665288F" w14:textId="77777777" w:rsidR="000D049C" w:rsidRDefault="00000000">
            <w:r>
              <w:rPr>
                <w:sz w:val="18"/>
              </w:rPr>
              <w:t>demand_target (past window)</w:t>
            </w:r>
          </w:p>
        </w:tc>
        <w:tc>
          <w:tcPr>
            <w:tcW w:w="2880" w:type="dxa"/>
          </w:tcPr>
          <w:p w14:paraId="21D1EBAA" w14:textId="77777777" w:rsidR="000D049C" w:rsidRDefault="00000000">
            <w:r>
              <w:rPr>
                <w:sz w:val="18"/>
              </w:rPr>
              <w:t>13.1%</w:t>
            </w:r>
          </w:p>
        </w:tc>
      </w:tr>
      <w:tr w:rsidR="000D049C" w14:paraId="01B7D296" w14:textId="77777777">
        <w:tc>
          <w:tcPr>
            <w:tcW w:w="2880" w:type="dxa"/>
          </w:tcPr>
          <w:p w14:paraId="020393AD" w14:textId="77777777" w:rsidR="000D049C" w:rsidRDefault="00000000">
            <w:r>
              <w:rPr>
                <w:sz w:val="18"/>
              </w:rPr>
              <w:t>4</w:t>
            </w:r>
          </w:p>
        </w:tc>
        <w:tc>
          <w:tcPr>
            <w:tcW w:w="2880" w:type="dxa"/>
          </w:tcPr>
          <w:p w14:paraId="5E450FDD" w14:textId="77777777" w:rsidR="000D049C" w:rsidRDefault="00000000">
            <w:r>
              <w:rPr>
                <w:sz w:val="18"/>
              </w:rPr>
              <w:t>subcategory (static)</w:t>
            </w:r>
          </w:p>
        </w:tc>
        <w:tc>
          <w:tcPr>
            <w:tcW w:w="2880" w:type="dxa"/>
          </w:tcPr>
          <w:p w14:paraId="1A7E7E16" w14:textId="77777777" w:rsidR="000D049C" w:rsidRDefault="00000000">
            <w:r>
              <w:rPr>
                <w:sz w:val="18"/>
              </w:rPr>
              <w:t>8.0%</w:t>
            </w:r>
          </w:p>
        </w:tc>
      </w:tr>
      <w:tr w:rsidR="000D049C" w14:paraId="2E352387" w14:textId="77777777">
        <w:tc>
          <w:tcPr>
            <w:tcW w:w="2880" w:type="dxa"/>
          </w:tcPr>
          <w:p w14:paraId="041667A3" w14:textId="77777777" w:rsidR="000D049C" w:rsidRDefault="00000000">
            <w:r>
              <w:rPr>
                <w:sz w:val="18"/>
              </w:rPr>
              <w:t>5</w:t>
            </w:r>
          </w:p>
        </w:tc>
        <w:tc>
          <w:tcPr>
            <w:tcW w:w="2880" w:type="dxa"/>
          </w:tcPr>
          <w:p w14:paraId="6A9292F5" w14:textId="77777777" w:rsidR="000D049C" w:rsidRDefault="00000000">
            <w:r>
              <w:rPr>
                <w:sz w:val="18"/>
              </w:rPr>
              <w:t>channel (static)</w:t>
            </w:r>
          </w:p>
        </w:tc>
        <w:tc>
          <w:tcPr>
            <w:tcW w:w="2880" w:type="dxa"/>
          </w:tcPr>
          <w:p w14:paraId="141CC16D" w14:textId="77777777" w:rsidR="000D049C" w:rsidRDefault="00000000">
            <w:r>
              <w:rPr>
                <w:sz w:val="18"/>
              </w:rPr>
              <w:t>7.8%</w:t>
            </w:r>
          </w:p>
        </w:tc>
      </w:tr>
      <w:tr w:rsidR="000D049C" w14:paraId="6E8D6ED0" w14:textId="77777777">
        <w:tc>
          <w:tcPr>
            <w:tcW w:w="2880" w:type="dxa"/>
          </w:tcPr>
          <w:p w14:paraId="47A0BCF9" w14:textId="77777777" w:rsidR="000D049C" w:rsidRDefault="00000000">
            <w:r>
              <w:rPr>
                <w:sz w:val="18"/>
              </w:rPr>
              <w:t>6</w:t>
            </w:r>
          </w:p>
        </w:tc>
        <w:tc>
          <w:tcPr>
            <w:tcW w:w="2880" w:type="dxa"/>
          </w:tcPr>
          <w:p w14:paraId="7C7E6882" w14:textId="77777777" w:rsidR="000D049C" w:rsidRDefault="00000000">
            <w:r>
              <w:rPr>
                <w:sz w:val="18"/>
              </w:rPr>
              <w:t>category (static)</w:t>
            </w:r>
          </w:p>
        </w:tc>
        <w:tc>
          <w:tcPr>
            <w:tcW w:w="2880" w:type="dxa"/>
          </w:tcPr>
          <w:p w14:paraId="187C2B14" w14:textId="77777777" w:rsidR="000D049C" w:rsidRDefault="00000000">
            <w:r>
              <w:rPr>
                <w:sz w:val="18"/>
              </w:rPr>
              <w:t>3.8%</w:t>
            </w:r>
          </w:p>
        </w:tc>
      </w:tr>
      <w:tr w:rsidR="000D049C" w14:paraId="0CAABBC5" w14:textId="77777777">
        <w:tc>
          <w:tcPr>
            <w:tcW w:w="2880" w:type="dxa"/>
          </w:tcPr>
          <w:p w14:paraId="42E10584" w14:textId="77777777" w:rsidR="000D049C" w:rsidRDefault="00000000">
            <w:r>
              <w:rPr>
                <w:sz w:val="18"/>
              </w:rPr>
              <w:t>7</w:t>
            </w:r>
          </w:p>
        </w:tc>
        <w:tc>
          <w:tcPr>
            <w:tcW w:w="2880" w:type="dxa"/>
          </w:tcPr>
          <w:p w14:paraId="4D9D7EC8" w14:textId="77777777" w:rsidR="000D049C" w:rsidRDefault="00000000">
            <w:r>
              <w:rPr>
                <w:sz w:val="18"/>
              </w:rPr>
              <w:t>brand (static)</w:t>
            </w:r>
          </w:p>
        </w:tc>
        <w:tc>
          <w:tcPr>
            <w:tcW w:w="2880" w:type="dxa"/>
          </w:tcPr>
          <w:p w14:paraId="2E1592BA" w14:textId="77777777" w:rsidR="000D049C" w:rsidRDefault="00000000">
            <w:r>
              <w:rPr>
                <w:sz w:val="18"/>
              </w:rPr>
              <w:t>3.5%</w:t>
            </w:r>
          </w:p>
        </w:tc>
      </w:tr>
      <w:tr w:rsidR="000D049C" w14:paraId="01E746C9" w14:textId="77777777">
        <w:tc>
          <w:tcPr>
            <w:tcW w:w="2880" w:type="dxa"/>
          </w:tcPr>
          <w:p w14:paraId="0CF23203" w14:textId="77777777" w:rsidR="000D049C" w:rsidRDefault="00000000">
            <w:r>
              <w:rPr>
                <w:sz w:val="18"/>
              </w:rPr>
              <w:t>8</w:t>
            </w:r>
          </w:p>
        </w:tc>
        <w:tc>
          <w:tcPr>
            <w:tcW w:w="2880" w:type="dxa"/>
          </w:tcPr>
          <w:p w14:paraId="42754E78" w14:textId="77777777" w:rsidR="000D049C" w:rsidRDefault="00000000">
            <w:r>
              <w:rPr>
                <w:sz w:val="18"/>
              </w:rPr>
              <w:t>store_id (static)</w:t>
            </w:r>
          </w:p>
        </w:tc>
        <w:tc>
          <w:tcPr>
            <w:tcW w:w="2880" w:type="dxa"/>
          </w:tcPr>
          <w:p w14:paraId="29501FF8" w14:textId="77777777" w:rsidR="000D049C" w:rsidRDefault="00000000">
            <w:r>
              <w:rPr>
                <w:sz w:val="18"/>
              </w:rPr>
              <w:t>0.3%</w:t>
            </w:r>
          </w:p>
        </w:tc>
      </w:tr>
      <w:tr w:rsidR="000D049C" w14:paraId="6F402A60" w14:textId="77777777">
        <w:tc>
          <w:tcPr>
            <w:tcW w:w="2880" w:type="dxa"/>
          </w:tcPr>
          <w:p w14:paraId="209350C2" w14:textId="77777777" w:rsidR="000D049C" w:rsidRDefault="00000000">
            <w:r>
              <w:rPr>
                <w:sz w:val="18"/>
              </w:rPr>
              <w:t>9</w:t>
            </w:r>
          </w:p>
        </w:tc>
        <w:tc>
          <w:tcPr>
            <w:tcW w:w="2880" w:type="dxa"/>
          </w:tcPr>
          <w:p w14:paraId="4E8DDDBF" w14:textId="77777777" w:rsidR="000D049C" w:rsidRDefault="00000000">
            <w:r>
              <w:rPr>
                <w:sz w:val="18"/>
              </w:rPr>
              <w:t>stock_out_flag (past window)</w:t>
            </w:r>
          </w:p>
        </w:tc>
        <w:tc>
          <w:tcPr>
            <w:tcW w:w="2880" w:type="dxa"/>
          </w:tcPr>
          <w:p w14:paraId="3380CCDE" w14:textId="77777777" w:rsidR="000D049C" w:rsidRDefault="00000000">
            <w:r>
              <w:rPr>
                <w:sz w:val="18"/>
              </w:rPr>
              <w:t>0.1%</w:t>
            </w:r>
          </w:p>
        </w:tc>
      </w:tr>
      <w:tr w:rsidR="000D049C" w14:paraId="6E9DE34D" w14:textId="77777777">
        <w:tc>
          <w:tcPr>
            <w:tcW w:w="2880" w:type="dxa"/>
          </w:tcPr>
          <w:p w14:paraId="0BA69AE4" w14:textId="77777777" w:rsidR="000D049C" w:rsidRDefault="00000000">
            <w:r>
              <w:rPr>
                <w:sz w:val="18"/>
              </w:rPr>
              <w:t>10</w:t>
            </w:r>
          </w:p>
        </w:tc>
        <w:tc>
          <w:tcPr>
            <w:tcW w:w="2880" w:type="dxa"/>
          </w:tcPr>
          <w:p w14:paraId="1190D39B" w14:textId="77777777" w:rsidR="000D049C" w:rsidRDefault="00000000">
            <w:r>
              <w:rPr>
                <w:sz w:val="18"/>
              </w:rPr>
              <w:t>list_price (past window)</w:t>
            </w:r>
          </w:p>
        </w:tc>
        <w:tc>
          <w:tcPr>
            <w:tcW w:w="2880" w:type="dxa"/>
          </w:tcPr>
          <w:p w14:paraId="7C128C50" w14:textId="77777777" w:rsidR="000D049C" w:rsidRDefault="00000000">
            <w:r>
              <w:rPr>
                <w:sz w:val="18"/>
              </w:rPr>
              <w:t>0.0%</w:t>
            </w:r>
          </w:p>
        </w:tc>
      </w:tr>
    </w:tbl>
    <w:p w14:paraId="3A26061F" w14:textId="77777777" w:rsidR="000D049C" w:rsidRDefault="000D049C"/>
    <w:p w14:paraId="5FC5A48F" w14:textId="5278F526" w:rsidR="000D049C" w:rsidRDefault="00000000">
      <w:pPr>
        <w:pStyle w:val="Heading3"/>
        <w:spacing w:before="240" w:after="120"/>
      </w:pPr>
      <w:r>
        <w:rPr>
          <w:rFonts w:ascii="Calibri" w:hAnsi="Calibri"/>
          <w:sz w:val="23"/>
          <w:u w:val="single"/>
        </w:rPr>
        <w:t>Transformer</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05FC2EDD" w14:textId="77777777">
        <w:tc>
          <w:tcPr>
            <w:tcW w:w="2880" w:type="dxa"/>
            <w:shd w:val="clear" w:color="auto" w:fill="F2F2F2"/>
          </w:tcPr>
          <w:p w14:paraId="3C46DEDC" w14:textId="77777777" w:rsidR="000D049C" w:rsidRDefault="00000000">
            <w:r>
              <w:rPr>
                <w:b/>
                <w:sz w:val="18"/>
              </w:rPr>
              <w:t>Rank</w:t>
            </w:r>
          </w:p>
        </w:tc>
        <w:tc>
          <w:tcPr>
            <w:tcW w:w="2880" w:type="dxa"/>
            <w:shd w:val="clear" w:color="auto" w:fill="F2F2F2"/>
          </w:tcPr>
          <w:p w14:paraId="05E080C2" w14:textId="77777777" w:rsidR="000D049C" w:rsidRDefault="00000000">
            <w:r>
              <w:rPr>
                <w:b/>
                <w:sz w:val="18"/>
              </w:rPr>
              <w:t>Feature</w:t>
            </w:r>
          </w:p>
        </w:tc>
        <w:tc>
          <w:tcPr>
            <w:tcW w:w="2880" w:type="dxa"/>
            <w:shd w:val="clear" w:color="auto" w:fill="F2F2F2"/>
          </w:tcPr>
          <w:p w14:paraId="10B835FF" w14:textId="77777777" w:rsidR="000D049C" w:rsidRDefault="00000000">
            <w:r>
              <w:rPr>
                <w:b/>
                <w:sz w:val="18"/>
              </w:rPr>
              <w:t>Share of importance</w:t>
            </w:r>
          </w:p>
        </w:tc>
      </w:tr>
      <w:tr w:rsidR="000D049C" w14:paraId="6E163CF9" w14:textId="77777777">
        <w:tc>
          <w:tcPr>
            <w:tcW w:w="2880" w:type="dxa"/>
          </w:tcPr>
          <w:p w14:paraId="369E82BE" w14:textId="77777777" w:rsidR="000D049C" w:rsidRDefault="00000000">
            <w:r>
              <w:rPr>
                <w:sz w:val="18"/>
              </w:rPr>
              <w:t>1</w:t>
            </w:r>
          </w:p>
        </w:tc>
        <w:tc>
          <w:tcPr>
            <w:tcW w:w="2880" w:type="dxa"/>
          </w:tcPr>
          <w:p w14:paraId="7A0A7E2C" w14:textId="77777777" w:rsidR="000D049C" w:rsidRDefault="00000000">
            <w:r>
              <w:rPr>
                <w:sz w:val="18"/>
              </w:rPr>
              <w:t>demand_target (past window)</w:t>
            </w:r>
          </w:p>
        </w:tc>
        <w:tc>
          <w:tcPr>
            <w:tcW w:w="2880" w:type="dxa"/>
          </w:tcPr>
          <w:p w14:paraId="7F97654D" w14:textId="77777777" w:rsidR="000D049C" w:rsidRDefault="00000000">
            <w:r>
              <w:rPr>
                <w:sz w:val="18"/>
              </w:rPr>
              <w:t>64.6%</w:t>
            </w:r>
          </w:p>
        </w:tc>
      </w:tr>
      <w:tr w:rsidR="000D049C" w14:paraId="3710A463" w14:textId="77777777">
        <w:tc>
          <w:tcPr>
            <w:tcW w:w="2880" w:type="dxa"/>
          </w:tcPr>
          <w:p w14:paraId="662DFBFD" w14:textId="77777777" w:rsidR="000D049C" w:rsidRDefault="00000000">
            <w:r>
              <w:rPr>
                <w:sz w:val="18"/>
              </w:rPr>
              <w:t>2</w:t>
            </w:r>
          </w:p>
        </w:tc>
        <w:tc>
          <w:tcPr>
            <w:tcW w:w="2880" w:type="dxa"/>
          </w:tcPr>
          <w:p w14:paraId="0D290988" w14:textId="77777777" w:rsidR="000D049C" w:rsidRDefault="00000000">
            <w:r>
              <w:rPr>
                <w:sz w:val="18"/>
              </w:rPr>
              <w:t>promo_flag (known future)</w:t>
            </w:r>
          </w:p>
        </w:tc>
        <w:tc>
          <w:tcPr>
            <w:tcW w:w="2880" w:type="dxa"/>
          </w:tcPr>
          <w:p w14:paraId="7A5F5A1B" w14:textId="77777777" w:rsidR="000D049C" w:rsidRDefault="00000000">
            <w:r>
              <w:rPr>
                <w:sz w:val="18"/>
              </w:rPr>
              <w:t>13.9%</w:t>
            </w:r>
          </w:p>
        </w:tc>
      </w:tr>
      <w:tr w:rsidR="000D049C" w14:paraId="03BF3C3B" w14:textId="77777777">
        <w:tc>
          <w:tcPr>
            <w:tcW w:w="2880" w:type="dxa"/>
          </w:tcPr>
          <w:p w14:paraId="147F3712" w14:textId="77777777" w:rsidR="000D049C" w:rsidRDefault="00000000">
            <w:r>
              <w:rPr>
                <w:sz w:val="18"/>
              </w:rPr>
              <w:t>3</w:t>
            </w:r>
          </w:p>
        </w:tc>
        <w:tc>
          <w:tcPr>
            <w:tcW w:w="2880" w:type="dxa"/>
          </w:tcPr>
          <w:p w14:paraId="6F705D7E" w14:textId="77777777" w:rsidR="000D049C" w:rsidRDefault="00000000">
            <w:r>
              <w:rPr>
                <w:sz w:val="18"/>
              </w:rPr>
              <w:t>category (static)</w:t>
            </w:r>
          </w:p>
        </w:tc>
        <w:tc>
          <w:tcPr>
            <w:tcW w:w="2880" w:type="dxa"/>
          </w:tcPr>
          <w:p w14:paraId="44BF8E34" w14:textId="77777777" w:rsidR="000D049C" w:rsidRDefault="00000000">
            <w:r>
              <w:rPr>
                <w:sz w:val="18"/>
              </w:rPr>
              <w:t>9.0%</w:t>
            </w:r>
          </w:p>
        </w:tc>
      </w:tr>
      <w:tr w:rsidR="000D049C" w14:paraId="618551BE" w14:textId="77777777">
        <w:tc>
          <w:tcPr>
            <w:tcW w:w="2880" w:type="dxa"/>
          </w:tcPr>
          <w:p w14:paraId="5A766705" w14:textId="77777777" w:rsidR="000D049C" w:rsidRDefault="00000000">
            <w:r>
              <w:rPr>
                <w:sz w:val="18"/>
              </w:rPr>
              <w:t>4</w:t>
            </w:r>
          </w:p>
        </w:tc>
        <w:tc>
          <w:tcPr>
            <w:tcW w:w="2880" w:type="dxa"/>
          </w:tcPr>
          <w:p w14:paraId="0B5AFE84" w14:textId="77777777" w:rsidR="000D049C" w:rsidRDefault="00000000">
            <w:r>
              <w:rPr>
                <w:sz w:val="18"/>
              </w:rPr>
              <w:t>subcategory (static)</w:t>
            </w:r>
          </w:p>
        </w:tc>
        <w:tc>
          <w:tcPr>
            <w:tcW w:w="2880" w:type="dxa"/>
          </w:tcPr>
          <w:p w14:paraId="3CE2BD4F" w14:textId="77777777" w:rsidR="000D049C" w:rsidRDefault="00000000">
            <w:r>
              <w:rPr>
                <w:sz w:val="18"/>
              </w:rPr>
              <w:t>4.1%</w:t>
            </w:r>
          </w:p>
        </w:tc>
      </w:tr>
      <w:tr w:rsidR="000D049C" w14:paraId="1A216FFD" w14:textId="77777777">
        <w:tc>
          <w:tcPr>
            <w:tcW w:w="2880" w:type="dxa"/>
          </w:tcPr>
          <w:p w14:paraId="529DE241" w14:textId="77777777" w:rsidR="000D049C" w:rsidRDefault="00000000">
            <w:r>
              <w:rPr>
                <w:sz w:val="18"/>
              </w:rPr>
              <w:t>5</w:t>
            </w:r>
          </w:p>
        </w:tc>
        <w:tc>
          <w:tcPr>
            <w:tcW w:w="2880" w:type="dxa"/>
          </w:tcPr>
          <w:p w14:paraId="0DFDB79A" w14:textId="77777777" w:rsidR="000D049C" w:rsidRDefault="00000000">
            <w:r>
              <w:rPr>
                <w:sz w:val="18"/>
              </w:rPr>
              <w:t>sku_id (static)</w:t>
            </w:r>
          </w:p>
        </w:tc>
        <w:tc>
          <w:tcPr>
            <w:tcW w:w="2880" w:type="dxa"/>
          </w:tcPr>
          <w:p w14:paraId="59793635" w14:textId="77777777" w:rsidR="000D049C" w:rsidRDefault="00000000">
            <w:r>
              <w:rPr>
                <w:sz w:val="18"/>
              </w:rPr>
              <w:t>3.6%</w:t>
            </w:r>
          </w:p>
        </w:tc>
      </w:tr>
      <w:tr w:rsidR="000D049C" w14:paraId="37B1293D" w14:textId="77777777">
        <w:tc>
          <w:tcPr>
            <w:tcW w:w="2880" w:type="dxa"/>
          </w:tcPr>
          <w:p w14:paraId="0FD2037F" w14:textId="77777777" w:rsidR="000D049C" w:rsidRDefault="00000000">
            <w:r>
              <w:rPr>
                <w:sz w:val="18"/>
              </w:rPr>
              <w:t>6</w:t>
            </w:r>
          </w:p>
        </w:tc>
        <w:tc>
          <w:tcPr>
            <w:tcW w:w="2880" w:type="dxa"/>
          </w:tcPr>
          <w:p w14:paraId="06DCD6AA" w14:textId="77777777" w:rsidR="000D049C" w:rsidRDefault="00000000">
            <w:r>
              <w:rPr>
                <w:sz w:val="18"/>
              </w:rPr>
              <w:t>channel (static)</w:t>
            </w:r>
          </w:p>
        </w:tc>
        <w:tc>
          <w:tcPr>
            <w:tcW w:w="2880" w:type="dxa"/>
          </w:tcPr>
          <w:p w14:paraId="6123DBB9" w14:textId="77777777" w:rsidR="000D049C" w:rsidRDefault="00000000">
            <w:r>
              <w:rPr>
                <w:sz w:val="18"/>
              </w:rPr>
              <w:t>2.1%</w:t>
            </w:r>
          </w:p>
        </w:tc>
      </w:tr>
      <w:tr w:rsidR="000D049C" w14:paraId="4074B1EB" w14:textId="77777777">
        <w:tc>
          <w:tcPr>
            <w:tcW w:w="2880" w:type="dxa"/>
          </w:tcPr>
          <w:p w14:paraId="2287EB9E" w14:textId="77777777" w:rsidR="000D049C" w:rsidRDefault="00000000">
            <w:r>
              <w:rPr>
                <w:sz w:val="18"/>
              </w:rPr>
              <w:t>7</w:t>
            </w:r>
          </w:p>
        </w:tc>
        <w:tc>
          <w:tcPr>
            <w:tcW w:w="2880" w:type="dxa"/>
          </w:tcPr>
          <w:p w14:paraId="5366D9CC" w14:textId="77777777" w:rsidR="000D049C" w:rsidRDefault="00000000">
            <w:r>
              <w:rPr>
                <w:sz w:val="18"/>
              </w:rPr>
              <w:t>brand (static)</w:t>
            </w:r>
          </w:p>
        </w:tc>
        <w:tc>
          <w:tcPr>
            <w:tcW w:w="2880" w:type="dxa"/>
          </w:tcPr>
          <w:p w14:paraId="2BBE594D" w14:textId="77777777" w:rsidR="000D049C" w:rsidRDefault="00000000">
            <w:r>
              <w:rPr>
                <w:sz w:val="18"/>
              </w:rPr>
              <w:t>2.1%</w:t>
            </w:r>
          </w:p>
        </w:tc>
      </w:tr>
      <w:tr w:rsidR="000D049C" w14:paraId="562D7A90" w14:textId="77777777">
        <w:tc>
          <w:tcPr>
            <w:tcW w:w="2880" w:type="dxa"/>
          </w:tcPr>
          <w:p w14:paraId="57DA6122" w14:textId="77777777" w:rsidR="000D049C" w:rsidRDefault="00000000">
            <w:r>
              <w:rPr>
                <w:sz w:val="18"/>
              </w:rPr>
              <w:t>8</w:t>
            </w:r>
          </w:p>
        </w:tc>
        <w:tc>
          <w:tcPr>
            <w:tcW w:w="2880" w:type="dxa"/>
          </w:tcPr>
          <w:p w14:paraId="6FCD2A3E" w14:textId="77777777" w:rsidR="000D049C" w:rsidRDefault="00000000">
            <w:r>
              <w:rPr>
                <w:sz w:val="18"/>
              </w:rPr>
              <w:t>discount_pct (past window)</w:t>
            </w:r>
          </w:p>
        </w:tc>
        <w:tc>
          <w:tcPr>
            <w:tcW w:w="2880" w:type="dxa"/>
          </w:tcPr>
          <w:p w14:paraId="2CDA8502" w14:textId="77777777" w:rsidR="000D049C" w:rsidRDefault="00000000">
            <w:r>
              <w:rPr>
                <w:sz w:val="18"/>
              </w:rPr>
              <w:t>0.2%</w:t>
            </w:r>
          </w:p>
        </w:tc>
      </w:tr>
      <w:tr w:rsidR="000D049C" w14:paraId="224FE9D7" w14:textId="77777777">
        <w:tc>
          <w:tcPr>
            <w:tcW w:w="2880" w:type="dxa"/>
          </w:tcPr>
          <w:p w14:paraId="29C3C22D" w14:textId="77777777" w:rsidR="000D049C" w:rsidRDefault="00000000">
            <w:r>
              <w:rPr>
                <w:sz w:val="18"/>
              </w:rPr>
              <w:t>9</w:t>
            </w:r>
          </w:p>
        </w:tc>
        <w:tc>
          <w:tcPr>
            <w:tcW w:w="2880" w:type="dxa"/>
          </w:tcPr>
          <w:p w14:paraId="55FD0659" w14:textId="77777777" w:rsidR="000D049C" w:rsidRDefault="00000000">
            <w:r>
              <w:rPr>
                <w:sz w:val="18"/>
              </w:rPr>
              <w:t>promo_flag (past window)</w:t>
            </w:r>
          </w:p>
        </w:tc>
        <w:tc>
          <w:tcPr>
            <w:tcW w:w="2880" w:type="dxa"/>
          </w:tcPr>
          <w:p w14:paraId="66E9618A" w14:textId="77777777" w:rsidR="000D049C" w:rsidRDefault="00000000">
            <w:r>
              <w:rPr>
                <w:sz w:val="18"/>
              </w:rPr>
              <w:t>0.2%</w:t>
            </w:r>
          </w:p>
        </w:tc>
      </w:tr>
      <w:tr w:rsidR="000D049C" w14:paraId="6C751679" w14:textId="77777777">
        <w:tc>
          <w:tcPr>
            <w:tcW w:w="2880" w:type="dxa"/>
          </w:tcPr>
          <w:p w14:paraId="6ECA967F" w14:textId="77777777" w:rsidR="000D049C" w:rsidRDefault="00000000">
            <w:r>
              <w:rPr>
                <w:sz w:val="18"/>
              </w:rPr>
              <w:t>10</w:t>
            </w:r>
          </w:p>
        </w:tc>
        <w:tc>
          <w:tcPr>
            <w:tcW w:w="2880" w:type="dxa"/>
          </w:tcPr>
          <w:p w14:paraId="6CFC8B95" w14:textId="77777777" w:rsidR="000D049C" w:rsidRDefault="00000000">
            <w:r>
              <w:rPr>
                <w:sz w:val="18"/>
              </w:rPr>
              <w:t>store_id (static)</w:t>
            </w:r>
          </w:p>
        </w:tc>
        <w:tc>
          <w:tcPr>
            <w:tcW w:w="2880" w:type="dxa"/>
          </w:tcPr>
          <w:p w14:paraId="2F83C04D" w14:textId="77777777" w:rsidR="000D049C" w:rsidRDefault="00000000">
            <w:r>
              <w:rPr>
                <w:sz w:val="18"/>
              </w:rPr>
              <w:t>0.1%</w:t>
            </w:r>
          </w:p>
        </w:tc>
      </w:tr>
    </w:tbl>
    <w:p w14:paraId="62EC0B41" w14:textId="77777777" w:rsidR="000D049C" w:rsidRDefault="000D049C"/>
    <w:p w14:paraId="58067AB9" w14:textId="77777777" w:rsidR="0062118D" w:rsidRDefault="00000000">
      <w:r>
        <w:rPr>
          <w:b/>
        </w:rPr>
        <w:t>What this tells me.</w:t>
      </w:r>
      <w:r>
        <w:t xml:space="preserve"> All </w:t>
      </w:r>
      <w:r w:rsidR="0062118D">
        <w:t>5</w:t>
      </w:r>
      <w:r>
        <w:t xml:space="preserve"> models agree on the same two things, which is reassuring given how differently they are built. </w:t>
      </w:r>
    </w:p>
    <w:p w14:paraId="62CB8C0C" w14:textId="77777777" w:rsidR="0062118D" w:rsidRDefault="00000000" w:rsidP="0062118D">
      <w:pPr>
        <w:pStyle w:val="ListParagraph"/>
        <w:numPr>
          <w:ilvl w:val="0"/>
          <w:numId w:val="13"/>
        </w:numPr>
        <w:spacing w:line="240" w:lineRule="auto"/>
        <w:jc w:val="both"/>
      </w:pPr>
      <w:r>
        <w:t>Recent demand level dominates</w:t>
      </w:r>
    </w:p>
    <w:p w14:paraId="5B071A80" w14:textId="77777777" w:rsidR="0062118D" w:rsidRDefault="0062118D" w:rsidP="0062118D">
      <w:pPr>
        <w:pStyle w:val="ListParagraph"/>
        <w:numPr>
          <w:ilvl w:val="0"/>
          <w:numId w:val="13"/>
        </w:numPr>
        <w:spacing w:line="240" w:lineRule="auto"/>
        <w:jc w:val="both"/>
      </w:pPr>
      <w:r>
        <w:t>T</w:t>
      </w:r>
      <w:r w:rsidR="00000000">
        <w:t xml:space="preserve">he 28-day rolling </w:t>
      </w:r>
      <w:proofErr w:type="gramStart"/>
      <w:r w:rsidR="00000000">
        <w:t>mean</w:t>
      </w:r>
      <w:proofErr w:type="gramEnd"/>
      <w:r w:rsidR="00000000">
        <w:t xml:space="preserve"> alone carries 70% of </w:t>
      </w:r>
      <w:proofErr w:type="spellStart"/>
      <w:r w:rsidR="00000000">
        <w:t>LightGBM's</w:t>
      </w:r>
      <w:proofErr w:type="spellEnd"/>
      <w:r w:rsidR="00000000">
        <w:t xml:space="preserve"> gain</w:t>
      </w:r>
      <w:r>
        <w:t xml:space="preserve"> </w:t>
      </w:r>
    </w:p>
    <w:p w14:paraId="56DFA8AD" w14:textId="77777777" w:rsidR="0062118D" w:rsidRDefault="0062118D" w:rsidP="0062118D">
      <w:pPr>
        <w:pStyle w:val="ListParagraph"/>
        <w:numPr>
          <w:ilvl w:val="0"/>
          <w:numId w:val="13"/>
        </w:numPr>
        <w:spacing w:line="240" w:lineRule="auto"/>
        <w:jc w:val="both"/>
      </w:pPr>
      <w:r>
        <w:t xml:space="preserve">The </w:t>
      </w:r>
      <w:r w:rsidR="00000000">
        <w:t xml:space="preserve">past demand window carries 65% of the Transformer's permutation importance. </w:t>
      </w:r>
    </w:p>
    <w:p w14:paraId="0930064F" w14:textId="77777777" w:rsidR="0062118D" w:rsidRDefault="00000000" w:rsidP="0062118D">
      <w:pPr>
        <w:pStyle w:val="ListParagraph"/>
        <w:numPr>
          <w:ilvl w:val="0"/>
          <w:numId w:val="13"/>
        </w:numPr>
        <w:spacing w:line="240" w:lineRule="auto"/>
        <w:jc w:val="both"/>
      </w:pPr>
      <w:r>
        <w:t>The promotion flag is second almost everywhere</w:t>
      </w:r>
      <w:r w:rsidR="0062118D">
        <w:t xml:space="preserve">, </w:t>
      </w:r>
      <w:r>
        <w:t xml:space="preserve">25% for </w:t>
      </w:r>
      <w:proofErr w:type="spellStart"/>
      <w:r>
        <w:t>XGBoost</w:t>
      </w:r>
      <w:proofErr w:type="spellEnd"/>
      <w:r>
        <w:t xml:space="preserve">, 34% for CatBoost, 17% and 14% for the two neural models. That is a strong indication of treating the promotion calendar as </w:t>
      </w:r>
      <w:r>
        <w:lastRenderedPageBreak/>
        <w:t>a known-future covariate, since it is the single most valuable thing the model knows about the future.</w:t>
      </w:r>
    </w:p>
    <w:p w14:paraId="71D1AA91" w14:textId="3AF2FB29" w:rsidR="000D049C" w:rsidRDefault="00000000" w:rsidP="0062118D">
      <w:pPr>
        <w:pStyle w:val="ListParagraph"/>
        <w:numPr>
          <w:ilvl w:val="0"/>
          <w:numId w:val="13"/>
        </w:numPr>
        <w:spacing w:line="240" w:lineRule="auto"/>
        <w:jc w:val="both"/>
      </w:pPr>
      <w:r>
        <w:t xml:space="preserve">Weekday, weekend and the cyclical day-of-week term all appear in the </w:t>
      </w:r>
      <w:r w:rsidR="0062118D">
        <w:t>3</w:t>
      </w:r>
      <w:r>
        <w:t xml:space="preserve"> top-tens, which is the weekly seasonality from the EDA showing up again on the other side of training.</w:t>
      </w:r>
    </w:p>
    <w:p w14:paraId="2374A615" w14:textId="77777777" w:rsidR="0062118D" w:rsidRDefault="00000000">
      <w:r>
        <w:t xml:space="preserve">Two things worth flagging honestly. </w:t>
      </w:r>
    </w:p>
    <w:p w14:paraId="1E99AF31" w14:textId="77777777" w:rsidR="0062118D" w:rsidRDefault="00000000" w:rsidP="0062118D">
      <w:pPr>
        <w:pStyle w:val="ListParagraph"/>
        <w:numPr>
          <w:ilvl w:val="0"/>
          <w:numId w:val="14"/>
        </w:numPr>
      </w:pPr>
      <w:r>
        <w:t xml:space="preserve">First, the individual demand lags do not appear in any </w:t>
      </w:r>
      <w:proofErr w:type="gramStart"/>
      <w:r>
        <w:t>top-ten</w:t>
      </w:r>
      <w:proofErr w:type="gramEnd"/>
      <w:r w:rsidR="0062118D">
        <w:t xml:space="preserve">, </w:t>
      </w:r>
      <w:r>
        <w:t>the rolling means absorb them, so the lag set is doing its work through the smoothed features rather than as standalone signals.</w:t>
      </w:r>
    </w:p>
    <w:p w14:paraId="13897BD5" w14:textId="3851098A" w:rsidR="000D049C" w:rsidRDefault="0062118D" w:rsidP="0062118D">
      <w:pPr>
        <w:pStyle w:val="ListParagraph"/>
        <w:numPr>
          <w:ilvl w:val="0"/>
          <w:numId w:val="14"/>
        </w:numPr>
      </w:pPr>
      <w:r>
        <w:t>T</w:t>
      </w:r>
      <w:r w:rsidR="00000000">
        <w:t>he LSTM leans heavily on SKU identity (46%) while the Transformer leans on demand history (65%)</w:t>
      </w:r>
      <w:r>
        <w:t>,</w:t>
      </w:r>
      <w:r w:rsidR="00000000">
        <w:t xml:space="preserve"> the same accuracy reached two different ways, which is a reminder that similar WAPE does not mean similar behaviour.</w:t>
      </w:r>
    </w:p>
    <w:p w14:paraId="1C60574C" w14:textId="77777777" w:rsidR="000D049C" w:rsidRDefault="00000000">
      <w:pPr>
        <w:pStyle w:val="Heading2"/>
        <w:spacing w:before="320" w:after="120"/>
      </w:pPr>
      <w:r>
        <w:rPr>
          <w:rFonts w:ascii="Calibri" w:hAnsi="Calibri"/>
          <w:sz w:val="27"/>
          <w:u w:val="single"/>
        </w:rPr>
        <w:t>12. Sample 14-day forecasts, store by SKU</w:t>
      </w:r>
    </w:p>
    <w:p w14:paraId="35C34303" w14:textId="77777777" w:rsidR="004552C7" w:rsidRDefault="00000000" w:rsidP="004552C7">
      <w:pPr>
        <w:spacing w:line="240" w:lineRule="auto"/>
        <w:jc w:val="both"/>
      </w:pPr>
      <w:r>
        <w:t xml:space="preserve">The deliverable covers all 1,004 active series; the full file is </w:t>
      </w:r>
      <w:r w:rsidRPr="004552C7">
        <w:rPr>
          <w:rFonts w:ascii="Consolas" w:hAnsi="Consolas"/>
          <w:sz w:val="18"/>
          <w:u w:val="single"/>
        </w:rPr>
        <w:t>forecast_all_models_2024-01-01_to_2024-01-14.csv</w:t>
      </w:r>
      <w:r>
        <w:t xml:space="preserve"> in the inference bundle. </w:t>
      </w:r>
      <w:r w:rsidR="004552C7" w:rsidRPr="004552C7">
        <w:rPr>
          <w:b/>
          <w:bCs/>
        </w:rPr>
        <w:t>3</w:t>
      </w:r>
      <w:r w:rsidRPr="004552C7">
        <w:rPr>
          <w:b/>
          <w:bCs/>
        </w:rPr>
        <w:t xml:space="preserve"> series</w:t>
      </w:r>
      <w:r>
        <w:t xml:space="preserve"> are shown here to make the output concrete</w:t>
      </w:r>
      <w:r w:rsidR="004552C7">
        <w:t>,</w:t>
      </w:r>
      <w:r>
        <w:t xml:space="preserve"> the highest-volume pair, a median one and the lowest with every model's daily prediction side by side. </w:t>
      </w:r>
    </w:p>
    <w:p w14:paraId="3701CBF0" w14:textId="62E99342" w:rsidR="000D049C" w:rsidRDefault="00000000" w:rsidP="004552C7">
      <w:pPr>
        <w:spacing w:line="240" w:lineRule="auto"/>
        <w:jc w:val="both"/>
      </w:pPr>
      <w:r>
        <w:t>These are genuine out-of-sample forecasts: the data ends 2023-12-31 and there is no actual to compare against yet.</w:t>
      </w:r>
    </w:p>
    <w:p w14:paraId="5AF97B0C" w14:textId="77777777" w:rsidR="000D049C" w:rsidRDefault="00000000">
      <w:pPr>
        <w:pStyle w:val="Heading3"/>
        <w:spacing w:before="240" w:after="120"/>
      </w:pPr>
      <w:r>
        <w:rPr>
          <w:rFonts w:ascii="Calibri" w:hAnsi="Calibri"/>
          <w:sz w:val="23"/>
          <w:u w:val="single"/>
        </w:rPr>
        <w:t>STORE0001 / SKU0035 — highest-volume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7C57E96E" w14:textId="77777777">
        <w:tc>
          <w:tcPr>
            <w:tcW w:w="1234" w:type="dxa"/>
            <w:shd w:val="clear" w:color="auto" w:fill="F2F2F2"/>
          </w:tcPr>
          <w:p w14:paraId="2FF2526D" w14:textId="77777777" w:rsidR="000D049C" w:rsidRDefault="00000000">
            <w:r>
              <w:rPr>
                <w:b/>
                <w:sz w:val="18"/>
              </w:rPr>
              <w:t>Date</w:t>
            </w:r>
          </w:p>
        </w:tc>
        <w:tc>
          <w:tcPr>
            <w:tcW w:w="1234" w:type="dxa"/>
            <w:shd w:val="clear" w:color="auto" w:fill="F2F2F2"/>
          </w:tcPr>
          <w:p w14:paraId="7E50FBFB" w14:textId="77777777" w:rsidR="000D049C" w:rsidRDefault="00000000">
            <w:r>
              <w:rPr>
                <w:b/>
                <w:sz w:val="18"/>
              </w:rPr>
              <w:t>LightGBM</w:t>
            </w:r>
          </w:p>
        </w:tc>
        <w:tc>
          <w:tcPr>
            <w:tcW w:w="1234" w:type="dxa"/>
            <w:shd w:val="clear" w:color="auto" w:fill="F2F2F2"/>
          </w:tcPr>
          <w:p w14:paraId="03DFCAF7" w14:textId="77777777" w:rsidR="000D049C" w:rsidRDefault="00000000">
            <w:r>
              <w:rPr>
                <w:b/>
                <w:sz w:val="18"/>
              </w:rPr>
              <w:t>XGBoost</w:t>
            </w:r>
          </w:p>
        </w:tc>
        <w:tc>
          <w:tcPr>
            <w:tcW w:w="1234" w:type="dxa"/>
            <w:shd w:val="clear" w:color="auto" w:fill="F2F2F2"/>
          </w:tcPr>
          <w:p w14:paraId="3B7A2618" w14:textId="77777777" w:rsidR="000D049C" w:rsidRDefault="00000000">
            <w:r>
              <w:rPr>
                <w:b/>
                <w:sz w:val="18"/>
              </w:rPr>
              <w:t>CatBoost</w:t>
            </w:r>
          </w:p>
        </w:tc>
        <w:tc>
          <w:tcPr>
            <w:tcW w:w="1234" w:type="dxa"/>
            <w:shd w:val="clear" w:color="auto" w:fill="F2F2F2"/>
          </w:tcPr>
          <w:p w14:paraId="581441AE" w14:textId="77777777" w:rsidR="000D049C" w:rsidRDefault="00000000">
            <w:r>
              <w:rPr>
                <w:b/>
                <w:sz w:val="18"/>
              </w:rPr>
              <w:t>LSTM</w:t>
            </w:r>
          </w:p>
        </w:tc>
        <w:tc>
          <w:tcPr>
            <w:tcW w:w="1234" w:type="dxa"/>
            <w:shd w:val="clear" w:color="auto" w:fill="F2F2F2"/>
          </w:tcPr>
          <w:p w14:paraId="1C289DAF" w14:textId="77777777" w:rsidR="000D049C" w:rsidRDefault="00000000">
            <w:r>
              <w:rPr>
                <w:b/>
                <w:sz w:val="18"/>
              </w:rPr>
              <w:t>Transformer</w:t>
            </w:r>
          </w:p>
        </w:tc>
        <w:tc>
          <w:tcPr>
            <w:tcW w:w="1234" w:type="dxa"/>
            <w:shd w:val="clear" w:color="auto" w:fill="F2F2F2"/>
          </w:tcPr>
          <w:p w14:paraId="5D360482" w14:textId="77777777" w:rsidR="000D049C" w:rsidRDefault="00000000">
            <w:r>
              <w:rPr>
                <w:b/>
                <w:sz w:val="18"/>
              </w:rPr>
              <w:t>TiDE</w:t>
            </w:r>
          </w:p>
        </w:tc>
      </w:tr>
      <w:tr w:rsidR="000D049C" w14:paraId="3F09294A" w14:textId="77777777">
        <w:tc>
          <w:tcPr>
            <w:tcW w:w="1234" w:type="dxa"/>
          </w:tcPr>
          <w:p w14:paraId="53A32AFA" w14:textId="77777777" w:rsidR="000D049C" w:rsidRDefault="00000000">
            <w:r>
              <w:rPr>
                <w:sz w:val="18"/>
              </w:rPr>
              <w:t>2024-01-01</w:t>
            </w:r>
          </w:p>
        </w:tc>
        <w:tc>
          <w:tcPr>
            <w:tcW w:w="1234" w:type="dxa"/>
          </w:tcPr>
          <w:p w14:paraId="35B4A924" w14:textId="77777777" w:rsidR="000D049C" w:rsidRDefault="00000000">
            <w:r>
              <w:rPr>
                <w:sz w:val="18"/>
              </w:rPr>
              <w:t>157.3</w:t>
            </w:r>
          </w:p>
        </w:tc>
        <w:tc>
          <w:tcPr>
            <w:tcW w:w="1234" w:type="dxa"/>
          </w:tcPr>
          <w:p w14:paraId="6EC98844" w14:textId="77777777" w:rsidR="000D049C" w:rsidRDefault="00000000">
            <w:r>
              <w:rPr>
                <w:sz w:val="18"/>
              </w:rPr>
              <w:t>155.8</w:t>
            </w:r>
          </w:p>
        </w:tc>
        <w:tc>
          <w:tcPr>
            <w:tcW w:w="1234" w:type="dxa"/>
          </w:tcPr>
          <w:p w14:paraId="447D8FC4" w14:textId="77777777" w:rsidR="000D049C" w:rsidRDefault="00000000">
            <w:r>
              <w:rPr>
                <w:sz w:val="18"/>
              </w:rPr>
              <w:t>166.0</w:t>
            </w:r>
          </w:p>
        </w:tc>
        <w:tc>
          <w:tcPr>
            <w:tcW w:w="1234" w:type="dxa"/>
          </w:tcPr>
          <w:p w14:paraId="20011DCF" w14:textId="77777777" w:rsidR="000D049C" w:rsidRDefault="00000000">
            <w:r>
              <w:rPr>
                <w:sz w:val="18"/>
              </w:rPr>
              <w:t>154.3</w:t>
            </w:r>
          </w:p>
        </w:tc>
        <w:tc>
          <w:tcPr>
            <w:tcW w:w="1234" w:type="dxa"/>
          </w:tcPr>
          <w:p w14:paraId="65E14C3D" w14:textId="77777777" w:rsidR="000D049C" w:rsidRDefault="00000000">
            <w:r>
              <w:rPr>
                <w:sz w:val="18"/>
              </w:rPr>
              <w:t>145.1</w:t>
            </w:r>
          </w:p>
        </w:tc>
        <w:tc>
          <w:tcPr>
            <w:tcW w:w="1234" w:type="dxa"/>
          </w:tcPr>
          <w:p w14:paraId="0F36A94A" w14:textId="77777777" w:rsidR="000D049C" w:rsidRDefault="00000000">
            <w:r>
              <w:rPr>
                <w:sz w:val="18"/>
              </w:rPr>
              <w:t>161.7</w:t>
            </w:r>
          </w:p>
        </w:tc>
      </w:tr>
      <w:tr w:rsidR="000D049C" w14:paraId="385E77A9" w14:textId="77777777">
        <w:tc>
          <w:tcPr>
            <w:tcW w:w="1234" w:type="dxa"/>
          </w:tcPr>
          <w:p w14:paraId="5D81D891" w14:textId="77777777" w:rsidR="000D049C" w:rsidRDefault="00000000">
            <w:r>
              <w:rPr>
                <w:sz w:val="18"/>
              </w:rPr>
              <w:t>2024-01-02</w:t>
            </w:r>
          </w:p>
        </w:tc>
        <w:tc>
          <w:tcPr>
            <w:tcW w:w="1234" w:type="dxa"/>
          </w:tcPr>
          <w:p w14:paraId="595E26F7" w14:textId="77777777" w:rsidR="000D049C" w:rsidRDefault="00000000">
            <w:r>
              <w:rPr>
                <w:sz w:val="18"/>
              </w:rPr>
              <w:t>147.5</w:t>
            </w:r>
          </w:p>
        </w:tc>
        <w:tc>
          <w:tcPr>
            <w:tcW w:w="1234" w:type="dxa"/>
          </w:tcPr>
          <w:p w14:paraId="0C09A7FA" w14:textId="77777777" w:rsidR="000D049C" w:rsidRDefault="00000000">
            <w:r>
              <w:rPr>
                <w:sz w:val="18"/>
              </w:rPr>
              <w:t>135.5</w:t>
            </w:r>
          </w:p>
        </w:tc>
        <w:tc>
          <w:tcPr>
            <w:tcW w:w="1234" w:type="dxa"/>
          </w:tcPr>
          <w:p w14:paraId="697DD7EB" w14:textId="77777777" w:rsidR="000D049C" w:rsidRDefault="00000000">
            <w:r>
              <w:rPr>
                <w:sz w:val="18"/>
              </w:rPr>
              <w:t>158.9</w:t>
            </w:r>
          </w:p>
        </w:tc>
        <w:tc>
          <w:tcPr>
            <w:tcW w:w="1234" w:type="dxa"/>
          </w:tcPr>
          <w:p w14:paraId="1BD131C2" w14:textId="77777777" w:rsidR="000D049C" w:rsidRDefault="00000000">
            <w:r>
              <w:rPr>
                <w:sz w:val="18"/>
              </w:rPr>
              <w:t>167.6</w:t>
            </w:r>
          </w:p>
        </w:tc>
        <w:tc>
          <w:tcPr>
            <w:tcW w:w="1234" w:type="dxa"/>
          </w:tcPr>
          <w:p w14:paraId="436E9BB8" w14:textId="77777777" w:rsidR="000D049C" w:rsidRDefault="00000000">
            <w:r>
              <w:rPr>
                <w:sz w:val="18"/>
              </w:rPr>
              <w:t>154.5</w:t>
            </w:r>
          </w:p>
        </w:tc>
        <w:tc>
          <w:tcPr>
            <w:tcW w:w="1234" w:type="dxa"/>
          </w:tcPr>
          <w:p w14:paraId="0558BD2F" w14:textId="77777777" w:rsidR="000D049C" w:rsidRDefault="00000000">
            <w:r>
              <w:rPr>
                <w:sz w:val="18"/>
              </w:rPr>
              <w:t>171.2</w:t>
            </w:r>
          </w:p>
        </w:tc>
      </w:tr>
      <w:tr w:rsidR="000D049C" w14:paraId="186B7B0B" w14:textId="77777777">
        <w:tc>
          <w:tcPr>
            <w:tcW w:w="1234" w:type="dxa"/>
          </w:tcPr>
          <w:p w14:paraId="1B216218" w14:textId="77777777" w:rsidR="000D049C" w:rsidRDefault="00000000">
            <w:r>
              <w:rPr>
                <w:sz w:val="18"/>
              </w:rPr>
              <w:t>2024-01-03</w:t>
            </w:r>
          </w:p>
        </w:tc>
        <w:tc>
          <w:tcPr>
            <w:tcW w:w="1234" w:type="dxa"/>
          </w:tcPr>
          <w:p w14:paraId="6ABCE212" w14:textId="77777777" w:rsidR="000D049C" w:rsidRDefault="00000000">
            <w:r>
              <w:rPr>
                <w:sz w:val="18"/>
              </w:rPr>
              <w:t>148.3</w:t>
            </w:r>
          </w:p>
        </w:tc>
        <w:tc>
          <w:tcPr>
            <w:tcW w:w="1234" w:type="dxa"/>
          </w:tcPr>
          <w:p w14:paraId="6B39C4F2" w14:textId="77777777" w:rsidR="000D049C" w:rsidRDefault="00000000">
            <w:r>
              <w:rPr>
                <w:sz w:val="18"/>
              </w:rPr>
              <w:t>132.7</w:t>
            </w:r>
          </w:p>
        </w:tc>
        <w:tc>
          <w:tcPr>
            <w:tcW w:w="1234" w:type="dxa"/>
          </w:tcPr>
          <w:p w14:paraId="22457426" w14:textId="77777777" w:rsidR="000D049C" w:rsidRDefault="00000000">
            <w:r>
              <w:rPr>
                <w:sz w:val="18"/>
              </w:rPr>
              <w:t>159.3</w:t>
            </w:r>
          </w:p>
        </w:tc>
        <w:tc>
          <w:tcPr>
            <w:tcW w:w="1234" w:type="dxa"/>
          </w:tcPr>
          <w:p w14:paraId="5D858F93" w14:textId="77777777" w:rsidR="000D049C" w:rsidRDefault="00000000">
            <w:r>
              <w:rPr>
                <w:sz w:val="18"/>
              </w:rPr>
              <w:t>167.8</w:t>
            </w:r>
          </w:p>
        </w:tc>
        <w:tc>
          <w:tcPr>
            <w:tcW w:w="1234" w:type="dxa"/>
          </w:tcPr>
          <w:p w14:paraId="67E1D5F6" w14:textId="77777777" w:rsidR="000D049C" w:rsidRDefault="00000000">
            <w:r>
              <w:rPr>
                <w:sz w:val="18"/>
              </w:rPr>
              <w:t>159.0</w:t>
            </w:r>
          </w:p>
        </w:tc>
        <w:tc>
          <w:tcPr>
            <w:tcW w:w="1234" w:type="dxa"/>
          </w:tcPr>
          <w:p w14:paraId="5DDA3D38" w14:textId="77777777" w:rsidR="000D049C" w:rsidRDefault="00000000">
            <w:r>
              <w:rPr>
                <w:sz w:val="18"/>
              </w:rPr>
              <w:t>156.7</w:t>
            </w:r>
          </w:p>
        </w:tc>
      </w:tr>
      <w:tr w:rsidR="000D049C" w14:paraId="41F3B738" w14:textId="77777777">
        <w:tc>
          <w:tcPr>
            <w:tcW w:w="1234" w:type="dxa"/>
          </w:tcPr>
          <w:p w14:paraId="6E5C0579" w14:textId="77777777" w:rsidR="000D049C" w:rsidRDefault="00000000">
            <w:r>
              <w:rPr>
                <w:sz w:val="18"/>
              </w:rPr>
              <w:t>2024-01-04</w:t>
            </w:r>
          </w:p>
        </w:tc>
        <w:tc>
          <w:tcPr>
            <w:tcW w:w="1234" w:type="dxa"/>
          </w:tcPr>
          <w:p w14:paraId="5B4AE0CD" w14:textId="77777777" w:rsidR="000D049C" w:rsidRDefault="00000000">
            <w:r>
              <w:rPr>
                <w:sz w:val="18"/>
              </w:rPr>
              <w:t>148.4</w:t>
            </w:r>
          </w:p>
        </w:tc>
        <w:tc>
          <w:tcPr>
            <w:tcW w:w="1234" w:type="dxa"/>
          </w:tcPr>
          <w:p w14:paraId="629EFD66" w14:textId="77777777" w:rsidR="000D049C" w:rsidRDefault="00000000">
            <w:r>
              <w:rPr>
                <w:sz w:val="18"/>
              </w:rPr>
              <w:t>135.8</w:t>
            </w:r>
          </w:p>
        </w:tc>
        <w:tc>
          <w:tcPr>
            <w:tcW w:w="1234" w:type="dxa"/>
          </w:tcPr>
          <w:p w14:paraId="086C2599" w14:textId="77777777" w:rsidR="000D049C" w:rsidRDefault="00000000">
            <w:r>
              <w:rPr>
                <w:sz w:val="18"/>
              </w:rPr>
              <w:t>159.1</w:t>
            </w:r>
          </w:p>
        </w:tc>
        <w:tc>
          <w:tcPr>
            <w:tcW w:w="1234" w:type="dxa"/>
          </w:tcPr>
          <w:p w14:paraId="37EB1581" w14:textId="77777777" w:rsidR="000D049C" w:rsidRDefault="00000000">
            <w:r>
              <w:rPr>
                <w:sz w:val="18"/>
              </w:rPr>
              <w:t>170.5</w:t>
            </w:r>
          </w:p>
        </w:tc>
        <w:tc>
          <w:tcPr>
            <w:tcW w:w="1234" w:type="dxa"/>
          </w:tcPr>
          <w:p w14:paraId="50A4D52C" w14:textId="77777777" w:rsidR="000D049C" w:rsidRDefault="00000000">
            <w:r>
              <w:rPr>
                <w:sz w:val="18"/>
              </w:rPr>
              <w:t>157.4</w:t>
            </w:r>
          </w:p>
        </w:tc>
        <w:tc>
          <w:tcPr>
            <w:tcW w:w="1234" w:type="dxa"/>
          </w:tcPr>
          <w:p w14:paraId="5E92D49F" w14:textId="77777777" w:rsidR="000D049C" w:rsidRDefault="00000000">
            <w:r>
              <w:rPr>
                <w:sz w:val="18"/>
              </w:rPr>
              <w:t>159.3</w:t>
            </w:r>
          </w:p>
        </w:tc>
      </w:tr>
      <w:tr w:rsidR="000D049C" w14:paraId="0DE8B91E" w14:textId="77777777">
        <w:tc>
          <w:tcPr>
            <w:tcW w:w="1234" w:type="dxa"/>
          </w:tcPr>
          <w:p w14:paraId="3DC8C8EB" w14:textId="77777777" w:rsidR="000D049C" w:rsidRDefault="00000000">
            <w:r>
              <w:rPr>
                <w:sz w:val="18"/>
              </w:rPr>
              <w:t>2024-01-05</w:t>
            </w:r>
          </w:p>
        </w:tc>
        <w:tc>
          <w:tcPr>
            <w:tcW w:w="1234" w:type="dxa"/>
          </w:tcPr>
          <w:p w14:paraId="5AD0B696" w14:textId="77777777" w:rsidR="000D049C" w:rsidRDefault="00000000">
            <w:r>
              <w:rPr>
                <w:sz w:val="18"/>
              </w:rPr>
              <w:t>147.8</w:t>
            </w:r>
          </w:p>
        </w:tc>
        <w:tc>
          <w:tcPr>
            <w:tcW w:w="1234" w:type="dxa"/>
          </w:tcPr>
          <w:p w14:paraId="13F982D2" w14:textId="77777777" w:rsidR="000D049C" w:rsidRDefault="00000000">
            <w:r>
              <w:rPr>
                <w:sz w:val="18"/>
              </w:rPr>
              <w:t>135.6</w:t>
            </w:r>
          </w:p>
        </w:tc>
        <w:tc>
          <w:tcPr>
            <w:tcW w:w="1234" w:type="dxa"/>
          </w:tcPr>
          <w:p w14:paraId="661C5C19" w14:textId="77777777" w:rsidR="000D049C" w:rsidRDefault="00000000">
            <w:r>
              <w:rPr>
                <w:sz w:val="18"/>
              </w:rPr>
              <w:t>158.6</w:t>
            </w:r>
          </w:p>
        </w:tc>
        <w:tc>
          <w:tcPr>
            <w:tcW w:w="1234" w:type="dxa"/>
          </w:tcPr>
          <w:p w14:paraId="6906128E" w14:textId="77777777" w:rsidR="000D049C" w:rsidRDefault="00000000">
            <w:r>
              <w:rPr>
                <w:sz w:val="18"/>
              </w:rPr>
              <w:t>173.2</w:t>
            </w:r>
          </w:p>
        </w:tc>
        <w:tc>
          <w:tcPr>
            <w:tcW w:w="1234" w:type="dxa"/>
          </w:tcPr>
          <w:p w14:paraId="2902CBDF" w14:textId="77777777" w:rsidR="000D049C" w:rsidRDefault="00000000">
            <w:r>
              <w:rPr>
                <w:sz w:val="18"/>
              </w:rPr>
              <w:t>148.9</w:t>
            </w:r>
          </w:p>
        </w:tc>
        <w:tc>
          <w:tcPr>
            <w:tcW w:w="1234" w:type="dxa"/>
          </w:tcPr>
          <w:p w14:paraId="6B53EE45" w14:textId="77777777" w:rsidR="000D049C" w:rsidRDefault="00000000">
            <w:r>
              <w:rPr>
                <w:sz w:val="18"/>
              </w:rPr>
              <w:t>150.3</w:t>
            </w:r>
          </w:p>
        </w:tc>
      </w:tr>
      <w:tr w:rsidR="000D049C" w14:paraId="3D6B60F1" w14:textId="77777777">
        <w:tc>
          <w:tcPr>
            <w:tcW w:w="1234" w:type="dxa"/>
          </w:tcPr>
          <w:p w14:paraId="341264AE" w14:textId="77777777" w:rsidR="000D049C" w:rsidRDefault="00000000">
            <w:r>
              <w:rPr>
                <w:sz w:val="18"/>
              </w:rPr>
              <w:t>2024-01-06</w:t>
            </w:r>
          </w:p>
        </w:tc>
        <w:tc>
          <w:tcPr>
            <w:tcW w:w="1234" w:type="dxa"/>
          </w:tcPr>
          <w:p w14:paraId="40AD2434" w14:textId="77777777" w:rsidR="000D049C" w:rsidRDefault="00000000">
            <w:r>
              <w:rPr>
                <w:sz w:val="18"/>
              </w:rPr>
              <w:t>170.9</w:t>
            </w:r>
          </w:p>
        </w:tc>
        <w:tc>
          <w:tcPr>
            <w:tcW w:w="1234" w:type="dxa"/>
          </w:tcPr>
          <w:p w14:paraId="4D52B32F" w14:textId="77777777" w:rsidR="000D049C" w:rsidRDefault="00000000">
            <w:r>
              <w:rPr>
                <w:sz w:val="18"/>
              </w:rPr>
              <w:t>158.2</w:t>
            </w:r>
          </w:p>
        </w:tc>
        <w:tc>
          <w:tcPr>
            <w:tcW w:w="1234" w:type="dxa"/>
          </w:tcPr>
          <w:p w14:paraId="78B0F92C" w14:textId="77777777" w:rsidR="000D049C" w:rsidRDefault="00000000">
            <w:r>
              <w:rPr>
                <w:sz w:val="18"/>
              </w:rPr>
              <w:t>185.3</w:t>
            </w:r>
          </w:p>
        </w:tc>
        <w:tc>
          <w:tcPr>
            <w:tcW w:w="1234" w:type="dxa"/>
          </w:tcPr>
          <w:p w14:paraId="38540ACA" w14:textId="77777777" w:rsidR="000D049C" w:rsidRDefault="00000000">
            <w:r>
              <w:rPr>
                <w:sz w:val="18"/>
              </w:rPr>
              <w:t>190.0</w:t>
            </w:r>
          </w:p>
        </w:tc>
        <w:tc>
          <w:tcPr>
            <w:tcW w:w="1234" w:type="dxa"/>
          </w:tcPr>
          <w:p w14:paraId="0B2EC054" w14:textId="77777777" w:rsidR="000D049C" w:rsidRDefault="00000000">
            <w:r>
              <w:rPr>
                <w:sz w:val="18"/>
              </w:rPr>
              <w:t>185.6</w:t>
            </w:r>
          </w:p>
        </w:tc>
        <w:tc>
          <w:tcPr>
            <w:tcW w:w="1234" w:type="dxa"/>
          </w:tcPr>
          <w:p w14:paraId="1B94FAEF" w14:textId="77777777" w:rsidR="000D049C" w:rsidRDefault="00000000">
            <w:r>
              <w:rPr>
                <w:sz w:val="18"/>
              </w:rPr>
              <w:t>188.2</w:t>
            </w:r>
          </w:p>
        </w:tc>
      </w:tr>
      <w:tr w:rsidR="000D049C" w14:paraId="79F5CA57" w14:textId="77777777">
        <w:tc>
          <w:tcPr>
            <w:tcW w:w="1234" w:type="dxa"/>
          </w:tcPr>
          <w:p w14:paraId="5B72C747" w14:textId="77777777" w:rsidR="000D049C" w:rsidRDefault="00000000">
            <w:r>
              <w:rPr>
                <w:sz w:val="18"/>
              </w:rPr>
              <w:t>2024-01-07</w:t>
            </w:r>
          </w:p>
        </w:tc>
        <w:tc>
          <w:tcPr>
            <w:tcW w:w="1234" w:type="dxa"/>
          </w:tcPr>
          <w:p w14:paraId="5D53E4CE" w14:textId="77777777" w:rsidR="000D049C" w:rsidRDefault="00000000">
            <w:r>
              <w:rPr>
                <w:sz w:val="18"/>
              </w:rPr>
              <w:t>169.5</w:t>
            </w:r>
          </w:p>
        </w:tc>
        <w:tc>
          <w:tcPr>
            <w:tcW w:w="1234" w:type="dxa"/>
          </w:tcPr>
          <w:p w14:paraId="767D8FE5" w14:textId="77777777" w:rsidR="000D049C" w:rsidRDefault="00000000">
            <w:r>
              <w:rPr>
                <w:sz w:val="18"/>
              </w:rPr>
              <w:t>166.0</w:t>
            </w:r>
          </w:p>
        </w:tc>
        <w:tc>
          <w:tcPr>
            <w:tcW w:w="1234" w:type="dxa"/>
          </w:tcPr>
          <w:p w14:paraId="4A0634F5" w14:textId="77777777" w:rsidR="000D049C" w:rsidRDefault="00000000">
            <w:r>
              <w:rPr>
                <w:sz w:val="18"/>
              </w:rPr>
              <w:t>186.4</w:t>
            </w:r>
          </w:p>
        </w:tc>
        <w:tc>
          <w:tcPr>
            <w:tcW w:w="1234" w:type="dxa"/>
          </w:tcPr>
          <w:p w14:paraId="6B2A8314" w14:textId="77777777" w:rsidR="000D049C" w:rsidRDefault="00000000">
            <w:r>
              <w:rPr>
                <w:sz w:val="18"/>
              </w:rPr>
              <w:t>191.2</w:t>
            </w:r>
          </w:p>
        </w:tc>
        <w:tc>
          <w:tcPr>
            <w:tcW w:w="1234" w:type="dxa"/>
          </w:tcPr>
          <w:p w14:paraId="58F37B91" w14:textId="77777777" w:rsidR="000D049C" w:rsidRDefault="00000000">
            <w:r>
              <w:rPr>
                <w:sz w:val="18"/>
              </w:rPr>
              <w:t>183.8</w:t>
            </w:r>
          </w:p>
        </w:tc>
        <w:tc>
          <w:tcPr>
            <w:tcW w:w="1234" w:type="dxa"/>
          </w:tcPr>
          <w:p w14:paraId="0FD859B2" w14:textId="77777777" w:rsidR="000D049C" w:rsidRDefault="00000000">
            <w:r>
              <w:rPr>
                <w:sz w:val="18"/>
              </w:rPr>
              <w:t>177.7</w:t>
            </w:r>
          </w:p>
        </w:tc>
      </w:tr>
      <w:tr w:rsidR="000D049C" w14:paraId="31B2D902" w14:textId="77777777">
        <w:tc>
          <w:tcPr>
            <w:tcW w:w="1234" w:type="dxa"/>
          </w:tcPr>
          <w:p w14:paraId="65607326" w14:textId="77777777" w:rsidR="000D049C" w:rsidRDefault="00000000">
            <w:r>
              <w:rPr>
                <w:sz w:val="18"/>
              </w:rPr>
              <w:t>2024-01-08</w:t>
            </w:r>
          </w:p>
        </w:tc>
        <w:tc>
          <w:tcPr>
            <w:tcW w:w="1234" w:type="dxa"/>
          </w:tcPr>
          <w:p w14:paraId="402E6946" w14:textId="77777777" w:rsidR="000D049C" w:rsidRDefault="00000000">
            <w:r>
              <w:rPr>
                <w:sz w:val="18"/>
              </w:rPr>
              <w:t>141.3</w:t>
            </w:r>
          </w:p>
        </w:tc>
        <w:tc>
          <w:tcPr>
            <w:tcW w:w="1234" w:type="dxa"/>
          </w:tcPr>
          <w:p w14:paraId="4F896E8E" w14:textId="77777777" w:rsidR="000D049C" w:rsidRDefault="00000000">
            <w:r>
              <w:rPr>
                <w:sz w:val="18"/>
              </w:rPr>
              <w:t>139.2</w:t>
            </w:r>
          </w:p>
        </w:tc>
        <w:tc>
          <w:tcPr>
            <w:tcW w:w="1234" w:type="dxa"/>
          </w:tcPr>
          <w:p w14:paraId="66632C67" w14:textId="77777777" w:rsidR="000D049C" w:rsidRDefault="00000000">
            <w:r>
              <w:rPr>
                <w:sz w:val="18"/>
              </w:rPr>
              <w:t>158.2</w:t>
            </w:r>
          </w:p>
        </w:tc>
        <w:tc>
          <w:tcPr>
            <w:tcW w:w="1234" w:type="dxa"/>
          </w:tcPr>
          <w:p w14:paraId="05AB5E10" w14:textId="77777777" w:rsidR="000D049C" w:rsidRDefault="00000000">
            <w:r>
              <w:rPr>
                <w:sz w:val="18"/>
              </w:rPr>
              <w:t>172.1</w:t>
            </w:r>
          </w:p>
        </w:tc>
        <w:tc>
          <w:tcPr>
            <w:tcW w:w="1234" w:type="dxa"/>
          </w:tcPr>
          <w:p w14:paraId="1A443BD8" w14:textId="77777777" w:rsidR="000D049C" w:rsidRDefault="00000000">
            <w:r>
              <w:rPr>
                <w:sz w:val="18"/>
              </w:rPr>
              <w:t>147.7</w:t>
            </w:r>
          </w:p>
        </w:tc>
        <w:tc>
          <w:tcPr>
            <w:tcW w:w="1234" w:type="dxa"/>
          </w:tcPr>
          <w:p w14:paraId="46B89181" w14:textId="77777777" w:rsidR="000D049C" w:rsidRDefault="00000000">
            <w:r>
              <w:rPr>
                <w:sz w:val="18"/>
              </w:rPr>
              <w:t>163.0</w:t>
            </w:r>
          </w:p>
        </w:tc>
      </w:tr>
      <w:tr w:rsidR="000D049C" w14:paraId="35F753B0" w14:textId="77777777">
        <w:tc>
          <w:tcPr>
            <w:tcW w:w="1234" w:type="dxa"/>
          </w:tcPr>
          <w:p w14:paraId="353BDEB8" w14:textId="77777777" w:rsidR="000D049C" w:rsidRDefault="00000000">
            <w:r>
              <w:rPr>
                <w:sz w:val="18"/>
              </w:rPr>
              <w:t>2024-01-09</w:t>
            </w:r>
          </w:p>
        </w:tc>
        <w:tc>
          <w:tcPr>
            <w:tcW w:w="1234" w:type="dxa"/>
          </w:tcPr>
          <w:p w14:paraId="54DC0D23" w14:textId="77777777" w:rsidR="000D049C" w:rsidRDefault="00000000">
            <w:r>
              <w:rPr>
                <w:sz w:val="18"/>
              </w:rPr>
              <w:t>142.3</w:t>
            </w:r>
          </w:p>
        </w:tc>
        <w:tc>
          <w:tcPr>
            <w:tcW w:w="1234" w:type="dxa"/>
          </w:tcPr>
          <w:p w14:paraId="18F0DED2" w14:textId="77777777" w:rsidR="000D049C" w:rsidRDefault="00000000">
            <w:r>
              <w:rPr>
                <w:sz w:val="18"/>
              </w:rPr>
              <w:t>122.7</w:t>
            </w:r>
          </w:p>
        </w:tc>
        <w:tc>
          <w:tcPr>
            <w:tcW w:w="1234" w:type="dxa"/>
          </w:tcPr>
          <w:p w14:paraId="6BA0CF5D" w14:textId="77777777" w:rsidR="000D049C" w:rsidRDefault="00000000">
            <w:r>
              <w:rPr>
                <w:sz w:val="18"/>
              </w:rPr>
              <w:t>156.3</w:t>
            </w:r>
          </w:p>
        </w:tc>
        <w:tc>
          <w:tcPr>
            <w:tcW w:w="1234" w:type="dxa"/>
          </w:tcPr>
          <w:p w14:paraId="13402204" w14:textId="77777777" w:rsidR="000D049C" w:rsidRDefault="00000000">
            <w:r>
              <w:rPr>
                <w:sz w:val="18"/>
              </w:rPr>
              <w:t>174.1</w:t>
            </w:r>
          </w:p>
        </w:tc>
        <w:tc>
          <w:tcPr>
            <w:tcW w:w="1234" w:type="dxa"/>
          </w:tcPr>
          <w:p w14:paraId="1E65B76A" w14:textId="77777777" w:rsidR="000D049C" w:rsidRDefault="00000000">
            <w:r>
              <w:rPr>
                <w:sz w:val="18"/>
              </w:rPr>
              <w:t>154.6</w:t>
            </w:r>
          </w:p>
        </w:tc>
        <w:tc>
          <w:tcPr>
            <w:tcW w:w="1234" w:type="dxa"/>
          </w:tcPr>
          <w:p w14:paraId="3F3A2DAE" w14:textId="77777777" w:rsidR="000D049C" w:rsidRDefault="00000000">
            <w:r>
              <w:rPr>
                <w:sz w:val="18"/>
              </w:rPr>
              <w:t>155.6</w:t>
            </w:r>
          </w:p>
        </w:tc>
      </w:tr>
      <w:tr w:rsidR="000D049C" w14:paraId="099F6CB7" w14:textId="77777777">
        <w:tc>
          <w:tcPr>
            <w:tcW w:w="1234" w:type="dxa"/>
          </w:tcPr>
          <w:p w14:paraId="6C525ADB" w14:textId="77777777" w:rsidR="000D049C" w:rsidRDefault="00000000">
            <w:r>
              <w:rPr>
                <w:sz w:val="18"/>
              </w:rPr>
              <w:t>2024-01-10</w:t>
            </w:r>
          </w:p>
        </w:tc>
        <w:tc>
          <w:tcPr>
            <w:tcW w:w="1234" w:type="dxa"/>
          </w:tcPr>
          <w:p w14:paraId="2E746E2F" w14:textId="77777777" w:rsidR="000D049C" w:rsidRDefault="00000000">
            <w:r>
              <w:rPr>
                <w:sz w:val="18"/>
              </w:rPr>
              <w:t>143.4</w:t>
            </w:r>
          </w:p>
        </w:tc>
        <w:tc>
          <w:tcPr>
            <w:tcW w:w="1234" w:type="dxa"/>
          </w:tcPr>
          <w:p w14:paraId="43B3C6D5" w14:textId="77777777" w:rsidR="000D049C" w:rsidRDefault="00000000">
            <w:r>
              <w:rPr>
                <w:sz w:val="18"/>
              </w:rPr>
              <w:t>124.5</w:t>
            </w:r>
          </w:p>
        </w:tc>
        <w:tc>
          <w:tcPr>
            <w:tcW w:w="1234" w:type="dxa"/>
          </w:tcPr>
          <w:p w14:paraId="62DFB756" w14:textId="77777777" w:rsidR="000D049C" w:rsidRDefault="00000000">
            <w:r>
              <w:rPr>
                <w:sz w:val="18"/>
              </w:rPr>
              <w:t>156.3</w:t>
            </w:r>
          </w:p>
        </w:tc>
        <w:tc>
          <w:tcPr>
            <w:tcW w:w="1234" w:type="dxa"/>
          </w:tcPr>
          <w:p w14:paraId="3B8955E7" w14:textId="77777777" w:rsidR="000D049C" w:rsidRDefault="00000000">
            <w:r>
              <w:rPr>
                <w:sz w:val="18"/>
              </w:rPr>
              <w:t>178.5</w:t>
            </w:r>
          </w:p>
        </w:tc>
        <w:tc>
          <w:tcPr>
            <w:tcW w:w="1234" w:type="dxa"/>
          </w:tcPr>
          <w:p w14:paraId="1EB15BD5" w14:textId="77777777" w:rsidR="000D049C" w:rsidRDefault="00000000">
            <w:r>
              <w:rPr>
                <w:sz w:val="18"/>
              </w:rPr>
              <w:t>153.0</w:t>
            </w:r>
          </w:p>
        </w:tc>
        <w:tc>
          <w:tcPr>
            <w:tcW w:w="1234" w:type="dxa"/>
          </w:tcPr>
          <w:p w14:paraId="151CB6D9" w14:textId="77777777" w:rsidR="000D049C" w:rsidRDefault="00000000">
            <w:r>
              <w:rPr>
                <w:sz w:val="18"/>
              </w:rPr>
              <w:t>156.5</w:t>
            </w:r>
          </w:p>
        </w:tc>
      </w:tr>
      <w:tr w:rsidR="000D049C" w14:paraId="730A19A8" w14:textId="77777777">
        <w:tc>
          <w:tcPr>
            <w:tcW w:w="1234" w:type="dxa"/>
          </w:tcPr>
          <w:p w14:paraId="441A5FB4" w14:textId="77777777" w:rsidR="000D049C" w:rsidRDefault="00000000">
            <w:r>
              <w:rPr>
                <w:sz w:val="18"/>
              </w:rPr>
              <w:t>2024-01-11</w:t>
            </w:r>
          </w:p>
        </w:tc>
        <w:tc>
          <w:tcPr>
            <w:tcW w:w="1234" w:type="dxa"/>
          </w:tcPr>
          <w:p w14:paraId="42D65136" w14:textId="77777777" w:rsidR="000D049C" w:rsidRDefault="00000000">
            <w:r>
              <w:rPr>
                <w:sz w:val="18"/>
              </w:rPr>
              <w:t>143.0</w:t>
            </w:r>
          </w:p>
        </w:tc>
        <w:tc>
          <w:tcPr>
            <w:tcW w:w="1234" w:type="dxa"/>
          </w:tcPr>
          <w:p w14:paraId="32F64FC5" w14:textId="77777777" w:rsidR="000D049C" w:rsidRDefault="00000000">
            <w:r>
              <w:rPr>
                <w:sz w:val="18"/>
              </w:rPr>
              <w:t>132.2</w:t>
            </w:r>
          </w:p>
        </w:tc>
        <w:tc>
          <w:tcPr>
            <w:tcW w:w="1234" w:type="dxa"/>
          </w:tcPr>
          <w:p w14:paraId="2E5F1986" w14:textId="77777777" w:rsidR="000D049C" w:rsidRDefault="00000000">
            <w:r>
              <w:rPr>
                <w:sz w:val="18"/>
              </w:rPr>
              <w:t>151.8</w:t>
            </w:r>
          </w:p>
        </w:tc>
        <w:tc>
          <w:tcPr>
            <w:tcW w:w="1234" w:type="dxa"/>
          </w:tcPr>
          <w:p w14:paraId="1163052C" w14:textId="77777777" w:rsidR="000D049C" w:rsidRDefault="00000000">
            <w:r>
              <w:rPr>
                <w:sz w:val="18"/>
              </w:rPr>
              <w:t>176.6</w:t>
            </w:r>
          </w:p>
        </w:tc>
        <w:tc>
          <w:tcPr>
            <w:tcW w:w="1234" w:type="dxa"/>
          </w:tcPr>
          <w:p w14:paraId="1ECA1425" w14:textId="77777777" w:rsidR="000D049C" w:rsidRDefault="00000000">
            <w:r>
              <w:rPr>
                <w:sz w:val="18"/>
              </w:rPr>
              <w:t>148.8</w:t>
            </w:r>
          </w:p>
        </w:tc>
        <w:tc>
          <w:tcPr>
            <w:tcW w:w="1234" w:type="dxa"/>
          </w:tcPr>
          <w:p w14:paraId="49739AE5" w14:textId="77777777" w:rsidR="000D049C" w:rsidRDefault="00000000">
            <w:r>
              <w:rPr>
                <w:sz w:val="18"/>
              </w:rPr>
              <w:t>155.5</w:t>
            </w:r>
          </w:p>
        </w:tc>
      </w:tr>
      <w:tr w:rsidR="000D049C" w14:paraId="126E21B6" w14:textId="77777777">
        <w:tc>
          <w:tcPr>
            <w:tcW w:w="1234" w:type="dxa"/>
          </w:tcPr>
          <w:p w14:paraId="65873365" w14:textId="77777777" w:rsidR="000D049C" w:rsidRDefault="00000000">
            <w:r>
              <w:rPr>
                <w:sz w:val="18"/>
              </w:rPr>
              <w:t>2024-01-12</w:t>
            </w:r>
          </w:p>
        </w:tc>
        <w:tc>
          <w:tcPr>
            <w:tcW w:w="1234" w:type="dxa"/>
          </w:tcPr>
          <w:p w14:paraId="0ECBA327" w14:textId="77777777" w:rsidR="000D049C" w:rsidRDefault="00000000">
            <w:r>
              <w:rPr>
                <w:sz w:val="18"/>
              </w:rPr>
              <w:t>143.3</w:t>
            </w:r>
          </w:p>
        </w:tc>
        <w:tc>
          <w:tcPr>
            <w:tcW w:w="1234" w:type="dxa"/>
          </w:tcPr>
          <w:p w14:paraId="353ED381" w14:textId="77777777" w:rsidR="000D049C" w:rsidRDefault="00000000">
            <w:r>
              <w:rPr>
                <w:sz w:val="18"/>
              </w:rPr>
              <w:t>132.9</w:t>
            </w:r>
          </w:p>
        </w:tc>
        <w:tc>
          <w:tcPr>
            <w:tcW w:w="1234" w:type="dxa"/>
          </w:tcPr>
          <w:p w14:paraId="4644C884" w14:textId="77777777" w:rsidR="000D049C" w:rsidRDefault="00000000">
            <w:r>
              <w:rPr>
                <w:sz w:val="18"/>
              </w:rPr>
              <w:t>151.6</w:t>
            </w:r>
          </w:p>
        </w:tc>
        <w:tc>
          <w:tcPr>
            <w:tcW w:w="1234" w:type="dxa"/>
          </w:tcPr>
          <w:p w14:paraId="57CD42D3" w14:textId="77777777" w:rsidR="000D049C" w:rsidRDefault="00000000">
            <w:r>
              <w:rPr>
                <w:sz w:val="18"/>
              </w:rPr>
              <w:t>177.4</w:t>
            </w:r>
          </w:p>
        </w:tc>
        <w:tc>
          <w:tcPr>
            <w:tcW w:w="1234" w:type="dxa"/>
          </w:tcPr>
          <w:p w14:paraId="78896E71" w14:textId="77777777" w:rsidR="000D049C" w:rsidRDefault="00000000">
            <w:r>
              <w:rPr>
                <w:sz w:val="18"/>
              </w:rPr>
              <w:t>146.9</w:t>
            </w:r>
          </w:p>
        </w:tc>
        <w:tc>
          <w:tcPr>
            <w:tcW w:w="1234" w:type="dxa"/>
          </w:tcPr>
          <w:p w14:paraId="4B5EE46E" w14:textId="77777777" w:rsidR="000D049C" w:rsidRDefault="00000000">
            <w:r>
              <w:rPr>
                <w:sz w:val="18"/>
              </w:rPr>
              <w:t>148.1</w:t>
            </w:r>
          </w:p>
        </w:tc>
      </w:tr>
      <w:tr w:rsidR="000D049C" w14:paraId="0FF86464" w14:textId="77777777">
        <w:tc>
          <w:tcPr>
            <w:tcW w:w="1234" w:type="dxa"/>
          </w:tcPr>
          <w:p w14:paraId="260FFD1D" w14:textId="77777777" w:rsidR="000D049C" w:rsidRDefault="00000000">
            <w:r>
              <w:rPr>
                <w:sz w:val="18"/>
              </w:rPr>
              <w:t>2024-01-13</w:t>
            </w:r>
          </w:p>
        </w:tc>
        <w:tc>
          <w:tcPr>
            <w:tcW w:w="1234" w:type="dxa"/>
          </w:tcPr>
          <w:p w14:paraId="4E6E0BA4" w14:textId="77777777" w:rsidR="000D049C" w:rsidRDefault="00000000">
            <w:r>
              <w:rPr>
                <w:sz w:val="18"/>
              </w:rPr>
              <w:t>168.8</w:t>
            </w:r>
          </w:p>
        </w:tc>
        <w:tc>
          <w:tcPr>
            <w:tcW w:w="1234" w:type="dxa"/>
          </w:tcPr>
          <w:p w14:paraId="6EC15EB4" w14:textId="77777777" w:rsidR="000D049C" w:rsidRDefault="00000000">
            <w:r>
              <w:rPr>
                <w:sz w:val="18"/>
              </w:rPr>
              <w:t>171.1</w:t>
            </w:r>
          </w:p>
        </w:tc>
        <w:tc>
          <w:tcPr>
            <w:tcW w:w="1234" w:type="dxa"/>
          </w:tcPr>
          <w:p w14:paraId="0B5B0E37" w14:textId="77777777" w:rsidR="000D049C" w:rsidRDefault="00000000">
            <w:r>
              <w:rPr>
                <w:sz w:val="18"/>
              </w:rPr>
              <w:t>176.8</w:t>
            </w:r>
          </w:p>
        </w:tc>
        <w:tc>
          <w:tcPr>
            <w:tcW w:w="1234" w:type="dxa"/>
          </w:tcPr>
          <w:p w14:paraId="3F3CF9F8" w14:textId="77777777" w:rsidR="000D049C" w:rsidRDefault="00000000">
            <w:r>
              <w:rPr>
                <w:sz w:val="18"/>
              </w:rPr>
              <w:t>192.4</w:t>
            </w:r>
          </w:p>
        </w:tc>
        <w:tc>
          <w:tcPr>
            <w:tcW w:w="1234" w:type="dxa"/>
          </w:tcPr>
          <w:p w14:paraId="214E7C75" w14:textId="77777777" w:rsidR="000D049C" w:rsidRDefault="00000000">
            <w:r>
              <w:rPr>
                <w:sz w:val="18"/>
              </w:rPr>
              <w:t>188.0</w:t>
            </w:r>
          </w:p>
        </w:tc>
        <w:tc>
          <w:tcPr>
            <w:tcW w:w="1234" w:type="dxa"/>
          </w:tcPr>
          <w:p w14:paraId="5B09546B" w14:textId="77777777" w:rsidR="000D049C" w:rsidRDefault="00000000">
            <w:r>
              <w:rPr>
                <w:sz w:val="18"/>
              </w:rPr>
              <w:t>188.3</w:t>
            </w:r>
          </w:p>
        </w:tc>
      </w:tr>
      <w:tr w:rsidR="000D049C" w14:paraId="5D9343C2" w14:textId="77777777">
        <w:tc>
          <w:tcPr>
            <w:tcW w:w="1234" w:type="dxa"/>
          </w:tcPr>
          <w:p w14:paraId="473009CC" w14:textId="77777777" w:rsidR="000D049C" w:rsidRDefault="00000000">
            <w:r>
              <w:rPr>
                <w:sz w:val="18"/>
              </w:rPr>
              <w:t>2024-01-14</w:t>
            </w:r>
          </w:p>
        </w:tc>
        <w:tc>
          <w:tcPr>
            <w:tcW w:w="1234" w:type="dxa"/>
          </w:tcPr>
          <w:p w14:paraId="18F4BD2A" w14:textId="77777777" w:rsidR="000D049C" w:rsidRDefault="00000000">
            <w:r>
              <w:rPr>
                <w:sz w:val="18"/>
              </w:rPr>
              <w:t>168.7</w:t>
            </w:r>
          </w:p>
        </w:tc>
        <w:tc>
          <w:tcPr>
            <w:tcW w:w="1234" w:type="dxa"/>
          </w:tcPr>
          <w:p w14:paraId="0009B6E0" w14:textId="77777777" w:rsidR="000D049C" w:rsidRDefault="00000000">
            <w:r>
              <w:rPr>
                <w:sz w:val="18"/>
              </w:rPr>
              <w:t>153.8</w:t>
            </w:r>
          </w:p>
        </w:tc>
        <w:tc>
          <w:tcPr>
            <w:tcW w:w="1234" w:type="dxa"/>
          </w:tcPr>
          <w:p w14:paraId="0FB94ED9" w14:textId="77777777" w:rsidR="000D049C" w:rsidRDefault="00000000">
            <w:r>
              <w:rPr>
                <w:sz w:val="18"/>
              </w:rPr>
              <w:t>181.2</w:t>
            </w:r>
          </w:p>
        </w:tc>
        <w:tc>
          <w:tcPr>
            <w:tcW w:w="1234" w:type="dxa"/>
          </w:tcPr>
          <w:p w14:paraId="53129966" w14:textId="77777777" w:rsidR="000D049C" w:rsidRDefault="00000000">
            <w:r>
              <w:rPr>
                <w:sz w:val="18"/>
              </w:rPr>
              <w:t>192.8</w:t>
            </w:r>
          </w:p>
        </w:tc>
        <w:tc>
          <w:tcPr>
            <w:tcW w:w="1234" w:type="dxa"/>
          </w:tcPr>
          <w:p w14:paraId="0B93B8E4" w14:textId="77777777" w:rsidR="000D049C" w:rsidRDefault="00000000">
            <w:r>
              <w:rPr>
                <w:sz w:val="18"/>
              </w:rPr>
              <w:t>187.9</w:t>
            </w:r>
          </w:p>
        </w:tc>
        <w:tc>
          <w:tcPr>
            <w:tcW w:w="1234" w:type="dxa"/>
          </w:tcPr>
          <w:p w14:paraId="3D28B422" w14:textId="77777777" w:rsidR="000D049C" w:rsidRDefault="00000000">
            <w:r>
              <w:rPr>
                <w:sz w:val="18"/>
              </w:rPr>
              <w:t>177.8</w:t>
            </w:r>
          </w:p>
        </w:tc>
      </w:tr>
      <w:tr w:rsidR="000D049C" w14:paraId="64306249" w14:textId="77777777">
        <w:tc>
          <w:tcPr>
            <w:tcW w:w="1234" w:type="dxa"/>
          </w:tcPr>
          <w:p w14:paraId="759B4749" w14:textId="77777777" w:rsidR="000D049C" w:rsidRDefault="00000000">
            <w:r>
              <w:rPr>
                <w:b/>
                <w:sz w:val="18"/>
              </w:rPr>
              <w:t>14-day total</w:t>
            </w:r>
          </w:p>
        </w:tc>
        <w:tc>
          <w:tcPr>
            <w:tcW w:w="1234" w:type="dxa"/>
          </w:tcPr>
          <w:p w14:paraId="610AA53E" w14:textId="77777777" w:rsidR="000D049C" w:rsidRDefault="00000000">
            <w:r>
              <w:rPr>
                <w:b/>
                <w:sz w:val="18"/>
              </w:rPr>
              <w:t>2140</w:t>
            </w:r>
          </w:p>
        </w:tc>
        <w:tc>
          <w:tcPr>
            <w:tcW w:w="1234" w:type="dxa"/>
          </w:tcPr>
          <w:p w14:paraId="707220C0" w14:textId="77777777" w:rsidR="000D049C" w:rsidRDefault="00000000">
            <w:r>
              <w:rPr>
                <w:b/>
                <w:sz w:val="18"/>
              </w:rPr>
              <w:t>1996</w:t>
            </w:r>
          </w:p>
        </w:tc>
        <w:tc>
          <w:tcPr>
            <w:tcW w:w="1234" w:type="dxa"/>
          </w:tcPr>
          <w:p w14:paraId="655F4ECC" w14:textId="77777777" w:rsidR="000D049C" w:rsidRDefault="00000000">
            <w:r>
              <w:rPr>
                <w:b/>
                <w:sz w:val="18"/>
              </w:rPr>
              <w:t>2306</w:t>
            </w:r>
          </w:p>
        </w:tc>
        <w:tc>
          <w:tcPr>
            <w:tcW w:w="1234" w:type="dxa"/>
          </w:tcPr>
          <w:p w14:paraId="145EDB6D" w14:textId="77777777" w:rsidR="000D049C" w:rsidRDefault="00000000">
            <w:r>
              <w:rPr>
                <w:b/>
                <w:sz w:val="18"/>
              </w:rPr>
              <w:t>2479</w:t>
            </w:r>
          </w:p>
        </w:tc>
        <w:tc>
          <w:tcPr>
            <w:tcW w:w="1234" w:type="dxa"/>
          </w:tcPr>
          <w:p w14:paraId="1614ACFB" w14:textId="77777777" w:rsidR="000D049C" w:rsidRDefault="00000000">
            <w:r>
              <w:rPr>
                <w:b/>
                <w:sz w:val="18"/>
              </w:rPr>
              <w:t>2261</w:t>
            </w:r>
          </w:p>
        </w:tc>
        <w:tc>
          <w:tcPr>
            <w:tcW w:w="1234" w:type="dxa"/>
          </w:tcPr>
          <w:p w14:paraId="323CDE7E" w14:textId="77777777" w:rsidR="000D049C" w:rsidRDefault="00000000">
            <w:r>
              <w:rPr>
                <w:b/>
                <w:sz w:val="18"/>
              </w:rPr>
              <w:t>2310</w:t>
            </w:r>
          </w:p>
        </w:tc>
      </w:tr>
    </w:tbl>
    <w:p w14:paraId="2F37748B" w14:textId="77777777" w:rsidR="000D049C" w:rsidRDefault="000D049C"/>
    <w:p w14:paraId="7D7ED328" w14:textId="77777777" w:rsidR="000D049C" w:rsidRDefault="00000000">
      <w:pPr>
        <w:pStyle w:val="Heading3"/>
        <w:spacing w:before="240" w:after="120"/>
      </w:pPr>
      <w:r>
        <w:rPr>
          <w:rFonts w:ascii="Calibri" w:hAnsi="Calibri"/>
          <w:sz w:val="23"/>
          <w:u w:val="single"/>
        </w:rPr>
        <w:lastRenderedPageBreak/>
        <w:t>STORE0002 / SKU0023 — median-volume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6D3E3C70" w14:textId="77777777">
        <w:tc>
          <w:tcPr>
            <w:tcW w:w="1234" w:type="dxa"/>
            <w:shd w:val="clear" w:color="auto" w:fill="F2F2F2"/>
          </w:tcPr>
          <w:p w14:paraId="05779D7F" w14:textId="77777777" w:rsidR="000D049C" w:rsidRDefault="00000000">
            <w:r>
              <w:rPr>
                <w:b/>
                <w:sz w:val="18"/>
              </w:rPr>
              <w:t>Date</w:t>
            </w:r>
          </w:p>
        </w:tc>
        <w:tc>
          <w:tcPr>
            <w:tcW w:w="1234" w:type="dxa"/>
            <w:shd w:val="clear" w:color="auto" w:fill="F2F2F2"/>
          </w:tcPr>
          <w:p w14:paraId="58E1BD45" w14:textId="77777777" w:rsidR="000D049C" w:rsidRDefault="00000000">
            <w:r>
              <w:rPr>
                <w:b/>
                <w:sz w:val="18"/>
              </w:rPr>
              <w:t>LightGBM</w:t>
            </w:r>
          </w:p>
        </w:tc>
        <w:tc>
          <w:tcPr>
            <w:tcW w:w="1234" w:type="dxa"/>
            <w:shd w:val="clear" w:color="auto" w:fill="F2F2F2"/>
          </w:tcPr>
          <w:p w14:paraId="6726D961" w14:textId="77777777" w:rsidR="000D049C" w:rsidRDefault="00000000">
            <w:r>
              <w:rPr>
                <w:b/>
                <w:sz w:val="18"/>
              </w:rPr>
              <w:t>XGBoost</w:t>
            </w:r>
          </w:p>
        </w:tc>
        <w:tc>
          <w:tcPr>
            <w:tcW w:w="1234" w:type="dxa"/>
            <w:shd w:val="clear" w:color="auto" w:fill="F2F2F2"/>
          </w:tcPr>
          <w:p w14:paraId="586E4BDB" w14:textId="77777777" w:rsidR="000D049C" w:rsidRDefault="00000000">
            <w:r>
              <w:rPr>
                <w:b/>
                <w:sz w:val="18"/>
              </w:rPr>
              <w:t>CatBoost</w:t>
            </w:r>
          </w:p>
        </w:tc>
        <w:tc>
          <w:tcPr>
            <w:tcW w:w="1234" w:type="dxa"/>
            <w:shd w:val="clear" w:color="auto" w:fill="F2F2F2"/>
          </w:tcPr>
          <w:p w14:paraId="1A6106CC" w14:textId="77777777" w:rsidR="000D049C" w:rsidRDefault="00000000">
            <w:r>
              <w:rPr>
                <w:b/>
                <w:sz w:val="18"/>
              </w:rPr>
              <w:t>LSTM</w:t>
            </w:r>
          </w:p>
        </w:tc>
        <w:tc>
          <w:tcPr>
            <w:tcW w:w="1234" w:type="dxa"/>
            <w:shd w:val="clear" w:color="auto" w:fill="F2F2F2"/>
          </w:tcPr>
          <w:p w14:paraId="174E8BB7" w14:textId="77777777" w:rsidR="000D049C" w:rsidRDefault="00000000">
            <w:r>
              <w:rPr>
                <w:b/>
                <w:sz w:val="18"/>
              </w:rPr>
              <w:t>Transformer</w:t>
            </w:r>
          </w:p>
        </w:tc>
        <w:tc>
          <w:tcPr>
            <w:tcW w:w="1234" w:type="dxa"/>
            <w:shd w:val="clear" w:color="auto" w:fill="F2F2F2"/>
          </w:tcPr>
          <w:p w14:paraId="3B52A986" w14:textId="77777777" w:rsidR="000D049C" w:rsidRDefault="00000000">
            <w:r>
              <w:rPr>
                <w:b/>
                <w:sz w:val="18"/>
              </w:rPr>
              <w:t>TiDE</w:t>
            </w:r>
          </w:p>
        </w:tc>
      </w:tr>
      <w:tr w:rsidR="000D049C" w14:paraId="035789A7" w14:textId="77777777">
        <w:tc>
          <w:tcPr>
            <w:tcW w:w="1234" w:type="dxa"/>
          </w:tcPr>
          <w:p w14:paraId="07A18ED3" w14:textId="77777777" w:rsidR="000D049C" w:rsidRDefault="00000000">
            <w:r>
              <w:rPr>
                <w:sz w:val="18"/>
              </w:rPr>
              <w:t>2024-01-01</w:t>
            </w:r>
          </w:p>
        </w:tc>
        <w:tc>
          <w:tcPr>
            <w:tcW w:w="1234" w:type="dxa"/>
          </w:tcPr>
          <w:p w14:paraId="5BF0EB20" w14:textId="77777777" w:rsidR="000D049C" w:rsidRDefault="00000000">
            <w:r>
              <w:rPr>
                <w:sz w:val="18"/>
              </w:rPr>
              <w:t>48.9</w:t>
            </w:r>
          </w:p>
        </w:tc>
        <w:tc>
          <w:tcPr>
            <w:tcW w:w="1234" w:type="dxa"/>
          </w:tcPr>
          <w:p w14:paraId="4479067D" w14:textId="77777777" w:rsidR="000D049C" w:rsidRDefault="00000000">
            <w:r>
              <w:rPr>
                <w:sz w:val="18"/>
              </w:rPr>
              <w:t>50.1</w:t>
            </w:r>
          </w:p>
        </w:tc>
        <w:tc>
          <w:tcPr>
            <w:tcW w:w="1234" w:type="dxa"/>
          </w:tcPr>
          <w:p w14:paraId="71FAB768" w14:textId="77777777" w:rsidR="000D049C" w:rsidRDefault="00000000">
            <w:r>
              <w:rPr>
                <w:sz w:val="18"/>
              </w:rPr>
              <w:t>52.8</w:t>
            </w:r>
          </w:p>
        </w:tc>
        <w:tc>
          <w:tcPr>
            <w:tcW w:w="1234" w:type="dxa"/>
          </w:tcPr>
          <w:p w14:paraId="3A5B145B" w14:textId="77777777" w:rsidR="000D049C" w:rsidRDefault="00000000">
            <w:r>
              <w:rPr>
                <w:sz w:val="18"/>
              </w:rPr>
              <w:t>52.7</w:t>
            </w:r>
          </w:p>
        </w:tc>
        <w:tc>
          <w:tcPr>
            <w:tcW w:w="1234" w:type="dxa"/>
          </w:tcPr>
          <w:p w14:paraId="5328BF66" w14:textId="77777777" w:rsidR="000D049C" w:rsidRDefault="00000000">
            <w:r>
              <w:rPr>
                <w:sz w:val="18"/>
              </w:rPr>
              <w:t>53.0</w:t>
            </w:r>
          </w:p>
        </w:tc>
        <w:tc>
          <w:tcPr>
            <w:tcW w:w="1234" w:type="dxa"/>
          </w:tcPr>
          <w:p w14:paraId="5D438BD0" w14:textId="77777777" w:rsidR="000D049C" w:rsidRDefault="00000000">
            <w:r>
              <w:rPr>
                <w:sz w:val="18"/>
              </w:rPr>
              <w:t>46.8</w:t>
            </w:r>
          </w:p>
        </w:tc>
      </w:tr>
      <w:tr w:rsidR="000D049C" w14:paraId="0A01C70E" w14:textId="77777777">
        <w:tc>
          <w:tcPr>
            <w:tcW w:w="1234" w:type="dxa"/>
          </w:tcPr>
          <w:p w14:paraId="50486C09" w14:textId="77777777" w:rsidR="000D049C" w:rsidRDefault="00000000">
            <w:r>
              <w:rPr>
                <w:sz w:val="18"/>
              </w:rPr>
              <w:t>2024-01-02</w:t>
            </w:r>
          </w:p>
        </w:tc>
        <w:tc>
          <w:tcPr>
            <w:tcW w:w="1234" w:type="dxa"/>
          </w:tcPr>
          <w:p w14:paraId="05658118" w14:textId="77777777" w:rsidR="000D049C" w:rsidRDefault="00000000">
            <w:r>
              <w:rPr>
                <w:sz w:val="18"/>
              </w:rPr>
              <w:t>49.3</w:t>
            </w:r>
          </w:p>
        </w:tc>
        <w:tc>
          <w:tcPr>
            <w:tcW w:w="1234" w:type="dxa"/>
          </w:tcPr>
          <w:p w14:paraId="221637CF" w14:textId="77777777" w:rsidR="000D049C" w:rsidRDefault="00000000">
            <w:r>
              <w:rPr>
                <w:sz w:val="18"/>
              </w:rPr>
              <w:t>50.4</w:t>
            </w:r>
          </w:p>
        </w:tc>
        <w:tc>
          <w:tcPr>
            <w:tcW w:w="1234" w:type="dxa"/>
          </w:tcPr>
          <w:p w14:paraId="4967BB9E" w14:textId="77777777" w:rsidR="000D049C" w:rsidRDefault="00000000">
            <w:r>
              <w:rPr>
                <w:sz w:val="18"/>
              </w:rPr>
              <w:t>51.7</w:t>
            </w:r>
          </w:p>
        </w:tc>
        <w:tc>
          <w:tcPr>
            <w:tcW w:w="1234" w:type="dxa"/>
          </w:tcPr>
          <w:p w14:paraId="2B9577D0" w14:textId="77777777" w:rsidR="000D049C" w:rsidRDefault="00000000">
            <w:r>
              <w:rPr>
                <w:sz w:val="18"/>
              </w:rPr>
              <w:t>53.8</w:t>
            </w:r>
          </w:p>
        </w:tc>
        <w:tc>
          <w:tcPr>
            <w:tcW w:w="1234" w:type="dxa"/>
          </w:tcPr>
          <w:p w14:paraId="2022311E" w14:textId="77777777" w:rsidR="000D049C" w:rsidRDefault="00000000">
            <w:r>
              <w:rPr>
                <w:sz w:val="18"/>
              </w:rPr>
              <w:t>54.6</w:t>
            </w:r>
          </w:p>
        </w:tc>
        <w:tc>
          <w:tcPr>
            <w:tcW w:w="1234" w:type="dxa"/>
          </w:tcPr>
          <w:p w14:paraId="5AC31B79" w14:textId="77777777" w:rsidR="000D049C" w:rsidRDefault="00000000">
            <w:r>
              <w:rPr>
                <w:sz w:val="18"/>
              </w:rPr>
              <w:t>50.8</w:t>
            </w:r>
          </w:p>
        </w:tc>
      </w:tr>
      <w:tr w:rsidR="000D049C" w14:paraId="2BCDA46F" w14:textId="77777777">
        <w:tc>
          <w:tcPr>
            <w:tcW w:w="1234" w:type="dxa"/>
          </w:tcPr>
          <w:p w14:paraId="013E0C40" w14:textId="77777777" w:rsidR="000D049C" w:rsidRDefault="00000000">
            <w:r>
              <w:rPr>
                <w:sz w:val="18"/>
              </w:rPr>
              <w:t>2024-01-03</w:t>
            </w:r>
          </w:p>
        </w:tc>
        <w:tc>
          <w:tcPr>
            <w:tcW w:w="1234" w:type="dxa"/>
          </w:tcPr>
          <w:p w14:paraId="4468B483" w14:textId="77777777" w:rsidR="000D049C" w:rsidRDefault="00000000">
            <w:r>
              <w:rPr>
                <w:sz w:val="18"/>
              </w:rPr>
              <w:t>49.1</w:t>
            </w:r>
          </w:p>
        </w:tc>
        <w:tc>
          <w:tcPr>
            <w:tcW w:w="1234" w:type="dxa"/>
          </w:tcPr>
          <w:p w14:paraId="7FE1E772" w14:textId="77777777" w:rsidR="000D049C" w:rsidRDefault="00000000">
            <w:r>
              <w:rPr>
                <w:sz w:val="18"/>
              </w:rPr>
              <w:t>50.0</w:t>
            </w:r>
          </w:p>
        </w:tc>
        <w:tc>
          <w:tcPr>
            <w:tcW w:w="1234" w:type="dxa"/>
          </w:tcPr>
          <w:p w14:paraId="1878EE43" w14:textId="77777777" w:rsidR="000D049C" w:rsidRDefault="00000000">
            <w:r>
              <w:rPr>
                <w:sz w:val="18"/>
              </w:rPr>
              <w:t>51.6</w:t>
            </w:r>
          </w:p>
        </w:tc>
        <w:tc>
          <w:tcPr>
            <w:tcW w:w="1234" w:type="dxa"/>
          </w:tcPr>
          <w:p w14:paraId="72593EE7" w14:textId="77777777" w:rsidR="000D049C" w:rsidRDefault="00000000">
            <w:r>
              <w:rPr>
                <w:sz w:val="18"/>
              </w:rPr>
              <w:t>54.7</w:t>
            </w:r>
          </w:p>
        </w:tc>
        <w:tc>
          <w:tcPr>
            <w:tcW w:w="1234" w:type="dxa"/>
          </w:tcPr>
          <w:p w14:paraId="64CF1775" w14:textId="77777777" w:rsidR="000D049C" w:rsidRDefault="00000000">
            <w:r>
              <w:rPr>
                <w:sz w:val="18"/>
              </w:rPr>
              <w:t>56.1</w:t>
            </w:r>
          </w:p>
        </w:tc>
        <w:tc>
          <w:tcPr>
            <w:tcW w:w="1234" w:type="dxa"/>
          </w:tcPr>
          <w:p w14:paraId="77C3C0F0" w14:textId="77777777" w:rsidR="000D049C" w:rsidRDefault="00000000">
            <w:r>
              <w:rPr>
                <w:sz w:val="18"/>
              </w:rPr>
              <w:t>47.7</w:t>
            </w:r>
          </w:p>
        </w:tc>
      </w:tr>
      <w:tr w:rsidR="000D049C" w14:paraId="6D3BB962" w14:textId="77777777">
        <w:tc>
          <w:tcPr>
            <w:tcW w:w="1234" w:type="dxa"/>
          </w:tcPr>
          <w:p w14:paraId="0B2A09DF" w14:textId="77777777" w:rsidR="000D049C" w:rsidRDefault="00000000">
            <w:r>
              <w:rPr>
                <w:sz w:val="18"/>
              </w:rPr>
              <w:t>2024-01-04</w:t>
            </w:r>
          </w:p>
        </w:tc>
        <w:tc>
          <w:tcPr>
            <w:tcW w:w="1234" w:type="dxa"/>
          </w:tcPr>
          <w:p w14:paraId="66C977CA" w14:textId="77777777" w:rsidR="000D049C" w:rsidRDefault="00000000">
            <w:r>
              <w:rPr>
                <w:sz w:val="18"/>
              </w:rPr>
              <w:t>49.8</w:t>
            </w:r>
          </w:p>
        </w:tc>
        <w:tc>
          <w:tcPr>
            <w:tcW w:w="1234" w:type="dxa"/>
          </w:tcPr>
          <w:p w14:paraId="5A058109" w14:textId="77777777" w:rsidR="000D049C" w:rsidRDefault="00000000">
            <w:r>
              <w:rPr>
                <w:sz w:val="18"/>
              </w:rPr>
              <w:t>50.0</w:t>
            </w:r>
          </w:p>
        </w:tc>
        <w:tc>
          <w:tcPr>
            <w:tcW w:w="1234" w:type="dxa"/>
          </w:tcPr>
          <w:p w14:paraId="20340B64" w14:textId="77777777" w:rsidR="000D049C" w:rsidRDefault="00000000">
            <w:r>
              <w:rPr>
                <w:sz w:val="18"/>
              </w:rPr>
              <w:t>50.9</w:t>
            </w:r>
          </w:p>
        </w:tc>
        <w:tc>
          <w:tcPr>
            <w:tcW w:w="1234" w:type="dxa"/>
          </w:tcPr>
          <w:p w14:paraId="07A5BBFF" w14:textId="77777777" w:rsidR="000D049C" w:rsidRDefault="00000000">
            <w:r>
              <w:rPr>
                <w:sz w:val="18"/>
              </w:rPr>
              <w:t>55.0</w:t>
            </w:r>
          </w:p>
        </w:tc>
        <w:tc>
          <w:tcPr>
            <w:tcW w:w="1234" w:type="dxa"/>
          </w:tcPr>
          <w:p w14:paraId="7C29CFBE" w14:textId="77777777" w:rsidR="000D049C" w:rsidRDefault="00000000">
            <w:r>
              <w:rPr>
                <w:sz w:val="18"/>
              </w:rPr>
              <w:t>57.1</w:t>
            </w:r>
          </w:p>
        </w:tc>
        <w:tc>
          <w:tcPr>
            <w:tcW w:w="1234" w:type="dxa"/>
          </w:tcPr>
          <w:p w14:paraId="6B13AF5F" w14:textId="77777777" w:rsidR="000D049C" w:rsidRDefault="00000000">
            <w:r>
              <w:rPr>
                <w:sz w:val="18"/>
              </w:rPr>
              <w:t>47.8</w:t>
            </w:r>
          </w:p>
        </w:tc>
      </w:tr>
      <w:tr w:rsidR="000D049C" w14:paraId="618ABBD6" w14:textId="77777777">
        <w:tc>
          <w:tcPr>
            <w:tcW w:w="1234" w:type="dxa"/>
          </w:tcPr>
          <w:p w14:paraId="2743D7C5" w14:textId="77777777" w:rsidR="000D049C" w:rsidRDefault="00000000">
            <w:r>
              <w:rPr>
                <w:sz w:val="18"/>
              </w:rPr>
              <w:t>2024-01-05</w:t>
            </w:r>
          </w:p>
        </w:tc>
        <w:tc>
          <w:tcPr>
            <w:tcW w:w="1234" w:type="dxa"/>
          </w:tcPr>
          <w:p w14:paraId="70B95B15" w14:textId="77777777" w:rsidR="000D049C" w:rsidRDefault="00000000">
            <w:r>
              <w:rPr>
                <w:sz w:val="18"/>
              </w:rPr>
              <w:t>49.4</w:t>
            </w:r>
          </w:p>
        </w:tc>
        <w:tc>
          <w:tcPr>
            <w:tcW w:w="1234" w:type="dxa"/>
          </w:tcPr>
          <w:p w14:paraId="11E82F84" w14:textId="77777777" w:rsidR="000D049C" w:rsidRDefault="00000000">
            <w:r>
              <w:rPr>
                <w:sz w:val="18"/>
              </w:rPr>
              <w:t>49.6</w:t>
            </w:r>
          </w:p>
        </w:tc>
        <w:tc>
          <w:tcPr>
            <w:tcW w:w="1234" w:type="dxa"/>
          </w:tcPr>
          <w:p w14:paraId="13738A3C" w14:textId="77777777" w:rsidR="000D049C" w:rsidRDefault="00000000">
            <w:r>
              <w:rPr>
                <w:sz w:val="18"/>
              </w:rPr>
              <w:t>50.5</w:t>
            </w:r>
          </w:p>
        </w:tc>
        <w:tc>
          <w:tcPr>
            <w:tcW w:w="1234" w:type="dxa"/>
          </w:tcPr>
          <w:p w14:paraId="528AEAE0" w14:textId="77777777" w:rsidR="000D049C" w:rsidRDefault="00000000">
            <w:r>
              <w:rPr>
                <w:sz w:val="18"/>
              </w:rPr>
              <w:t>55.0</w:t>
            </w:r>
          </w:p>
        </w:tc>
        <w:tc>
          <w:tcPr>
            <w:tcW w:w="1234" w:type="dxa"/>
          </w:tcPr>
          <w:p w14:paraId="36616D5D" w14:textId="77777777" w:rsidR="000D049C" w:rsidRDefault="00000000">
            <w:r>
              <w:rPr>
                <w:sz w:val="18"/>
              </w:rPr>
              <w:t>57.3</w:t>
            </w:r>
          </w:p>
        </w:tc>
        <w:tc>
          <w:tcPr>
            <w:tcW w:w="1234" w:type="dxa"/>
          </w:tcPr>
          <w:p w14:paraId="52AD6865" w14:textId="77777777" w:rsidR="000D049C" w:rsidRDefault="00000000">
            <w:r>
              <w:rPr>
                <w:sz w:val="18"/>
              </w:rPr>
              <w:t>47.9</w:t>
            </w:r>
          </w:p>
        </w:tc>
      </w:tr>
      <w:tr w:rsidR="000D049C" w14:paraId="1D52FD69" w14:textId="77777777">
        <w:tc>
          <w:tcPr>
            <w:tcW w:w="1234" w:type="dxa"/>
          </w:tcPr>
          <w:p w14:paraId="2254F615" w14:textId="77777777" w:rsidR="000D049C" w:rsidRDefault="00000000">
            <w:r>
              <w:rPr>
                <w:sz w:val="18"/>
              </w:rPr>
              <w:t>2024-01-06</w:t>
            </w:r>
          </w:p>
        </w:tc>
        <w:tc>
          <w:tcPr>
            <w:tcW w:w="1234" w:type="dxa"/>
          </w:tcPr>
          <w:p w14:paraId="30714857" w14:textId="77777777" w:rsidR="000D049C" w:rsidRDefault="00000000">
            <w:r>
              <w:rPr>
                <w:sz w:val="18"/>
              </w:rPr>
              <w:t>57.6</w:t>
            </w:r>
          </w:p>
        </w:tc>
        <w:tc>
          <w:tcPr>
            <w:tcW w:w="1234" w:type="dxa"/>
          </w:tcPr>
          <w:p w14:paraId="04F0FABD" w14:textId="77777777" w:rsidR="000D049C" w:rsidRDefault="00000000">
            <w:r>
              <w:rPr>
                <w:sz w:val="18"/>
              </w:rPr>
              <w:t>57.5</w:t>
            </w:r>
          </w:p>
        </w:tc>
        <w:tc>
          <w:tcPr>
            <w:tcW w:w="1234" w:type="dxa"/>
          </w:tcPr>
          <w:p w14:paraId="2BCFE2ED" w14:textId="77777777" w:rsidR="000D049C" w:rsidRDefault="00000000">
            <w:r>
              <w:rPr>
                <w:sz w:val="18"/>
              </w:rPr>
              <w:t>58.8</w:t>
            </w:r>
          </w:p>
        </w:tc>
        <w:tc>
          <w:tcPr>
            <w:tcW w:w="1234" w:type="dxa"/>
          </w:tcPr>
          <w:p w14:paraId="614175C3" w14:textId="77777777" w:rsidR="000D049C" w:rsidRDefault="00000000">
            <w:r>
              <w:rPr>
                <w:sz w:val="18"/>
              </w:rPr>
              <w:t>66.4</w:t>
            </w:r>
          </w:p>
        </w:tc>
        <w:tc>
          <w:tcPr>
            <w:tcW w:w="1234" w:type="dxa"/>
          </w:tcPr>
          <w:p w14:paraId="274FA79D" w14:textId="77777777" w:rsidR="000D049C" w:rsidRDefault="00000000">
            <w:r>
              <w:rPr>
                <w:sz w:val="18"/>
              </w:rPr>
              <w:t>66.8</w:t>
            </w:r>
          </w:p>
        </w:tc>
        <w:tc>
          <w:tcPr>
            <w:tcW w:w="1234" w:type="dxa"/>
          </w:tcPr>
          <w:p w14:paraId="35DDE97C" w14:textId="77777777" w:rsidR="000D049C" w:rsidRDefault="00000000">
            <w:r>
              <w:rPr>
                <w:sz w:val="18"/>
              </w:rPr>
              <w:t>62.1</w:t>
            </w:r>
          </w:p>
        </w:tc>
      </w:tr>
      <w:tr w:rsidR="000D049C" w14:paraId="43B23CEE" w14:textId="77777777">
        <w:tc>
          <w:tcPr>
            <w:tcW w:w="1234" w:type="dxa"/>
          </w:tcPr>
          <w:p w14:paraId="13D063F0" w14:textId="77777777" w:rsidR="000D049C" w:rsidRDefault="00000000">
            <w:r>
              <w:rPr>
                <w:sz w:val="18"/>
              </w:rPr>
              <w:t>2024-01-07</w:t>
            </w:r>
          </w:p>
        </w:tc>
        <w:tc>
          <w:tcPr>
            <w:tcW w:w="1234" w:type="dxa"/>
          </w:tcPr>
          <w:p w14:paraId="3C96A9E8" w14:textId="77777777" w:rsidR="000D049C" w:rsidRDefault="00000000">
            <w:r>
              <w:rPr>
                <w:sz w:val="18"/>
              </w:rPr>
              <w:t>59.2</w:t>
            </w:r>
          </w:p>
        </w:tc>
        <w:tc>
          <w:tcPr>
            <w:tcW w:w="1234" w:type="dxa"/>
          </w:tcPr>
          <w:p w14:paraId="7B00FA33" w14:textId="77777777" w:rsidR="000D049C" w:rsidRDefault="00000000">
            <w:r>
              <w:rPr>
                <w:sz w:val="18"/>
              </w:rPr>
              <w:t>57.1</w:t>
            </w:r>
          </w:p>
        </w:tc>
        <w:tc>
          <w:tcPr>
            <w:tcW w:w="1234" w:type="dxa"/>
          </w:tcPr>
          <w:p w14:paraId="6F8B7D52" w14:textId="77777777" w:rsidR="000D049C" w:rsidRDefault="00000000">
            <w:r>
              <w:rPr>
                <w:sz w:val="18"/>
              </w:rPr>
              <w:t>61.8</w:t>
            </w:r>
          </w:p>
        </w:tc>
        <w:tc>
          <w:tcPr>
            <w:tcW w:w="1234" w:type="dxa"/>
          </w:tcPr>
          <w:p w14:paraId="5553AA4C" w14:textId="77777777" w:rsidR="000D049C" w:rsidRDefault="00000000">
            <w:r>
              <w:rPr>
                <w:sz w:val="18"/>
              </w:rPr>
              <w:t>66.2</w:t>
            </w:r>
          </w:p>
        </w:tc>
        <w:tc>
          <w:tcPr>
            <w:tcW w:w="1234" w:type="dxa"/>
          </w:tcPr>
          <w:p w14:paraId="05B91B07" w14:textId="77777777" w:rsidR="000D049C" w:rsidRDefault="00000000">
            <w:r>
              <w:rPr>
                <w:sz w:val="18"/>
              </w:rPr>
              <w:t>65.2</w:t>
            </w:r>
          </w:p>
        </w:tc>
        <w:tc>
          <w:tcPr>
            <w:tcW w:w="1234" w:type="dxa"/>
          </w:tcPr>
          <w:p w14:paraId="294E80DC" w14:textId="77777777" w:rsidR="000D049C" w:rsidRDefault="00000000">
            <w:r>
              <w:rPr>
                <w:sz w:val="18"/>
              </w:rPr>
              <w:t>57.6</w:t>
            </w:r>
          </w:p>
        </w:tc>
      </w:tr>
      <w:tr w:rsidR="000D049C" w14:paraId="0E627C79" w14:textId="77777777">
        <w:tc>
          <w:tcPr>
            <w:tcW w:w="1234" w:type="dxa"/>
          </w:tcPr>
          <w:p w14:paraId="27D85B77" w14:textId="77777777" w:rsidR="000D049C" w:rsidRDefault="00000000">
            <w:r>
              <w:rPr>
                <w:sz w:val="18"/>
              </w:rPr>
              <w:t>2024-01-08</w:t>
            </w:r>
          </w:p>
        </w:tc>
        <w:tc>
          <w:tcPr>
            <w:tcW w:w="1234" w:type="dxa"/>
          </w:tcPr>
          <w:p w14:paraId="3239B860" w14:textId="77777777" w:rsidR="000D049C" w:rsidRDefault="00000000">
            <w:r>
              <w:rPr>
                <w:sz w:val="18"/>
              </w:rPr>
              <w:t>48.9</w:t>
            </w:r>
          </w:p>
        </w:tc>
        <w:tc>
          <w:tcPr>
            <w:tcW w:w="1234" w:type="dxa"/>
          </w:tcPr>
          <w:p w14:paraId="6B63140A" w14:textId="77777777" w:rsidR="000D049C" w:rsidRDefault="00000000">
            <w:r>
              <w:rPr>
                <w:sz w:val="18"/>
              </w:rPr>
              <w:t>47.3</w:t>
            </w:r>
          </w:p>
        </w:tc>
        <w:tc>
          <w:tcPr>
            <w:tcW w:w="1234" w:type="dxa"/>
          </w:tcPr>
          <w:p w14:paraId="5304A351" w14:textId="77777777" w:rsidR="000D049C" w:rsidRDefault="00000000">
            <w:r>
              <w:rPr>
                <w:sz w:val="18"/>
              </w:rPr>
              <w:t>52.5</w:t>
            </w:r>
          </w:p>
        </w:tc>
        <w:tc>
          <w:tcPr>
            <w:tcW w:w="1234" w:type="dxa"/>
          </w:tcPr>
          <w:p w14:paraId="73FA329D" w14:textId="77777777" w:rsidR="000D049C" w:rsidRDefault="00000000">
            <w:r>
              <w:rPr>
                <w:sz w:val="18"/>
              </w:rPr>
              <w:t>54.1</w:t>
            </w:r>
          </w:p>
        </w:tc>
        <w:tc>
          <w:tcPr>
            <w:tcW w:w="1234" w:type="dxa"/>
          </w:tcPr>
          <w:p w14:paraId="6074A938" w14:textId="77777777" w:rsidR="000D049C" w:rsidRDefault="00000000">
            <w:r>
              <w:rPr>
                <w:sz w:val="18"/>
              </w:rPr>
              <w:t>53.1</w:t>
            </w:r>
          </w:p>
        </w:tc>
        <w:tc>
          <w:tcPr>
            <w:tcW w:w="1234" w:type="dxa"/>
          </w:tcPr>
          <w:p w14:paraId="768CB0AB" w14:textId="77777777" w:rsidR="000D049C" w:rsidRDefault="00000000">
            <w:r>
              <w:rPr>
                <w:sz w:val="18"/>
              </w:rPr>
              <w:t>51.0</w:t>
            </w:r>
          </w:p>
        </w:tc>
      </w:tr>
      <w:tr w:rsidR="000D049C" w14:paraId="4C6A8FEF" w14:textId="77777777">
        <w:tc>
          <w:tcPr>
            <w:tcW w:w="1234" w:type="dxa"/>
          </w:tcPr>
          <w:p w14:paraId="734DD43E" w14:textId="77777777" w:rsidR="000D049C" w:rsidRDefault="00000000">
            <w:r>
              <w:rPr>
                <w:sz w:val="18"/>
              </w:rPr>
              <w:t>2024-01-09</w:t>
            </w:r>
          </w:p>
        </w:tc>
        <w:tc>
          <w:tcPr>
            <w:tcW w:w="1234" w:type="dxa"/>
          </w:tcPr>
          <w:p w14:paraId="0BD447C3" w14:textId="77777777" w:rsidR="000D049C" w:rsidRDefault="00000000">
            <w:r>
              <w:rPr>
                <w:sz w:val="18"/>
              </w:rPr>
              <w:t>49.9</w:t>
            </w:r>
          </w:p>
        </w:tc>
        <w:tc>
          <w:tcPr>
            <w:tcW w:w="1234" w:type="dxa"/>
          </w:tcPr>
          <w:p w14:paraId="69D1B36B" w14:textId="77777777" w:rsidR="000D049C" w:rsidRDefault="00000000">
            <w:r>
              <w:rPr>
                <w:sz w:val="18"/>
              </w:rPr>
              <w:t>47.0</w:t>
            </w:r>
          </w:p>
        </w:tc>
        <w:tc>
          <w:tcPr>
            <w:tcW w:w="1234" w:type="dxa"/>
          </w:tcPr>
          <w:p w14:paraId="2CDCF6D3" w14:textId="77777777" w:rsidR="000D049C" w:rsidRDefault="00000000">
            <w:r>
              <w:rPr>
                <w:sz w:val="18"/>
              </w:rPr>
              <w:t>52.1</w:t>
            </w:r>
          </w:p>
        </w:tc>
        <w:tc>
          <w:tcPr>
            <w:tcW w:w="1234" w:type="dxa"/>
          </w:tcPr>
          <w:p w14:paraId="33F5C628" w14:textId="77777777" w:rsidR="000D049C" w:rsidRDefault="00000000">
            <w:r>
              <w:rPr>
                <w:sz w:val="18"/>
              </w:rPr>
              <w:t>55.9</w:t>
            </w:r>
          </w:p>
        </w:tc>
        <w:tc>
          <w:tcPr>
            <w:tcW w:w="1234" w:type="dxa"/>
          </w:tcPr>
          <w:p w14:paraId="76BFCDA3" w14:textId="77777777" w:rsidR="000D049C" w:rsidRDefault="00000000">
            <w:r>
              <w:rPr>
                <w:sz w:val="18"/>
              </w:rPr>
              <w:t>54.4</w:t>
            </w:r>
          </w:p>
        </w:tc>
        <w:tc>
          <w:tcPr>
            <w:tcW w:w="1234" w:type="dxa"/>
          </w:tcPr>
          <w:p w14:paraId="3740CFA4" w14:textId="77777777" w:rsidR="000D049C" w:rsidRDefault="00000000">
            <w:r>
              <w:rPr>
                <w:sz w:val="18"/>
              </w:rPr>
              <w:t>50.9</w:t>
            </w:r>
          </w:p>
        </w:tc>
      </w:tr>
      <w:tr w:rsidR="000D049C" w14:paraId="4243EC7E" w14:textId="77777777">
        <w:tc>
          <w:tcPr>
            <w:tcW w:w="1234" w:type="dxa"/>
          </w:tcPr>
          <w:p w14:paraId="2F2096FF" w14:textId="77777777" w:rsidR="000D049C" w:rsidRDefault="00000000">
            <w:r>
              <w:rPr>
                <w:sz w:val="18"/>
              </w:rPr>
              <w:t>2024-01-10</w:t>
            </w:r>
          </w:p>
        </w:tc>
        <w:tc>
          <w:tcPr>
            <w:tcW w:w="1234" w:type="dxa"/>
          </w:tcPr>
          <w:p w14:paraId="104D7FF1" w14:textId="77777777" w:rsidR="000D049C" w:rsidRDefault="00000000">
            <w:r>
              <w:rPr>
                <w:sz w:val="18"/>
              </w:rPr>
              <w:t>49.7</w:t>
            </w:r>
          </w:p>
        </w:tc>
        <w:tc>
          <w:tcPr>
            <w:tcW w:w="1234" w:type="dxa"/>
          </w:tcPr>
          <w:p w14:paraId="08320916" w14:textId="77777777" w:rsidR="000D049C" w:rsidRDefault="00000000">
            <w:r>
              <w:rPr>
                <w:sz w:val="18"/>
              </w:rPr>
              <w:t>47.6</w:t>
            </w:r>
          </w:p>
        </w:tc>
        <w:tc>
          <w:tcPr>
            <w:tcW w:w="1234" w:type="dxa"/>
          </w:tcPr>
          <w:p w14:paraId="02933DE1" w14:textId="77777777" w:rsidR="000D049C" w:rsidRDefault="00000000">
            <w:r>
              <w:rPr>
                <w:sz w:val="18"/>
              </w:rPr>
              <w:t>51.3</w:t>
            </w:r>
          </w:p>
        </w:tc>
        <w:tc>
          <w:tcPr>
            <w:tcW w:w="1234" w:type="dxa"/>
          </w:tcPr>
          <w:p w14:paraId="65B98CA5" w14:textId="77777777" w:rsidR="000D049C" w:rsidRDefault="00000000">
            <w:r>
              <w:rPr>
                <w:sz w:val="18"/>
              </w:rPr>
              <w:t>56.7</w:t>
            </w:r>
          </w:p>
        </w:tc>
        <w:tc>
          <w:tcPr>
            <w:tcW w:w="1234" w:type="dxa"/>
          </w:tcPr>
          <w:p w14:paraId="1A5580B8" w14:textId="77777777" w:rsidR="000D049C" w:rsidRDefault="00000000">
            <w:r>
              <w:rPr>
                <w:sz w:val="18"/>
              </w:rPr>
              <w:t>55.4</w:t>
            </w:r>
          </w:p>
        </w:tc>
        <w:tc>
          <w:tcPr>
            <w:tcW w:w="1234" w:type="dxa"/>
          </w:tcPr>
          <w:p w14:paraId="5D37D71A" w14:textId="77777777" w:rsidR="000D049C" w:rsidRDefault="00000000">
            <w:r>
              <w:rPr>
                <w:sz w:val="18"/>
              </w:rPr>
              <w:t>50.0</w:t>
            </w:r>
          </w:p>
        </w:tc>
      </w:tr>
      <w:tr w:rsidR="000D049C" w14:paraId="3C149C94" w14:textId="77777777">
        <w:tc>
          <w:tcPr>
            <w:tcW w:w="1234" w:type="dxa"/>
          </w:tcPr>
          <w:p w14:paraId="42D474C4" w14:textId="77777777" w:rsidR="000D049C" w:rsidRDefault="00000000">
            <w:r>
              <w:rPr>
                <w:sz w:val="18"/>
              </w:rPr>
              <w:t>2024-01-11</w:t>
            </w:r>
          </w:p>
        </w:tc>
        <w:tc>
          <w:tcPr>
            <w:tcW w:w="1234" w:type="dxa"/>
          </w:tcPr>
          <w:p w14:paraId="6B90589E" w14:textId="77777777" w:rsidR="000D049C" w:rsidRDefault="00000000">
            <w:r>
              <w:rPr>
                <w:sz w:val="18"/>
              </w:rPr>
              <w:t>48.9</w:t>
            </w:r>
          </w:p>
        </w:tc>
        <w:tc>
          <w:tcPr>
            <w:tcW w:w="1234" w:type="dxa"/>
          </w:tcPr>
          <w:p w14:paraId="1BA4A84D" w14:textId="77777777" w:rsidR="000D049C" w:rsidRDefault="00000000">
            <w:r>
              <w:rPr>
                <w:sz w:val="18"/>
              </w:rPr>
              <w:t>47.8</w:t>
            </w:r>
          </w:p>
        </w:tc>
        <w:tc>
          <w:tcPr>
            <w:tcW w:w="1234" w:type="dxa"/>
          </w:tcPr>
          <w:p w14:paraId="16D9520A" w14:textId="77777777" w:rsidR="000D049C" w:rsidRDefault="00000000">
            <w:r>
              <w:rPr>
                <w:sz w:val="18"/>
              </w:rPr>
              <w:t>49.8</w:t>
            </w:r>
          </w:p>
        </w:tc>
        <w:tc>
          <w:tcPr>
            <w:tcW w:w="1234" w:type="dxa"/>
          </w:tcPr>
          <w:p w14:paraId="2A2D08B9" w14:textId="77777777" w:rsidR="000D049C" w:rsidRDefault="00000000">
            <w:r>
              <w:rPr>
                <w:sz w:val="18"/>
              </w:rPr>
              <w:t>57.0</w:t>
            </w:r>
          </w:p>
        </w:tc>
        <w:tc>
          <w:tcPr>
            <w:tcW w:w="1234" w:type="dxa"/>
          </w:tcPr>
          <w:p w14:paraId="1CB478CD" w14:textId="77777777" w:rsidR="000D049C" w:rsidRDefault="00000000">
            <w:r>
              <w:rPr>
                <w:sz w:val="18"/>
              </w:rPr>
              <w:t>56.0</w:t>
            </w:r>
          </w:p>
        </w:tc>
        <w:tc>
          <w:tcPr>
            <w:tcW w:w="1234" w:type="dxa"/>
          </w:tcPr>
          <w:p w14:paraId="528B10E9" w14:textId="77777777" w:rsidR="000D049C" w:rsidRDefault="00000000">
            <w:r>
              <w:rPr>
                <w:sz w:val="18"/>
              </w:rPr>
              <w:t>50.4</w:t>
            </w:r>
          </w:p>
        </w:tc>
      </w:tr>
      <w:tr w:rsidR="000D049C" w14:paraId="4D9BB2B8" w14:textId="77777777">
        <w:tc>
          <w:tcPr>
            <w:tcW w:w="1234" w:type="dxa"/>
          </w:tcPr>
          <w:p w14:paraId="7DC79CC0" w14:textId="77777777" w:rsidR="000D049C" w:rsidRDefault="00000000">
            <w:r>
              <w:rPr>
                <w:sz w:val="18"/>
              </w:rPr>
              <w:t>2024-01-12</w:t>
            </w:r>
          </w:p>
        </w:tc>
        <w:tc>
          <w:tcPr>
            <w:tcW w:w="1234" w:type="dxa"/>
          </w:tcPr>
          <w:p w14:paraId="6DD55A6C" w14:textId="77777777" w:rsidR="000D049C" w:rsidRDefault="00000000">
            <w:r>
              <w:rPr>
                <w:sz w:val="18"/>
              </w:rPr>
              <w:t>50.0</w:t>
            </w:r>
          </w:p>
        </w:tc>
        <w:tc>
          <w:tcPr>
            <w:tcW w:w="1234" w:type="dxa"/>
          </w:tcPr>
          <w:p w14:paraId="2CFAD7FF" w14:textId="77777777" w:rsidR="000D049C" w:rsidRDefault="00000000">
            <w:r>
              <w:rPr>
                <w:sz w:val="18"/>
              </w:rPr>
              <w:t>49.3</w:t>
            </w:r>
          </w:p>
        </w:tc>
        <w:tc>
          <w:tcPr>
            <w:tcW w:w="1234" w:type="dxa"/>
          </w:tcPr>
          <w:p w14:paraId="2E3D27BB" w14:textId="77777777" w:rsidR="000D049C" w:rsidRDefault="00000000">
            <w:r>
              <w:rPr>
                <w:sz w:val="18"/>
              </w:rPr>
              <w:t>52.6</w:t>
            </w:r>
          </w:p>
        </w:tc>
        <w:tc>
          <w:tcPr>
            <w:tcW w:w="1234" w:type="dxa"/>
          </w:tcPr>
          <w:p w14:paraId="7B29FF75" w14:textId="77777777" w:rsidR="000D049C" w:rsidRDefault="00000000">
            <w:r>
              <w:rPr>
                <w:sz w:val="18"/>
              </w:rPr>
              <w:t>57.2</w:t>
            </w:r>
          </w:p>
        </w:tc>
        <w:tc>
          <w:tcPr>
            <w:tcW w:w="1234" w:type="dxa"/>
          </w:tcPr>
          <w:p w14:paraId="153A1322" w14:textId="77777777" w:rsidR="000D049C" w:rsidRDefault="00000000">
            <w:r>
              <w:rPr>
                <w:sz w:val="18"/>
              </w:rPr>
              <w:t>56.2</w:t>
            </w:r>
          </w:p>
        </w:tc>
        <w:tc>
          <w:tcPr>
            <w:tcW w:w="1234" w:type="dxa"/>
          </w:tcPr>
          <w:p w14:paraId="6FFCBAEB" w14:textId="77777777" w:rsidR="000D049C" w:rsidRDefault="00000000">
            <w:r>
              <w:rPr>
                <w:sz w:val="18"/>
              </w:rPr>
              <w:t>49.7</w:t>
            </w:r>
          </w:p>
        </w:tc>
      </w:tr>
      <w:tr w:rsidR="000D049C" w14:paraId="1FA52362" w14:textId="77777777">
        <w:tc>
          <w:tcPr>
            <w:tcW w:w="1234" w:type="dxa"/>
          </w:tcPr>
          <w:p w14:paraId="692425AB" w14:textId="77777777" w:rsidR="000D049C" w:rsidRDefault="00000000">
            <w:r>
              <w:rPr>
                <w:sz w:val="18"/>
              </w:rPr>
              <w:t>2024-01-13</w:t>
            </w:r>
          </w:p>
        </w:tc>
        <w:tc>
          <w:tcPr>
            <w:tcW w:w="1234" w:type="dxa"/>
          </w:tcPr>
          <w:p w14:paraId="2AC5EF62" w14:textId="77777777" w:rsidR="000D049C" w:rsidRDefault="00000000">
            <w:r>
              <w:rPr>
                <w:sz w:val="18"/>
              </w:rPr>
              <w:t>59.9</w:t>
            </w:r>
          </w:p>
        </w:tc>
        <w:tc>
          <w:tcPr>
            <w:tcW w:w="1234" w:type="dxa"/>
          </w:tcPr>
          <w:p w14:paraId="067D496A" w14:textId="77777777" w:rsidR="000D049C" w:rsidRDefault="00000000">
            <w:r>
              <w:rPr>
                <w:sz w:val="18"/>
              </w:rPr>
              <w:t>57.0</w:t>
            </w:r>
          </w:p>
        </w:tc>
        <w:tc>
          <w:tcPr>
            <w:tcW w:w="1234" w:type="dxa"/>
          </w:tcPr>
          <w:p w14:paraId="0F760D93" w14:textId="77777777" w:rsidR="000D049C" w:rsidRDefault="00000000">
            <w:r>
              <w:rPr>
                <w:sz w:val="18"/>
              </w:rPr>
              <w:t>62.7</w:t>
            </w:r>
          </w:p>
        </w:tc>
        <w:tc>
          <w:tcPr>
            <w:tcW w:w="1234" w:type="dxa"/>
          </w:tcPr>
          <w:p w14:paraId="3EF37E5E" w14:textId="77777777" w:rsidR="000D049C" w:rsidRDefault="00000000">
            <w:r>
              <w:rPr>
                <w:sz w:val="18"/>
              </w:rPr>
              <w:t>68.4</w:t>
            </w:r>
          </w:p>
        </w:tc>
        <w:tc>
          <w:tcPr>
            <w:tcW w:w="1234" w:type="dxa"/>
          </w:tcPr>
          <w:p w14:paraId="1E43BE4F" w14:textId="77777777" w:rsidR="000D049C" w:rsidRDefault="00000000">
            <w:r>
              <w:rPr>
                <w:sz w:val="18"/>
              </w:rPr>
              <w:t>67.1</w:t>
            </w:r>
          </w:p>
        </w:tc>
        <w:tc>
          <w:tcPr>
            <w:tcW w:w="1234" w:type="dxa"/>
          </w:tcPr>
          <w:p w14:paraId="27E88E3B" w14:textId="77777777" w:rsidR="000D049C" w:rsidRDefault="00000000">
            <w:r>
              <w:rPr>
                <w:sz w:val="18"/>
              </w:rPr>
              <w:t>62.0</w:t>
            </w:r>
          </w:p>
        </w:tc>
      </w:tr>
      <w:tr w:rsidR="000D049C" w14:paraId="74A3AE49" w14:textId="77777777">
        <w:tc>
          <w:tcPr>
            <w:tcW w:w="1234" w:type="dxa"/>
          </w:tcPr>
          <w:p w14:paraId="1D4B380D" w14:textId="77777777" w:rsidR="000D049C" w:rsidRDefault="00000000">
            <w:r>
              <w:rPr>
                <w:sz w:val="18"/>
              </w:rPr>
              <w:t>2024-01-14</w:t>
            </w:r>
          </w:p>
        </w:tc>
        <w:tc>
          <w:tcPr>
            <w:tcW w:w="1234" w:type="dxa"/>
          </w:tcPr>
          <w:p w14:paraId="69B20F34" w14:textId="77777777" w:rsidR="000D049C" w:rsidRDefault="00000000">
            <w:r>
              <w:rPr>
                <w:sz w:val="18"/>
              </w:rPr>
              <w:t>59.8</w:t>
            </w:r>
          </w:p>
        </w:tc>
        <w:tc>
          <w:tcPr>
            <w:tcW w:w="1234" w:type="dxa"/>
          </w:tcPr>
          <w:p w14:paraId="6EFE3ED7" w14:textId="77777777" w:rsidR="000D049C" w:rsidRDefault="00000000">
            <w:r>
              <w:rPr>
                <w:sz w:val="18"/>
              </w:rPr>
              <w:t>58.2</w:t>
            </w:r>
          </w:p>
        </w:tc>
        <w:tc>
          <w:tcPr>
            <w:tcW w:w="1234" w:type="dxa"/>
          </w:tcPr>
          <w:p w14:paraId="2ABDAF19" w14:textId="77777777" w:rsidR="000D049C" w:rsidRDefault="00000000">
            <w:r>
              <w:rPr>
                <w:sz w:val="18"/>
              </w:rPr>
              <w:t>65.0</w:t>
            </w:r>
          </w:p>
        </w:tc>
        <w:tc>
          <w:tcPr>
            <w:tcW w:w="1234" w:type="dxa"/>
          </w:tcPr>
          <w:p w14:paraId="49F328A0" w14:textId="77777777" w:rsidR="000D049C" w:rsidRDefault="00000000">
            <w:r>
              <w:rPr>
                <w:sz w:val="18"/>
              </w:rPr>
              <w:t>68.3</w:t>
            </w:r>
          </w:p>
        </w:tc>
        <w:tc>
          <w:tcPr>
            <w:tcW w:w="1234" w:type="dxa"/>
          </w:tcPr>
          <w:p w14:paraId="106A541A" w14:textId="77777777" w:rsidR="000D049C" w:rsidRDefault="00000000">
            <w:r>
              <w:rPr>
                <w:sz w:val="18"/>
              </w:rPr>
              <w:t>65.7</w:t>
            </w:r>
          </w:p>
        </w:tc>
        <w:tc>
          <w:tcPr>
            <w:tcW w:w="1234" w:type="dxa"/>
          </w:tcPr>
          <w:p w14:paraId="5A2911FB" w14:textId="77777777" w:rsidR="000D049C" w:rsidRDefault="00000000">
            <w:r>
              <w:rPr>
                <w:sz w:val="18"/>
              </w:rPr>
              <w:t>61.6</w:t>
            </w:r>
          </w:p>
        </w:tc>
      </w:tr>
      <w:tr w:rsidR="000D049C" w14:paraId="203BB6A8" w14:textId="77777777">
        <w:tc>
          <w:tcPr>
            <w:tcW w:w="1234" w:type="dxa"/>
          </w:tcPr>
          <w:p w14:paraId="46621A22" w14:textId="77777777" w:rsidR="000D049C" w:rsidRDefault="00000000">
            <w:r>
              <w:rPr>
                <w:b/>
                <w:sz w:val="18"/>
              </w:rPr>
              <w:t>14-day total</w:t>
            </w:r>
          </w:p>
        </w:tc>
        <w:tc>
          <w:tcPr>
            <w:tcW w:w="1234" w:type="dxa"/>
          </w:tcPr>
          <w:p w14:paraId="3C916EAE" w14:textId="77777777" w:rsidR="000D049C" w:rsidRDefault="00000000">
            <w:r>
              <w:rPr>
                <w:b/>
                <w:sz w:val="18"/>
              </w:rPr>
              <w:t>730</w:t>
            </w:r>
          </w:p>
        </w:tc>
        <w:tc>
          <w:tcPr>
            <w:tcW w:w="1234" w:type="dxa"/>
          </w:tcPr>
          <w:p w14:paraId="324FEB5E" w14:textId="77777777" w:rsidR="000D049C" w:rsidRDefault="00000000">
            <w:r>
              <w:rPr>
                <w:b/>
                <w:sz w:val="18"/>
              </w:rPr>
              <w:t>719</w:t>
            </w:r>
          </w:p>
        </w:tc>
        <w:tc>
          <w:tcPr>
            <w:tcW w:w="1234" w:type="dxa"/>
          </w:tcPr>
          <w:p w14:paraId="3F054D0A" w14:textId="77777777" w:rsidR="000D049C" w:rsidRDefault="00000000">
            <w:r>
              <w:rPr>
                <w:b/>
                <w:sz w:val="18"/>
              </w:rPr>
              <w:t>764</w:t>
            </w:r>
          </w:p>
        </w:tc>
        <w:tc>
          <w:tcPr>
            <w:tcW w:w="1234" w:type="dxa"/>
          </w:tcPr>
          <w:p w14:paraId="496954F2" w14:textId="77777777" w:rsidR="000D049C" w:rsidRDefault="00000000">
            <w:r>
              <w:rPr>
                <w:b/>
                <w:sz w:val="18"/>
              </w:rPr>
              <w:t>822</w:t>
            </w:r>
          </w:p>
        </w:tc>
        <w:tc>
          <w:tcPr>
            <w:tcW w:w="1234" w:type="dxa"/>
          </w:tcPr>
          <w:p w14:paraId="68EC995C" w14:textId="77777777" w:rsidR="000D049C" w:rsidRDefault="00000000">
            <w:r>
              <w:rPr>
                <w:b/>
                <w:sz w:val="18"/>
              </w:rPr>
              <w:t>818</w:t>
            </w:r>
          </w:p>
        </w:tc>
        <w:tc>
          <w:tcPr>
            <w:tcW w:w="1234" w:type="dxa"/>
          </w:tcPr>
          <w:p w14:paraId="57C44945" w14:textId="77777777" w:rsidR="000D049C" w:rsidRDefault="00000000">
            <w:r>
              <w:rPr>
                <w:b/>
                <w:sz w:val="18"/>
              </w:rPr>
              <w:t>736</w:t>
            </w:r>
          </w:p>
        </w:tc>
      </w:tr>
    </w:tbl>
    <w:p w14:paraId="2DDB15A9" w14:textId="77777777" w:rsidR="000D049C" w:rsidRDefault="000D049C"/>
    <w:p w14:paraId="48DACAF0" w14:textId="77777777" w:rsidR="000D049C" w:rsidRDefault="00000000">
      <w:pPr>
        <w:pStyle w:val="Heading3"/>
        <w:spacing w:before="240" w:after="120"/>
      </w:pPr>
      <w:r>
        <w:rPr>
          <w:rFonts w:ascii="Calibri" w:hAnsi="Calibri"/>
          <w:sz w:val="23"/>
          <w:u w:val="single"/>
        </w:rPr>
        <w:t>STORE0013 / SKU0086 — lowest-volume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27DFA900" w14:textId="77777777">
        <w:tc>
          <w:tcPr>
            <w:tcW w:w="1234" w:type="dxa"/>
            <w:shd w:val="clear" w:color="auto" w:fill="F2F2F2"/>
          </w:tcPr>
          <w:p w14:paraId="0CA82B2A" w14:textId="77777777" w:rsidR="000D049C" w:rsidRDefault="00000000">
            <w:r>
              <w:rPr>
                <w:b/>
                <w:sz w:val="18"/>
              </w:rPr>
              <w:t>Date</w:t>
            </w:r>
          </w:p>
        </w:tc>
        <w:tc>
          <w:tcPr>
            <w:tcW w:w="1234" w:type="dxa"/>
            <w:shd w:val="clear" w:color="auto" w:fill="F2F2F2"/>
          </w:tcPr>
          <w:p w14:paraId="2A8C92CC" w14:textId="77777777" w:rsidR="000D049C" w:rsidRDefault="00000000">
            <w:r>
              <w:rPr>
                <w:b/>
                <w:sz w:val="18"/>
              </w:rPr>
              <w:t>LightGBM</w:t>
            </w:r>
          </w:p>
        </w:tc>
        <w:tc>
          <w:tcPr>
            <w:tcW w:w="1234" w:type="dxa"/>
            <w:shd w:val="clear" w:color="auto" w:fill="F2F2F2"/>
          </w:tcPr>
          <w:p w14:paraId="6DE859D9" w14:textId="77777777" w:rsidR="000D049C" w:rsidRDefault="00000000">
            <w:r>
              <w:rPr>
                <w:b/>
                <w:sz w:val="18"/>
              </w:rPr>
              <w:t>XGBoost</w:t>
            </w:r>
          </w:p>
        </w:tc>
        <w:tc>
          <w:tcPr>
            <w:tcW w:w="1234" w:type="dxa"/>
            <w:shd w:val="clear" w:color="auto" w:fill="F2F2F2"/>
          </w:tcPr>
          <w:p w14:paraId="05CBCD73" w14:textId="77777777" w:rsidR="000D049C" w:rsidRDefault="00000000">
            <w:r>
              <w:rPr>
                <w:b/>
                <w:sz w:val="18"/>
              </w:rPr>
              <w:t>CatBoost</w:t>
            </w:r>
          </w:p>
        </w:tc>
        <w:tc>
          <w:tcPr>
            <w:tcW w:w="1234" w:type="dxa"/>
            <w:shd w:val="clear" w:color="auto" w:fill="F2F2F2"/>
          </w:tcPr>
          <w:p w14:paraId="769572BD" w14:textId="77777777" w:rsidR="000D049C" w:rsidRDefault="00000000">
            <w:r>
              <w:rPr>
                <w:b/>
                <w:sz w:val="18"/>
              </w:rPr>
              <w:t>LSTM</w:t>
            </w:r>
          </w:p>
        </w:tc>
        <w:tc>
          <w:tcPr>
            <w:tcW w:w="1234" w:type="dxa"/>
            <w:shd w:val="clear" w:color="auto" w:fill="F2F2F2"/>
          </w:tcPr>
          <w:p w14:paraId="5E5FC52E" w14:textId="77777777" w:rsidR="000D049C" w:rsidRDefault="00000000">
            <w:r>
              <w:rPr>
                <w:b/>
                <w:sz w:val="18"/>
              </w:rPr>
              <w:t>Transformer</w:t>
            </w:r>
          </w:p>
        </w:tc>
        <w:tc>
          <w:tcPr>
            <w:tcW w:w="1234" w:type="dxa"/>
            <w:shd w:val="clear" w:color="auto" w:fill="F2F2F2"/>
          </w:tcPr>
          <w:p w14:paraId="1B1C4DC1" w14:textId="77777777" w:rsidR="000D049C" w:rsidRDefault="00000000">
            <w:r>
              <w:rPr>
                <w:b/>
                <w:sz w:val="18"/>
              </w:rPr>
              <w:t>TiDE</w:t>
            </w:r>
          </w:p>
        </w:tc>
      </w:tr>
      <w:tr w:rsidR="000D049C" w14:paraId="5DFF1942" w14:textId="77777777">
        <w:tc>
          <w:tcPr>
            <w:tcW w:w="1234" w:type="dxa"/>
          </w:tcPr>
          <w:p w14:paraId="4A632E34" w14:textId="77777777" w:rsidR="000D049C" w:rsidRDefault="00000000">
            <w:r>
              <w:rPr>
                <w:sz w:val="18"/>
              </w:rPr>
              <w:t>2024-01-01</w:t>
            </w:r>
          </w:p>
        </w:tc>
        <w:tc>
          <w:tcPr>
            <w:tcW w:w="1234" w:type="dxa"/>
          </w:tcPr>
          <w:p w14:paraId="59F06C7D" w14:textId="77777777" w:rsidR="000D049C" w:rsidRDefault="00000000">
            <w:r>
              <w:rPr>
                <w:sz w:val="18"/>
              </w:rPr>
              <w:t>5.3</w:t>
            </w:r>
          </w:p>
        </w:tc>
        <w:tc>
          <w:tcPr>
            <w:tcW w:w="1234" w:type="dxa"/>
          </w:tcPr>
          <w:p w14:paraId="777ECAF4" w14:textId="77777777" w:rsidR="000D049C" w:rsidRDefault="00000000">
            <w:r>
              <w:rPr>
                <w:sz w:val="18"/>
              </w:rPr>
              <w:t>5.2</w:t>
            </w:r>
          </w:p>
        </w:tc>
        <w:tc>
          <w:tcPr>
            <w:tcW w:w="1234" w:type="dxa"/>
          </w:tcPr>
          <w:p w14:paraId="563CE0C9" w14:textId="77777777" w:rsidR="000D049C" w:rsidRDefault="00000000">
            <w:r>
              <w:rPr>
                <w:sz w:val="18"/>
              </w:rPr>
              <w:t>5.1</w:t>
            </w:r>
          </w:p>
        </w:tc>
        <w:tc>
          <w:tcPr>
            <w:tcW w:w="1234" w:type="dxa"/>
          </w:tcPr>
          <w:p w14:paraId="78885974" w14:textId="77777777" w:rsidR="000D049C" w:rsidRDefault="00000000">
            <w:r>
              <w:rPr>
                <w:sz w:val="18"/>
              </w:rPr>
              <w:t>6.1</w:t>
            </w:r>
          </w:p>
        </w:tc>
        <w:tc>
          <w:tcPr>
            <w:tcW w:w="1234" w:type="dxa"/>
          </w:tcPr>
          <w:p w14:paraId="21DCC090" w14:textId="77777777" w:rsidR="000D049C" w:rsidRDefault="00000000">
            <w:r>
              <w:rPr>
                <w:sz w:val="18"/>
              </w:rPr>
              <w:t>6.2</w:t>
            </w:r>
          </w:p>
        </w:tc>
        <w:tc>
          <w:tcPr>
            <w:tcW w:w="1234" w:type="dxa"/>
          </w:tcPr>
          <w:p w14:paraId="2CD40CE3" w14:textId="77777777" w:rsidR="000D049C" w:rsidRDefault="00000000">
            <w:r>
              <w:rPr>
                <w:sz w:val="18"/>
              </w:rPr>
              <w:t>2.1</w:t>
            </w:r>
          </w:p>
        </w:tc>
      </w:tr>
      <w:tr w:rsidR="000D049C" w14:paraId="23D662A3" w14:textId="77777777">
        <w:tc>
          <w:tcPr>
            <w:tcW w:w="1234" w:type="dxa"/>
          </w:tcPr>
          <w:p w14:paraId="1E78ED0B" w14:textId="77777777" w:rsidR="000D049C" w:rsidRDefault="00000000">
            <w:r>
              <w:rPr>
                <w:sz w:val="18"/>
              </w:rPr>
              <w:t>2024-01-02</w:t>
            </w:r>
          </w:p>
        </w:tc>
        <w:tc>
          <w:tcPr>
            <w:tcW w:w="1234" w:type="dxa"/>
          </w:tcPr>
          <w:p w14:paraId="202A8056" w14:textId="77777777" w:rsidR="000D049C" w:rsidRDefault="00000000">
            <w:r>
              <w:rPr>
                <w:sz w:val="18"/>
              </w:rPr>
              <w:t>5.3</w:t>
            </w:r>
          </w:p>
        </w:tc>
        <w:tc>
          <w:tcPr>
            <w:tcW w:w="1234" w:type="dxa"/>
          </w:tcPr>
          <w:p w14:paraId="198A25B5" w14:textId="77777777" w:rsidR="000D049C" w:rsidRDefault="00000000">
            <w:r>
              <w:rPr>
                <w:sz w:val="18"/>
              </w:rPr>
              <w:t>5.4</w:t>
            </w:r>
          </w:p>
        </w:tc>
        <w:tc>
          <w:tcPr>
            <w:tcW w:w="1234" w:type="dxa"/>
          </w:tcPr>
          <w:p w14:paraId="63D548A6" w14:textId="77777777" w:rsidR="000D049C" w:rsidRDefault="00000000">
            <w:r>
              <w:rPr>
                <w:sz w:val="18"/>
              </w:rPr>
              <w:t>5.2</w:t>
            </w:r>
          </w:p>
        </w:tc>
        <w:tc>
          <w:tcPr>
            <w:tcW w:w="1234" w:type="dxa"/>
          </w:tcPr>
          <w:p w14:paraId="0850F57B" w14:textId="77777777" w:rsidR="000D049C" w:rsidRDefault="00000000">
            <w:r>
              <w:rPr>
                <w:sz w:val="18"/>
              </w:rPr>
              <w:t>5.9</w:t>
            </w:r>
          </w:p>
        </w:tc>
        <w:tc>
          <w:tcPr>
            <w:tcW w:w="1234" w:type="dxa"/>
          </w:tcPr>
          <w:p w14:paraId="24E615C0" w14:textId="77777777" w:rsidR="000D049C" w:rsidRDefault="00000000">
            <w:r>
              <w:rPr>
                <w:sz w:val="18"/>
              </w:rPr>
              <w:t>6.3</w:t>
            </w:r>
          </w:p>
        </w:tc>
        <w:tc>
          <w:tcPr>
            <w:tcW w:w="1234" w:type="dxa"/>
          </w:tcPr>
          <w:p w14:paraId="29DD24B8" w14:textId="77777777" w:rsidR="000D049C" w:rsidRDefault="00000000">
            <w:r>
              <w:rPr>
                <w:sz w:val="18"/>
              </w:rPr>
              <w:t>3.9</w:t>
            </w:r>
          </w:p>
        </w:tc>
      </w:tr>
      <w:tr w:rsidR="000D049C" w14:paraId="38D865A1" w14:textId="77777777">
        <w:tc>
          <w:tcPr>
            <w:tcW w:w="1234" w:type="dxa"/>
          </w:tcPr>
          <w:p w14:paraId="7292DF1A" w14:textId="77777777" w:rsidR="000D049C" w:rsidRDefault="00000000">
            <w:r>
              <w:rPr>
                <w:sz w:val="18"/>
              </w:rPr>
              <w:t>2024-01-03</w:t>
            </w:r>
          </w:p>
        </w:tc>
        <w:tc>
          <w:tcPr>
            <w:tcW w:w="1234" w:type="dxa"/>
          </w:tcPr>
          <w:p w14:paraId="0785EB20" w14:textId="77777777" w:rsidR="000D049C" w:rsidRDefault="00000000">
            <w:r>
              <w:rPr>
                <w:sz w:val="18"/>
              </w:rPr>
              <w:t>5.4</w:t>
            </w:r>
          </w:p>
        </w:tc>
        <w:tc>
          <w:tcPr>
            <w:tcW w:w="1234" w:type="dxa"/>
          </w:tcPr>
          <w:p w14:paraId="3799D5B6" w14:textId="77777777" w:rsidR="000D049C" w:rsidRDefault="00000000">
            <w:r>
              <w:rPr>
                <w:sz w:val="18"/>
              </w:rPr>
              <w:t>5.4</w:t>
            </w:r>
          </w:p>
        </w:tc>
        <w:tc>
          <w:tcPr>
            <w:tcW w:w="1234" w:type="dxa"/>
          </w:tcPr>
          <w:p w14:paraId="23A86B9B" w14:textId="77777777" w:rsidR="000D049C" w:rsidRDefault="00000000">
            <w:r>
              <w:rPr>
                <w:sz w:val="18"/>
              </w:rPr>
              <w:t>5.2</w:t>
            </w:r>
          </w:p>
        </w:tc>
        <w:tc>
          <w:tcPr>
            <w:tcW w:w="1234" w:type="dxa"/>
          </w:tcPr>
          <w:p w14:paraId="0F34CD89" w14:textId="77777777" w:rsidR="000D049C" w:rsidRDefault="00000000">
            <w:r>
              <w:rPr>
                <w:sz w:val="18"/>
              </w:rPr>
              <w:t>5.6</w:t>
            </w:r>
          </w:p>
        </w:tc>
        <w:tc>
          <w:tcPr>
            <w:tcW w:w="1234" w:type="dxa"/>
          </w:tcPr>
          <w:p w14:paraId="77BDCB65" w14:textId="77777777" w:rsidR="000D049C" w:rsidRDefault="00000000">
            <w:r>
              <w:rPr>
                <w:sz w:val="18"/>
              </w:rPr>
              <w:t>5.9</w:t>
            </w:r>
          </w:p>
        </w:tc>
        <w:tc>
          <w:tcPr>
            <w:tcW w:w="1234" w:type="dxa"/>
          </w:tcPr>
          <w:p w14:paraId="4730DE99" w14:textId="77777777" w:rsidR="000D049C" w:rsidRDefault="00000000">
            <w:r>
              <w:rPr>
                <w:sz w:val="18"/>
              </w:rPr>
              <w:t>4.6</w:t>
            </w:r>
          </w:p>
        </w:tc>
      </w:tr>
      <w:tr w:rsidR="000D049C" w14:paraId="74DC149D" w14:textId="77777777">
        <w:tc>
          <w:tcPr>
            <w:tcW w:w="1234" w:type="dxa"/>
          </w:tcPr>
          <w:p w14:paraId="60BFA75B" w14:textId="77777777" w:rsidR="000D049C" w:rsidRDefault="00000000">
            <w:r>
              <w:rPr>
                <w:sz w:val="18"/>
              </w:rPr>
              <w:t>2024-01-04</w:t>
            </w:r>
          </w:p>
        </w:tc>
        <w:tc>
          <w:tcPr>
            <w:tcW w:w="1234" w:type="dxa"/>
          </w:tcPr>
          <w:p w14:paraId="33842E0B" w14:textId="77777777" w:rsidR="000D049C" w:rsidRDefault="00000000">
            <w:r>
              <w:rPr>
                <w:sz w:val="18"/>
              </w:rPr>
              <w:t>5.5</w:t>
            </w:r>
          </w:p>
        </w:tc>
        <w:tc>
          <w:tcPr>
            <w:tcW w:w="1234" w:type="dxa"/>
          </w:tcPr>
          <w:p w14:paraId="70E7299F" w14:textId="77777777" w:rsidR="000D049C" w:rsidRDefault="00000000">
            <w:r>
              <w:rPr>
                <w:sz w:val="18"/>
              </w:rPr>
              <w:t>5.4</w:t>
            </w:r>
          </w:p>
        </w:tc>
        <w:tc>
          <w:tcPr>
            <w:tcW w:w="1234" w:type="dxa"/>
          </w:tcPr>
          <w:p w14:paraId="6F34997E" w14:textId="77777777" w:rsidR="000D049C" w:rsidRDefault="00000000">
            <w:r>
              <w:rPr>
                <w:sz w:val="18"/>
              </w:rPr>
              <w:t>5.2</w:t>
            </w:r>
          </w:p>
        </w:tc>
        <w:tc>
          <w:tcPr>
            <w:tcW w:w="1234" w:type="dxa"/>
          </w:tcPr>
          <w:p w14:paraId="4FF163CB" w14:textId="77777777" w:rsidR="000D049C" w:rsidRDefault="00000000">
            <w:r>
              <w:rPr>
                <w:sz w:val="18"/>
              </w:rPr>
              <w:t>5.4</w:t>
            </w:r>
          </w:p>
        </w:tc>
        <w:tc>
          <w:tcPr>
            <w:tcW w:w="1234" w:type="dxa"/>
          </w:tcPr>
          <w:p w14:paraId="7A8E47AC" w14:textId="77777777" w:rsidR="000D049C" w:rsidRDefault="00000000">
            <w:r>
              <w:rPr>
                <w:sz w:val="18"/>
              </w:rPr>
              <w:t>6.0</w:t>
            </w:r>
          </w:p>
        </w:tc>
        <w:tc>
          <w:tcPr>
            <w:tcW w:w="1234" w:type="dxa"/>
          </w:tcPr>
          <w:p w14:paraId="3F608506" w14:textId="77777777" w:rsidR="000D049C" w:rsidRDefault="00000000">
            <w:r>
              <w:rPr>
                <w:sz w:val="18"/>
              </w:rPr>
              <w:t>3.4</w:t>
            </w:r>
          </w:p>
        </w:tc>
      </w:tr>
      <w:tr w:rsidR="000D049C" w14:paraId="2B6B9761" w14:textId="77777777">
        <w:tc>
          <w:tcPr>
            <w:tcW w:w="1234" w:type="dxa"/>
          </w:tcPr>
          <w:p w14:paraId="3A0FB848" w14:textId="77777777" w:rsidR="000D049C" w:rsidRDefault="00000000">
            <w:r>
              <w:rPr>
                <w:sz w:val="18"/>
              </w:rPr>
              <w:t>2024-01-05</w:t>
            </w:r>
          </w:p>
        </w:tc>
        <w:tc>
          <w:tcPr>
            <w:tcW w:w="1234" w:type="dxa"/>
          </w:tcPr>
          <w:p w14:paraId="081D75B4" w14:textId="77777777" w:rsidR="000D049C" w:rsidRDefault="00000000">
            <w:r>
              <w:rPr>
                <w:sz w:val="18"/>
              </w:rPr>
              <w:t>5.3</w:t>
            </w:r>
          </w:p>
        </w:tc>
        <w:tc>
          <w:tcPr>
            <w:tcW w:w="1234" w:type="dxa"/>
          </w:tcPr>
          <w:p w14:paraId="6D39422B" w14:textId="77777777" w:rsidR="000D049C" w:rsidRDefault="00000000">
            <w:r>
              <w:rPr>
                <w:sz w:val="18"/>
              </w:rPr>
              <w:t>5.4</w:t>
            </w:r>
          </w:p>
        </w:tc>
        <w:tc>
          <w:tcPr>
            <w:tcW w:w="1234" w:type="dxa"/>
          </w:tcPr>
          <w:p w14:paraId="48AC6C46" w14:textId="77777777" w:rsidR="000D049C" w:rsidRDefault="00000000">
            <w:r>
              <w:rPr>
                <w:sz w:val="18"/>
              </w:rPr>
              <w:t>5.3</w:t>
            </w:r>
          </w:p>
        </w:tc>
        <w:tc>
          <w:tcPr>
            <w:tcW w:w="1234" w:type="dxa"/>
          </w:tcPr>
          <w:p w14:paraId="19C28EA0" w14:textId="77777777" w:rsidR="000D049C" w:rsidRDefault="00000000">
            <w:r>
              <w:rPr>
                <w:sz w:val="18"/>
              </w:rPr>
              <w:t>5.4</w:t>
            </w:r>
          </w:p>
        </w:tc>
        <w:tc>
          <w:tcPr>
            <w:tcW w:w="1234" w:type="dxa"/>
          </w:tcPr>
          <w:p w14:paraId="57E657C1" w14:textId="77777777" w:rsidR="000D049C" w:rsidRDefault="00000000">
            <w:r>
              <w:rPr>
                <w:sz w:val="18"/>
              </w:rPr>
              <w:t>6.0</w:t>
            </w:r>
          </w:p>
        </w:tc>
        <w:tc>
          <w:tcPr>
            <w:tcW w:w="1234" w:type="dxa"/>
          </w:tcPr>
          <w:p w14:paraId="3AC179D4" w14:textId="77777777" w:rsidR="000D049C" w:rsidRDefault="00000000">
            <w:r>
              <w:rPr>
                <w:sz w:val="18"/>
              </w:rPr>
              <w:t>4.2</w:t>
            </w:r>
          </w:p>
        </w:tc>
      </w:tr>
      <w:tr w:rsidR="000D049C" w14:paraId="6D4319CC" w14:textId="77777777">
        <w:tc>
          <w:tcPr>
            <w:tcW w:w="1234" w:type="dxa"/>
          </w:tcPr>
          <w:p w14:paraId="599B2427" w14:textId="77777777" w:rsidR="000D049C" w:rsidRDefault="00000000">
            <w:r>
              <w:rPr>
                <w:sz w:val="18"/>
              </w:rPr>
              <w:t>2024-01-06</w:t>
            </w:r>
          </w:p>
        </w:tc>
        <w:tc>
          <w:tcPr>
            <w:tcW w:w="1234" w:type="dxa"/>
          </w:tcPr>
          <w:p w14:paraId="2FC6C3AF" w14:textId="77777777" w:rsidR="000D049C" w:rsidRDefault="00000000">
            <w:r>
              <w:rPr>
                <w:sz w:val="18"/>
              </w:rPr>
              <w:t>6.2</w:t>
            </w:r>
          </w:p>
        </w:tc>
        <w:tc>
          <w:tcPr>
            <w:tcW w:w="1234" w:type="dxa"/>
          </w:tcPr>
          <w:p w14:paraId="774DF068" w14:textId="77777777" w:rsidR="000D049C" w:rsidRDefault="00000000">
            <w:r>
              <w:rPr>
                <w:sz w:val="18"/>
              </w:rPr>
              <w:t>6.3</w:t>
            </w:r>
          </w:p>
        </w:tc>
        <w:tc>
          <w:tcPr>
            <w:tcW w:w="1234" w:type="dxa"/>
          </w:tcPr>
          <w:p w14:paraId="040CABD6" w14:textId="77777777" w:rsidR="000D049C" w:rsidRDefault="00000000">
            <w:r>
              <w:rPr>
                <w:sz w:val="18"/>
              </w:rPr>
              <w:t>6.4</w:t>
            </w:r>
          </w:p>
        </w:tc>
        <w:tc>
          <w:tcPr>
            <w:tcW w:w="1234" w:type="dxa"/>
          </w:tcPr>
          <w:p w14:paraId="7528F380" w14:textId="77777777" w:rsidR="000D049C" w:rsidRDefault="00000000">
            <w:r>
              <w:rPr>
                <w:sz w:val="18"/>
              </w:rPr>
              <w:t>5.5</w:t>
            </w:r>
          </w:p>
        </w:tc>
        <w:tc>
          <w:tcPr>
            <w:tcW w:w="1234" w:type="dxa"/>
          </w:tcPr>
          <w:p w14:paraId="3F126FA2" w14:textId="77777777" w:rsidR="000D049C" w:rsidRDefault="00000000">
            <w:r>
              <w:rPr>
                <w:sz w:val="18"/>
              </w:rPr>
              <w:t>7.5</w:t>
            </w:r>
          </w:p>
        </w:tc>
        <w:tc>
          <w:tcPr>
            <w:tcW w:w="1234" w:type="dxa"/>
          </w:tcPr>
          <w:p w14:paraId="415176B0" w14:textId="77777777" w:rsidR="000D049C" w:rsidRDefault="00000000">
            <w:r>
              <w:rPr>
                <w:sz w:val="18"/>
              </w:rPr>
              <w:t>5.3</w:t>
            </w:r>
          </w:p>
        </w:tc>
      </w:tr>
      <w:tr w:rsidR="000D049C" w14:paraId="07E9710F" w14:textId="77777777">
        <w:tc>
          <w:tcPr>
            <w:tcW w:w="1234" w:type="dxa"/>
          </w:tcPr>
          <w:p w14:paraId="42419B79" w14:textId="77777777" w:rsidR="000D049C" w:rsidRDefault="00000000">
            <w:r>
              <w:rPr>
                <w:sz w:val="18"/>
              </w:rPr>
              <w:t>2024-01-07</w:t>
            </w:r>
          </w:p>
        </w:tc>
        <w:tc>
          <w:tcPr>
            <w:tcW w:w="1234" w:type="dxa"/>
          </w:tcPr>
          <w:p w14:paraId="69F64E3E" w14:textId="77777777" w:rsidR="000D049C" w:rsidRDefault="00000000">
            <w:r>
              <w:rPr>
                <w:sz w:val="18"/>
              </w:rPr>
              <w:t>6.1</w:t>
            </w:r>
          </w:p>
        </w:tc>
        <w:tc>
          <w:tcPr>
            <w:tcW w:w="1234" w:type="dxa"/>
          </w:tcPr>
          <w:p w14:paraId="29247FD5" w14:textId="77777777" w:rsidR="000D049C" w:rsidRDefault="00000000">
            <w:r>
              <w:rPr>
                <w:sz w:val="18"/>
              </w:rPr>
              <w:t>5.9</w:t>
            </w:r>
          </w:p>
        </w:tc>
        <w:tc>
          <w:tcPr>
            <w:tcW w:w="1234" w:type="dxa"/>
          </w:tcPr>
          <w:p w14:paraId="7848EA03" w14:textId="77777777" w:rsidR="000D049C" w:rsidRDefault="00000000">
            <w:r>
              <w:rPr>
                <w:sz w:val="18"/>
              </w:rPr>
              <w:t>6.5</w:t>
            </w:r>
          </w:p>
        </w:tc>
        <w:tc>
          <w:tcPr>
            <w:tcW w:w="1234" w:type="dxa"/>
          </w:tcPr>
          <w:p w14:paraId="20467AEA" w14:textId="77777777" w:rsidR="000D049C" w:rsidRDefault="00000000">
            <w:r>
              <w:rPr>
                <w:sz w:val="18"/>
              </w:rPr>
              <w:t>5.5</w:t>
            </w:r>
          </w:p>
        </w:tc>
        <w:tc>
          <w:tcPr>
            <w:tcW w:w="1234" w:type="dxa"/>
          </w:tcPr>
          <w:p w14:paraId="4AE6265E" w14:textId="77777777" w:rsidR="000D049C" w:rsidRDefault="00000000">
            <w:r>
              <w:rPr>
                <w:sz w:val="18"/>
              </w:rPr>
              <w:t>7.7</w:t>
            </w:r>
          </w:p>
        </w:tc>
        <w:tc>
          <w:tcPr>
            <w:tcW w:w="1234" w:type="dxa"/>
          </w:tcPr>
          <w:p w14:paraId="7A5AC94C" w14:textId="77777777" w:rsidR="000D049C" w:rsidRDefault="00000000">
            <w:r>
              <w:rPr>
                <w:sz w:val="18"/>
              </w:rPr>
              <w:t>7.4</w:t>
            </w:r>
          </w:p>
        </w:tc>
      </w:tr>
      <w:tr w:rsidR="000D049C" w14:paraId="3B8F99FF" w14:textId="77777777">
        <w:tc>
          <w:tcPr>
            <w:tcW w:w="1234" w:type="dxa"/>
          </w:tcPr>
          <w:p w14:paraId="21A2F716" w14:textId="77777777" w:rsidR="000D049C" w:rsidRDefault="00000000">
            <w:r>
              <w:rPr>
                <w:sz w:val="18"/>
              </w:rPr>
              <w:t>2024-01-08</w:t>
            </w:r>
          </w:p>
        </w:tc>
        <w:tc>
          <w:tcPr>
            <w:tcW w:w="1234" w:type="dxa"/>
          </w:tcPr>
          <w:p w14:paraId="03EDC809" w14:textId="77777777" w:rsidR="000D049C" w:rsidRDefault="00000000">
            <w:r>
              <w:rPr>
                <w:sz w:val="18"/>
              </w:rPr>
              <w:t>5.5</w:t>
            </w:r>
          </w:p>
        </w:tc>
        <w:tc>
          <w:tcPr>
            <w:tcW w:w="1234" w:type="dxa"/>
          </w:tcPr>
          <w:p w14:paraId="541FA7DB" w14:textId="77777777" w:rsidR="000D049C" w:rsidRDefault="00000000">
            <w:r>
              <w:rPr>
                <w:sz w:val="18"/>
              </w:rPr>
              <w:t>5.1</w:t>
            </w:r>
          </w:p>
        </w:tc>
        <w:tc>
          <w:tcPr>
            <w:tcW w:w="1234" w:type="dxa"/>
          </w:tcPr>
          <w:p w14:paraId="5D776B4D" w14:textId="77777777" w:rsidR="000D049C" w:rsidRDefault="00000000">
            <w:r>
              <w:rPr>
                <w:sz w:val="18"/>
              </w:rPr>
              <w:t>5.4</w:t>
            </w:r>
          </w:p>
        </w:tc>
        <w:tc>
          <w:tcPr>
            <w:tcW w:w="1234" w:type="dxa"/>
          </w:tcPr>
          <w:p w14:paraId="495C54A5" w14:textId="77777777" w:rsidR="000D049C" w:rsidRDefault="00000000">
            <w:r>
              <w:rPr>
                <w:sz w:val="18"/>
              </w:rPr>
              <w:t>5.3</w:t>
            </w:r>
          </w:p>
        </w:tc>
        <w:tc>
          <w:tcPr>
            <w:tcW w:w="1234" w:type="dxa"/>
          </w:tcPr>
          <w:p w14:paraId="76281874" w14:textId="77777777" w:rsidR="000D049C" w:rsidRDefault="00000000">
            <w:r>
              <w:rPr>
                <w:sz w:val="18"/>
              </w:rPr>
              <w:t>6.6</w:t>
            </w:r>
          </w:p>
        </w:tc>
        <w:tc>
          <w:tcPr>
            <w:tcW w:w="1234" w:type="dxa"/>
          </w:tcPr>
          <w:p w14:paraId="7B3F0429" w14:textId="77777777" w:rsidR="000D049C" w:rsidRDefault="00000000">
            <w:r>
              <w:rPr>
                <w:sz w:val="18"/>
              </w:rPr>
              <w:t>1.4</w:t>
            </w:r>
          </w:p>
        </w:tc>
      </w:tr>
      <w:tr w:rsidR="000D049C" w14:paraId="43436F03" w14:textId="77777777">
        <w:tc>
          <w:tcPr>
            <w:tcW w:w="1234" w:type="dxa"/>
          </w:tcPr>
          <w:p w14:paraId="0F13A448" w14:textId="77777777" w:rsidR="000D049C" w:rsidRDefault="00000000">
            <w:r>
              <w:rPr>
                <w:sz w:val="18"/>
              </w:rPr>
              <w:t>2024-01-09</w:t>
            </w:r>
          </w:p>
        </w:tc>
        <w:tc>
          <w:tcPr>
            <w:tcW w:w="1234" w:type="dxa"/>
          </w:tcPr>
          <w:p w14:paraId="7F920D0F" w14:textId="77777777" w:rsidR="000D049C" w:rsidRDefault="00000000">
            <w:r>
              <w:rPr>
                <w:sz w:val="18"/>
              </w:rPr>
              <w:t>5.4</w:t>
            </w:r>
          </w:p>
        </w:tc>
        <w:tc>
          <w:tcPr>
            <w:tcW w:w="1234" w:type="dxa"/>
          </w:tcPr>
          <w:p w14:paraId="210BED6A" w14:textId="77777777" w:rsidR="000D049C" w:rsidRDefault="00000000">
            <w:r>
              <w:rPr>
                <w:sz w:val="18"/>
              </w:rPr>
              <w:t>5.4</w:t>
            </w:r>
          </w:p>
        </w:tc>
        <w:tc>
          <w:tcPr>
            <w:tcW w:w="1234" w:type="dxa"/>
          </w:tcPr>
          <w:p w14:paraId="619FC3D0" w14:textId="77777777" w:rsidR="000D049C" w:rsidRDefault="00000000">
            <w:r>
              <w:rPr>
                <w:sz w:val="18"/>
              </w:rPr>
              <w:t>5.5</w:t>
            </w:r>
          </w:p>
        </w:tc>
        <w:tc>
          <w:tcPr>
            <w:tcW w:w="1234" w:type="dxa"/>
          </w:tcPr>
          <w:p w14:paraId="4927E744" w14:textId="77777777" w:rsidR="000D049C" w:rsidRDefault="00000000">
            <w:r>
              <w:rPr>
                <w:sz w:val="18"/>
              </w:rPr>
              <w:t>5.3</w:t>
            </w:r>
          </w:p>
        </w:tc>
        <w:tc>
          <w:tcPr>
            <w:tcW w:w="1234" w:type="dxa"/>
          </w:tcPr>
          <w:p w14:paraId="1ADFFA57" w14:textId="77777777" w:rsidR="000D049C" w:rsidRDefault="00000000">
            <w:r>
              <w:rPr>
                <w:sz w:val="18"/>
              </w:rPr>
              <w:t>5.8</w:t>
            </w:r>
          </w:p>
        </w:tc>
        <w:tc>
          <w:tcPr>
            <w:tcW w:w="1234" w:type="dxa"/>
          </w:tcPr>
          <w:p w14:paraId="1D939EE5" w14:textId="77777777" w:rsidR="000D049C" w:rsidRDefault="00000000">
            <w:r>
              <w:rPr>
                <w:sz w:val="18"/>
              </w:rPr>
              <w:t>3.2</w:t>
            </w:r>
          </w:p>
        </w:tc>
      </w:tr>
      <w:tr w:rsidR="000D049C" w14:paraId="53025A36" w14:textId="77777777">
        <w:tc>
          <w:tcPr>
            <w:tcW w:w="1234" w:type="dxa"/>
          </w:tcPr>
          <w:p w14:paraId="0D06AC4C" w14:textId="77777777" w:rsidR="000D049C" w:rsidRDefault="00000000">
            <w:r>
              <w:rPr>
                <w:sz w:val="18"/>
              </w:rPr>
              <w:t>2024-01-10</w:t>
            </w:r>
          </w:p>
        </w:tc>
        <w:tc>
          <w:tcPr>
            <w:tcW w:w="1234" w:type="dxa"/>
          </w:tcPr>
          <w:p w14:paraId="540C89CB" w14:textId="77777777" w:rsidR="000D049C" w:rsidRDefault="00000000">
            <w:r>
              <w:rPr>
                <w:sz w:val="18"/>
              </w:rPr>
              <w:t>5.4</w:t>
            </w:r>
          </w:p>
        </w:tc>
        <w:tc>
          <w:tcPr>
            <w:tcW w:w="1234" w:type="dxa"/>
          </w:tcPr>
          <w:p w14:paraId="000F14B4" w14:textId="77777777" w:rsidR="000D049C" w:rsidRDefault="00000000">
            <w:r>
              <w:rPr>
                <w:sz w:val="18"/>
              </w:rPr>
              <w:t>5.4</w:t>
            </w:r>
          </w:p>
        </w:tc>
        <w:tc>
          <w:tcPr>
            <w:tcW w:w="1234" w:type="dxa"/>
          </w:tcPr>
          <w:p w14:paraId="5D99FCB4" w14:textId="77777777" w:rsidR="000D049C" w:rsidRDefault="00000000">
            <w:r>
              <w:rPr>
                <w:sz w:val="18"/>
              </w:rPr>
              <w:t>5.4</w:t>
            </w:r>
          </w:p>
        </w:tc>
        <w:tc>
          <w:tcPr>
            <w:tcW w:w="1234" w:type="dxa"/>
          </w:tcPr>
          <w:p w14:paraId="778071E3" w14:textId="77777777" w:rsidR="000D049C" w:rsidRDefault="00000000">
            <w:r>
              <w:rPr>
                <w:sz w:val="18"/>
              </w:rPr>
              <w:t>5.3</w:t>
            </w:r>
          </w:p>
        </w:tc>
        <w:tc>
          <w:tcPr>
            <w:tcW w:w="1234" w:type="dxa"/>
          </w:tcPr>
          <w:p w14:paraId="159DF98B" w14:textId="77777777" w:rsidR="000D049C" w:rsidRDefault="00000000">
            <w:r>
              <w:rPr>
                <w:sz w:val="18"/>
              </w:rPr>
              <w:t>5.0</w:t>
            </w:r>
          </w:p>
        </w:tc>
        <w:tc>
          <w:tcPr>
            <w:tcW w:w="1234" w:type="dxa"/>
          </w:tcPr>
          <w:p w14:paraId="687B0882" w14:textId="77777777" w:rsidR="000D049C" w:rsidRDefault="00000000">
            <w:r>
              <w:rPr>
                <w:sz w:val="18"/>
              </w:rPr>
              <w:t>2.7</w:t>
            </w:r>
          </w:p>
        </w:tc>
      </w:tr>
      <w:tr w:rsidR="000D049C" w14:paraId="550BB378" w14:textId="77777777">
        <w:tc>
          <w:tcPr>
            <w:tcW w:w="1234" w:type="dxa"/>
          </w:tcPr>
          <w:p w14:paraId="1C4BB48B" w14:textId="77777777" w:rsidR="000D049C" w:rsidRDefault="00000000">
            <w:r>
              <w:rPr>
                <w:sz w:val="18"/>
              </w:rPr>
              <w:t>2024-01-11</w:t>
            </w:r>
          </w:p>
        </w:tc>
        <w:tc>
          <w:tcPr>
            <w:tcW w:w="1234" w:type="dxa"/>
          </w:tcPr>
          <w:p w14:paraId="1F59F3B1" w14:textId="77777777" w:rsidR="000D049C" w:rsidRDefault="00000000">
            <w:r>
              <w:rPr>
                <w:sz w:val="18"/>
              </w:rPr>
              <w:t>5.4</w:t>
            </w:r>
          </w:p>
        </w:tc>
        <w:tc>
          <w:tcPr>
            <w:tcW w:w="1234" w:type="dxa"/>
          </w:tcPr>
          <w:p w14:paraId="58E693CF" w14:textId="77777777" w:rsidR="000D049C" w:rsidRDefault="00000000">
            <w:r>
              <w:rPr>
                <w:sz w:val="18"/>
              </w:rPr>
              <w:t>5.4</w:t>
            </w:r>
          </w:p>
        </w:tc>
        <w:tc>
          <w:tcPr>
            <w:tcW w:w="1234" w:type="dxa"/>
          </w:tcPr>
          <w:p w14:paraId="20C1431E" w14:textId="77777777" w:rsidR="000D049C" w:rsidRDefault="00000000">
            <w:r>
              <w:rPr>
                <w:sz w:val="18"/>
              </w:rPr>
              <w:t>5.5</w:t>
            </w:r>
          </w:p>
        </w:tc>
        <w:tc>
          <w:tcPr>
            <w:tcW w:w="1234" w:type="dxa"/>
          </w:tcPr>
          <w:p w14:paraId="3138A459" w14:textId="77777777" w:rsidR="000D049C" w:rsidRDefault="00000000">
            <w:r>
              <w:rPr>
                <w:sz w:val="18"/>
              </w:rPr>
              <w:t>5.3</w:t>
            </w:r>
          </w:p>
        </w:tc>
        <w:tc>
          <w:tcPr>
            <w:tcW w:w="1234" w:type="dxa"/>
          </w:tcPr>
          <w:p w14:paraId="6505CAFD" w14:textId="77777777" w:rsidR="000D049C" w:rsidRDefault="00000000">
            <w:r>
              <w:rPr>
                <w:sz w:val="18"/>
              </w:rPr>
              <w:t>4.8</w:t>
            </w:r>
          </w:p>
        </w:tc>
        <w:tc>
          <w:tcPr>
            <w:tcW w:w="1234" w:type="dxa"/>
          </w:tcPr>
          <w:p w14:paraId="2A4931E4" w14:textId="77777777" w:rsidR="000D049C" w:rsidRDefault="00000000">
            <w:r>
              <w:rPr>
                <w:sz w:val="18"/>
              </w:rPr>
              <w:t>4.4</w:t>
            </w:r>
          </w:p>
        </w:tc>
      </w:tr>
      <w:tr w:rsidR="000D049C" w14:paraId="73A82A78" w14:textId="77777777">
        <w:tc>
          <w:tcPr>
            <w:tcW w:w="1234" w:type="dxa"/>
          </w:tcPr>
          <w:p w14:paraId="3CF0F2E9" w14:textId="77777777" w:rsidR="000D049C" w:rsidRDefault="00000000">
            <w:r>
              <w:rPr>
                <w:sz w:val="18"/>
              </w:rPr>
              <w:t>2024-01-12</w:t>
            </w:r>
          </w:p>
        </w:tc>
        <w:tc>
          <w:tcPr>
            <w:tcW w:w="1234" w:type="dxa"/>
          </w:tcPr>
          <w:p w14:paraId="02A3B934" w14:textId="77777777" w:rsidR="000D049C" w:rsidRDefault="00000000">
            <w:r>
              <w:rPr>
                <w:sz w:val="18"/>
              </w:rPr>
              <w:t>5.4</w:t>
            </w:r>
          </w:p>
        </w:tc>
        <w:tc>
          <w:tcPr>
            <w:tcW w:w="1234" w:type="dxa"/>
          </w:tcPr>
          <w:p w14:paraId="5E04AA39" w14:textId="77777777" w:rsidR="000D049C" w:rsidRDefault="00000000">
            <w:r>
              <w:rPr>
                <w:sz w:val="18"/>
              </w:rPr>
              <w:t>5.4</w:t>
            </w:r>
          </w:p>
        </w:tc>
        <w:tc>
          <w:tcPr>
            <w:tcW w:w="1234" w:type="dxa"/>
          </w:tcPr>
          <w:p w14:paraId="74033E99" w14:textId="77777777" w:rsidR="000D049C" w:rsidRDefault="00000000">
            <w:r>
              <w:rPr>
                <w:sz w:val="18"/>
              </w:rPr>
              <w:t>5.5</w:t>
            </w:r>
          </w:p>
        </w:tc>
        <w:tc>
          <w:tcPr>
            <w:tcW w:w="1234" w:type="dxa"/>
          </w:tcPr>
          <w:p w14:paraId="3B856805" w14:textId="77777777" w:rsidR="000D049C" w:rsidRDefault="00000000">
            <w:r>
              <w:rPr>
                <w:sz w:val="18"/>
              </w:rPr>
              <w:t>5.3</w:t>
            </w:r>
          </w:p>
        </w:tc>
        <w:tc>
          <w:tcPr>
            <w:tcW w:w="1234" w:type="dxa"/>
          </w:tcPr>
          <w:p w14:paraId="07F46C26" w14:textId="77777777" w:rsidR="000D049C" w:rsidRDefault="00000000">
            <w:r>
              <w:rPr>
                <w:sz w:val="18"/>
              </w:rPr>
              <w:t>4.7</w:t>
            </w:r>
          </w:p>
        </w:tc>
        <w:tc>
          <w:tcPr>
            <w:tcW w:w="1234" w:type="dxa"/>
          </w:tcPr>
          <w:p w14:paraId="46E5A999" w14:textId="77777777" w:rsidR="000D049C" w:rsidRDefault="00000000">
            <w:r>
              <w:rPr>
                <w:sz w:val="18"/>
              </w:rPr>
              <w:t>2.5</w:t>
            </w:r>
          </w:p>
        </w:tc>
      </w:tr>
      <w:tr w:rsidR="000D049C" w14:paraId="1C667D9B" w14:textId="77777777">
        <w:tc>
          <w:tcPr>
            <w:tcW w:w="1234" w:type="dxa"/>
          </w:tcPr>
          <w:p w14:paraId="15724046" w14:textId="77777777" w:rsidR="000D049C" w:rsidRDefault="00000000">
            <w:r>
              <w:rPr>
                <w:sz w:val="18"/>
              </w:rPr>
              <w:lastRenderedPageBreak/>
              <w:t>2024-01-13</w:t>
            </w:r>
          </w:p>
        </w:tc>
        <w:tc>
          <w:tcPr>
            <w:tcW w:w="1234" w:type="dxa"/>
          </w:tcPr>
          <w:p w14:paraId="5B186883" w14:textId="77777777" w:rsidR="000D049C" w:rsidRDefault="00000000">
            <w:r>
              <w:rPr>
                <w:sz w:val="18"/>
              </w:rPr>
              <w:t>6.3</w:t>
            </w:r>
          </w:p>
        </w:tc>
        <w:tc>
          <w:tcPr>
            <w:tcW w:w="1234" w:type="dxa"/>
          </w:tcPr>
          <w:p w14:paraId="526E5470" w14:textId="77777777" w:rsidR="000D049C" w:rsidRDefault="00000000">
            <w:r>
              <w:rPr>
                <w:sz w:val="18"/>
              </w:rPr>
              <w:t>6.3</w:t>
            </w:r>
          </w:p>
        </w:tc>
        <w:tc>
          <w:tcPr>
            <w:tcW w:w="1234" w:type="dxa"/>
          </w:tcPr>
          <w:p w14:paraId="6DAA2746" w14:textId="77777777" w:rsidR="000D049C" w:rsidRDefault="00000000">
            <w:r>
              <w:rPr>
                <w:sz w:val="18"/>
              </w:rPr>
              <w:t>6.7</w:t>
            </w:r>
          </w:p>
        </w:tc>
        <w:tc>
          <w:tcPr>
            <w:tcW w:w="1234" w:type="dxa"/>
          </w:tcPr>
          <w:p w14:paraId="33B1996C" w14:textId="77777777" w:rsidR="000D049C" w:rsidRDefault="00000000">
            <w:r>
              <w:rPr>
                <w:sz w:val="18"/>
              </w:rPr>
              <w:t>5.4</w:t>
            </w:r>
          </w:p>
        </w:tc>
        <w:tc>
          <w:tcPr>
            <w:tcW w:w="1234" w:type="dxa"/>
          </w:tcPr>
          <w:p w14:paraId="3F579AC7" w14:textId="77777777" w:rsidR="000D049C" w:rsidRDefault="00000000">
            <w:r>
              <w:rPr>
                <w:sz w:val="18"/>
              </w:rPr>
              <w:t>6.6</w:t>
            </w:r>
          </w:p>
        </w:tc>
        <w:tc>
          <w:tcPr>
            <w:tcW w:w="1234" w:type="dxa"/>
          </w:tcPr>
          <w:p w14:paraId="1ED99644" w14:textId="77777777" w:rsidR="000D049C" w:rsidRDefault="00000000">
            <w:r>
              <w:rPr>
                <w:sz w:val="18"/>
              </w:rPr>
              <w:t>6.1</w:t>
            </w:r>
          </w:p>
        </w:tc>
      </w:tr>
      <w:tr w:rsidR="000D049C" w14:paraId="3613DD5C" w14:textId="77777777">
        <w:tc>
          <w:tcPr>
            <w:tcW w:w="1234" w:type="dxa"/>
          </w:tcPr>
          <w:p w14:paraId="22ED610D" w14:textId="77777777" w:rsidR="000D049C" w:rsidRDefault="00000000">
            <w:r>
              <w:rPr>
                <w:sz w:val="18"/>
              </w:rPr>
              <w:t>2024-01-14</w:t>
            </w:r>
          </w:p>
        </w:tc>
        <w:tc>
          <w:tcPr>
            <w:tcW w:w="1234" w:type="dxa"/>
          </w:tcPr>
          <w:p w14:paraId="07B0FCFA" w14:textId="77777777" w:rsidR="000D049C" w:rsidRDefault="00000000">
            <w:r>
              <w:rPr>
                <w:sz w:val="18"/>
              </w:rPr>
              <w:t>6.1</w:t>
            </w:r>
          </w:p>
        </w:tc>
        <w:tc>
          <w:tcPr>
            <w:tcW w:w="1234" w:type="dxa"/>
          </w:tcPr>
          <w:p w14:paraId="2BE5C0B6" w14:textId="77777777" w:rsidR="000D049C" w:rsidRDefault="00000000">
            <w:r>
              <w:rPr>
                <w:sz w:val="18"/>
              </w:rPr>
              <w:t>5.9</w:t>
            </w:r>
          </w:p>
        </w:tc>
        <w:tc>
          <w:tcPr>
            <w:tcW w:w="1234" w:type="dxa"/>
          </w:tcPr>
          <w:p w14:paraId="281EE14F" w14:textId="77777777" w:rsidR="000D049C" w:rsidRDefault="00000000">
            <w:r>
              <w:rPr>
                <w:sz w:val="18"/>
              </w:rPr>
              <w:t>6.9</w:t>
            </w:r>
          </w:p>
        </w:tc>
        <w:tc>
          <w:tcPr>
            <w:tcW w:w="1234" w:type="dxa"/>
          </w:tcPr>
          <w:p w14:paraId="43B64959" w14:textId="77777777" w:rsidR="000D049C" w:rsidRDefault="00000000">
            <w:r>
              <w:rPr>
                <w:sz w:val="18"/>
              </w:rPr>
              <w:t>5.4</w:t>
            </w:r>
          </w:p>
        </w:tc>
        <w:tc>
          <w:tcPr>
            <w:tcW w:w="1234" w:type="dxa"/>
          </w:tcPr>
          <w:p w14:paraId="4328B745" w14:textId="77777777" w:rsidR="000D049C" w:rsidRDefault="00000000">
            <w:r>
              <w:rPr>
                <w:sz w:val="18"/>
              </w:rPr>
              <w:t>7.4</w:t>
            </w:r>
          </w:p>
        </w:tc>
        <w:tc>
          <w:tcPr>
            <w:tcW w:w="1234" w:type="dxa"/>
          </w:tcPr>
          <w:p w14:paraId="0C0BA70A" w14:textId="77777777" w:rsidR="000D049C" w:rsidRDefault="00000000">
            <w:r>
              <w:rPr>
                <w:sz w:val="18"/>
              </w:rPr>
              <w:t>7.5</w:t>
            </w:r>
          </w:p>
        </w:tc>
      </w:tr>
      <w:tr w:rsidR="000D049C" w14:paraId="5C0C1A34" w14:textId="77777777">
        <w:tc>
          <w:tcPr>
            <w:tcW w:w="1234" w:type="dxa"/>
          </w:tcPr>
          <w:p w14:paraId="331FEB23" w14:textId="77777777" w:rsidR="000D049C" w:rsidRDefault="00000000">
            <w:r>
              <w:rPr>
                <w:b/>
                <w:sz w:val="18"/>
              </w:rPr>
              <w:t>14-day total</w:t>
            </w:r>
          </w:p>
        </w:tc>
        <w:tc>
          <w:tcPr>
            <w:tcW w:w="1234" w:type="dxa"/>
          </w:tcPr>
          <w:p w14:paraId="6A8C79F3" w14:textId="77777777" w:rsidR="000D049C" w:rsidRDefault="00000000">
            <w:r>
              <w:rPr>
                <w:b/>
                <w:sz w:val="18"/>
              </w:rPr>
              <w:t>79</w:t>
            </w:r>
          </w:p>
        </w:tc>
        <w:tc>
          <w:tcPr>
            <w:tcW w:w="1234" w:type="dxa"/>
          </w:tcPr>
          <w:p w14:paraId="2A2F501F" w14:textId="77777777" w:rsidR="000D049C" w:rsidRDefault="00000000">
            <w:r>
              <w:rPr>
                <w:b/>
                <w:sz w:val="18"/>
              </w:rPr>
              <w:t>78</w:t>
            </w:r>
          </w:p>
        </w:tc>
        <w:tc>
          <w:tcPr>
            <w:tcW w:w="1234" w:type="dxa"/>
          </w:tcPr>
          <w:p w14:paraId="74217DDD" w14:textId="77777777" w:rsidR="000D049C" w:rsidRDefault="00000000">
            <w:r>
              <w:rPr>
                <w:b/>
                <w:sz w:val="18"/>
              </w:rPr>
              <w:t>80</w:t>
            </w:r>
          </w:p>
        </w:tc>
        <w:tc>
          <w:tcPr>
            <w:tcW w:w="1234" w:type="dxa"/>
          </w:tcPr>
          <w:p w14:paraId="43E687DD" w14:textId="77777777" w:rsidR="000D049C" w:rsidRDefault="00000000">
            <w:r>
              <w:rPr>
                <w:b/>
                <w:sz w:val="18"/>
              </w:rPr>
              <w:t>76</w:t>
            </w:r>
          </w:p>
        </w:tc>
        <w:tc>
          <w:tcPr>
            <w:tcW w:w="1234" w:type="dxa"/>
          </w:tcPr>
          <w:p w14:paraId="7DF6F76F" w14:textId="77777777" w:rsidR="000D049C" w:rsidRDefault="00000000">
            <w:r>
              <w:rPr>
                <w:b/>
                <w:sz w:val="18"/>
              </w:rPr>
              <w:t>86</w:t>
            </w:r>
          </w:p>
        </w:tc>
        <w:tc>
          <w:tcPr>
            <w:tcW w:w="1234" w:type="dxa"/>
          </w:tcPr>
          <w:p w14:paraId="067F487A" w14:textId="77777777" w:rsidR="000D049C" w:rsidRDefault="00000000">
            <w:r>
              <w:rPr>
                <w:b/>
                <w:sz w:val="18"/>
              </w:rPr>
              <w:t>59</w:t>
            </w:r>
          </w:p>
        </w:tc>
      </w:tr>
    </w:tbl>
    <w:p w14:paraId="57562B55" w14:textId="77777777" w:rsidR="000D049C" w:rsidRDefault="000D049C"/>
    <w:p w14:paraId="2D257D66" w14:textId="77777777" w:rsidR="004552C7" w:rsidRDefault="00000000">
      <w:r w:rsidRPr="004552C7">
        <w:rPr>
          <w:u w:val="single"/>
        </w:rPr>
        <w:t>Two things stand out in these tables</w:t>
      </w:r>
      <w:r>
        <w:t xml:space="preserve">. </w:t>
      </w:r>
    </w:p>
    <w:p w14:paraId="0B3D5F9F" w14:textId="77777777" w:rsidR="004552C7" w:rsidRDefault="00000000" w:rsidP="004552C7">
      <w:pPr>
        <w:pStyle w:val="ListParagraph"/>
        <w:numPr>
          <w:ilvl w:val="0"/>
          <w:numId w:val="15"/>
        </w:numPr>
        <w:spacing w:line="240" w:lineRule="auto"/>
        <w:jc w:val="both"/>
      </w:pPr>
      <w:r>
        <w:t xml:space="preserve">Every model </w:t>
      </w:r>
      <w:proofErr w:type="gramStart"/>
      <w:r>
        <w:t>lifts</w:t>
      </w:r>
      <w:proofErr w:type="gramEnd"/>
      <w:r>
        <w:t xml:space="preserve"> on 6, 7, 13 and 14 January, which are the two Saturdays and Sundays in the window the weekend seasonality found in the EDA, reproduced independently by six models on data none of them has seen. I did not prompt that; it falls out of the lag and calendar features.</w:t>
      </w:r>
    </w:p>
    <w:p w14:paraId="095D34A2" w14:textId="1F8E0D03" w:rsidR="000D049C" w:rsidRDefault="00000000" w:rsidP="004552C7">
      <w:pPr>
        <w:pStyle w:val="ListParagraph"/>
        <w:numPr>
          <w:ilvl w:val="0"/>
          <w:numId w:val="15"/>
        </w:numPr>
        <w:spacing w:line="240" w:lineRule="auto"/>
        <w:jc w:val="both"/>
      </w:pPr>
      <w:r>
        <w:t>The spread between models on a single series is wider than the aggregate figures suggest, and on the highest-volume pair the daily gap between the lowest and highest model runs to roughly 30 units. That is the same 6% estate-level disagreement from section 7, but seen at the level a planner actually places an order, and it is the strongest practical argument for handing them a range rather than a single number.</w:t>
      </w:r>
    </w:p>
    <w:p>
      <w:pPr>
        <w:pStyle w:val="Heading2"/>
        <w:spacing w:before="320" w:after="120"/>
      </w:pPr>
      <w:r>
        <w:rPr>
          <w:rFonts w:ascii="Calibri" w:hAnsi="Calibri"/>
          <w:b/>
          <w:color w:val="000000"/>
          <w:sz w:val="27"/>
          <w:u w:val="single"/>
        </w:rPr>
        <w:t>13. What I benchmarked against</w:t>
      </w:r>
    </w:p>
    <w:p>
      <w:r>
        <w:rPr>
          <w:color w:val="000000"/>
        </w:rPr>
        <w:t>A WAPE of 0.27 means nothing on its own. The only question worth asking is whether it beats the cheapest thing that could possibly work, so I scored three naive baselines on exactly the same windows, rows and metrics as the models.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F2F2F2"/>
          </w:tcPr>
          <w:p>
            <w:r>
              <w:rPr>
                <w:b/>
                <w:color w:val="000000"/>
                <w:sz w:val="18"/>
              </w:rPr>
            </w:r>
            <w:r>
              <w:rPr>
                <w:b/>
                <w:color w:val="000000"/>
                <w:sz w:val="18"/>
              </w:rPr>
              <w:t>Baseline</w:t>
            </w:r>
          </w:p>
        </w:tc>
        <w:tc>
          <w:tcPr>
            <w:tcW w:type="dxa" w:w="2160"/>
            <w:shd w:val="clear" w:fill="F2F2F2"/>
          </w:tcPr>
          <w:p>
            <w:r>
              <w:rPr>
                <w:b/>
                <w:color w:val="000000"/>
                <w:sz w:val="18"/>
              </w:rPr>
            </w:r>
            <w:r>
              <w:rPr>
                <w:b/>
                <w:color w:val="000000"/>
                <w:sz w:val="18"/>
              </w:rPr>
              <w:t>How it forecasts</w:t>
            </w:r>
          </w:p>
        </w:tc>
        <w:tc>
          <w:tcPr>
            <w:tcW w:type="dxa" w:w="2160"/>
            <w:shd w:val="clear" w:fill="F2F2F2"/>
          </w:tcPr>
          <w:p>
            <w:r>
              <w:rPr>
                <w:b/>
                <w:color w:val="000000"/>
                <w:sz w:val="18"/>
              </w:rPr>
            </w:r>
            <w:r>
              <w:rPr>
                <w:b/>
                <w:color w:val="000000"/>
                <w:sz w:val="18"/>
              </w:rPr>
              <w:t>Test WAPE</w:t>
            </w:r>
          </w:p>
        </w:tc>
        <w:tc>
          <w:tcPr>
            <w:tcW w:type="dxa" w:w="2160"/>
            <w:shd w:val="clear" w:fill="F2F2F2"/>
          </w:tcPr>
          <w:p>
            <w:r>
              <w:rPr>
                <w:b/>
                <w:color w:val="000000"/>
                <w:sz w:val="18"/>
              </w:rPr>
            </w:r>
            <w:r>
              <w:rPr>
                <w:b/>
                <w:color w:val="000000"/>
                <w:sz w:val="18"/>
              </w:rPr>
              <w:t>Test MAE</w:t>
            </w:r>
          </w:p>
        </w:tc>
      </w:tr>
      <w:tr>
        <w:tc>
          <w:tcPr>
            <w:tcW w:type="dxa" w:w="2160"/>
          </w:tcPr>
          <w:p>
            <w:r>
              <w:rPr>
                <w:color w:val="000000"/>
                <w:sz w:val="18"/>
              </w:rPr>
            </w:r>
            <w:r>
              <w:rPr>
                <w:color w:val="000000"/>
                <w:sz w:val="18"/>
              </w:rPr>
              <w:t>Last value</w:t>
            </w:r>
          </w:p>
        </w:tc>
        <w:tc>
          <w:tcPr>
            <w:tcW w:type="dxa" w:w="2160"/>
          </w:tcPr>
          <w:p>
            <w:r>
              <w:rPr>
                <w:color w:val="000000"/>
                <w:sz w:val="18"/>
              </w:rPr>
            </w:r>
            <w:r>
              <w:rPr>
                <w:color w:val="000000"/>
                <w:sz w:val="18"/>
              </w:rPr>
              <w:t>Carries the final observed day flat across the horizon</w:t>
            </w:r>
          </w:p>
        </w:tc>
        <w:tc>
          <w:tcPr>
            <w:tcW w:type="dxa" w:w="2160"/>
          </w:tcPr>
          <w:p>
            <w:r>
              <w:rPr>
                <w:color w:val="000000"/>
                <w:sz w:val="18"/>
              </w:rPr>
            </w:r>
            <w:r>
              <w:rPr>
                <w:color w:val="000000"/>
                <w:sz w:val="18"/>
              </w:rPr>
              <w:t>0.4938</w:t>
            </w:r>
          </w:p>
        </w:tc>
        <w:tc>
          <w:tcPr>
            <w:tcW w:type="dxa" w:w="2160"/>
          </w:tcPr>
          <w:p>
            <w:r>
              <w:rPr>
                <w:color w:val="000000"/>
                <w:sz w:val="18"/>
              </w:rPr>
            </w:r>
            <w:r>
              <w:rPr>
                <w:color w:val="000000"/>
                <w:sz w:val="18"/>
              </w:rPr>
              <w:t>30.8</w:t>
            </w:r>
          </w:p>
        </w:tc>
      </w:tr>
      <w:tr>
        <w:tc>
          <w:tcPr>
            <w:tcW w:type="dxa" w:w="2160"/>
          </w:tcPr>
          <w:p>
            <w:r>
              <w:rPr>
                <w:color w:val="000000"/>
                <w:sz w:val="18"/>
              </w:rPr>
            </w:r>
            <w:r>
              <w:rPr>
                <w:color w:val="000000"/>
                <w:sz w:val="18"/>
              </w:rPr>
              <w:t>Seasonal naive (weekly)</w:t>
            </w:r>
          </w:p>
        </w:tc>
        <w:tc>
          <w:tcPr>
            <w:tcW w:type="dxa" w:w="2160"/>
          </w:tcPr>
          <w:p>
            <w:r>
              <w:rPr>
                <w:color w:val="000000"/>
                <w:sz w:val="18"/>
              </w:rPr>
            </w:r>
            <w:r>
              <w:rPr>
                <w:color w:val="000000"/>
                <w:sz w:val="18"/>
              </w:rPr>
              <w:t>Same weekday from the most recent complete week at the origin</w:t>
            </w:r>
          </w:p>
        </w:tc>
        <w:tc>
          <w:tcPr>
            <w:tcW w:type="dxa" w:w="2160"/>
          </w:tcPr>
          <w:p>
            <w:r>
              <w:rPr>
                <w:color w:val="000000"/>
                <w:sz w:val="18"/>
              </w:rPr>
            </w:r>
            <w:r>
              <w:rPr>
                <w:color w:val="000000"/>
                <w:sz w:val="18"/>
              </w:rPr>
              <w:t>0.4240</w:t>
            </w:r>
          </w:p>
        </w:tc>
        <w:tc>
          <w:tcPr>
            <w:tcW w:type="dxa" w:w="2160"/>
          </w:tcPr>
          <w:p>
            <w:r>
              <w:rPr>
                <w:color w:val="000000"/>
                <w:sz w:val="18"/>
              </w:rPr>
            </w:r>
            <w:r>
              <w:rPr>
                <w:color w:val="000000"/>
                <w:sz w:val="18"/>
              </w:rPr>
              <w:t>26.5</w:t>
            </w:r>
          </w:p>
        </w:tc>
      </w:tr>
      <w:tr>
        <w:tc>
          <w:tcPr>
            <w:tcW w:type="dxa" w:w="2160"/>
          </w:tcPr>
          <w:p>
            <w:r>
              <w:rPr>
                <w:color w:val="000000"/>
                <w:sz w:val="18"/>
              </w:rPr>
            </w:r>
            <w:r>
              <w:rPr>
                <w:b/>
                <w:color w:val="000000"/>
                <w:sz w:val="18"/>
              </w:rPr>
              <w:t>28-day moving average</w:t>
            </w:r>
          </w:p>
        </w:tc>
        <w:tc>
          <w:tcPr>
            <w:tcW w:type="dxa" w:w="2160"/>
          </w:tcPr>
          <w:p>
            <w:r>
              <w:rPr>
                <w:color w:val="000000"/>
                <w:sz w:val="18"/>
              </w:rPr>
            </w:r>
            <w:r>
              <w:rPr>
                <w:color w:val="000000"/>
                <w:sz w:val="18"/>
              </w:rPr>
              <w:t>Mean of the last 28 observed days, held flat</w:t>
            </w:r>
          </w:p>
        </w:tc>
        <w:tc>
          <w:tcPr>
            <w:tcW w:type="dxa" w:w="2160"/>
          </w:tcPr>
          <w:p>
            <w:r>
              <w:rPr>
                <w:color w:val="000000"/>
                <w:sz w:val="18"/>
              </w:rPr>
            </w:r>
            <w:r>
              <w:rPr>
                <w:b/>
                <w:color w:val="000000"/>
                <w:sz w:val="18"/>
              </w:rPr>
              <w:t>0.3118</w:t>
            </w:r>
          </w:p>
        </w:tc>
        <w:tc>
          <w:tcPr>
            <w:tcW w:type="dxa" w:w="2160"/>
          </w:tcPr>
          <w:p>
            <w:r>
              <w:rPr>
                <w:color w:val="000000"/>
                <w:sz w:val="18"/>
              </w:rPr>
            </w:r>
            <w:r>
              <w:rPr>
                <w:b/>
                <w:color w:val="000000"/>
                <w:sz w:val="18"/>
              </w:rPr>
              <w:t>19.5</w:t>
            </w:r>
          </w:p>
        </w:tc>
      </w:tr>
    </w:tbl>
    <w:p/>
    <w:p>
      <w:r>
        <w:rPr>
          <w:b/>
          <w:color w:val="000000"/>
        </w:rPr>
        <w:t>The 28-day moving average is the baseline I would hold the models to.</w:t>
      </w:r>
      <w:r>
        <w:rPr>
          <w:color w:val="000000"/>
        </w:rPr>
        <w:t xml:space="preserve"> Seasonal naive is the conventional choice for weekly-seasonal retail data and it is what I expected to use, but it scores 0.4240 against the moving average's 0.3118. Picking the weaker reference would have flattered every model by about ten points of WAPE, so the moving average is the honest bar.</w:t>
      </w:r>
    </w:p>
    <w:p>
      <w:r>
        <w:rPr>
          <w:color w:val="000000"/>
        </w:rPr>
        <w:t>That it wins is not a surprise in hindsight. The feature importance in section 11 puts the 28-day rolling mean of demand at 70% of LightGBM's gain and the past demand window at 65% of the Transformer's. The models and the baseline are leaning on the same thing; the models just do it conditionally, with promotions and calendar on top.</w:t>
      </w:r>
    </w:p>
    <w:p>
      <w:pPr>
        <w:pStyle w:val="Heading3"/>
        <w:spacing w:before="240" w:after="120"/>
      </w:pPr>
      <w:r>
        <w:rPr>
          <w:rFonts w:ascii="Calibri" w:hAnsi="Calibri"/>
          <w:b/>
          <w:color w:val="000000"/>
          <w:sz w:val="23"/>
          <w:u w:val="single"/>
        </w:rPr>
        <w:t>How the models compare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F2F2F2"/>
          </w:tcPr>
          <w:p>
            <w:r>
              <w:rPr>
                <w:b/>
                <w:color w:val="000000"/>
                <w:sz w:val="18"/>
              </w:rPr>
            </w:r>
            <w:r>
              <w:rPr>
                <w:b/>
                <w:color w:val="000000"/>
                <w:sz w:val="18"/>
              </w:rPr>
              <w:t>Model</w:t>
            </w:r>
          </w:p>
        </w:tc>
        <w:tc>
          <w:tcPr>
            <w:tcW w:type="dxa" w:w="1728"/>
            <w:shd w:val="clear" w:fill="F2F2F2"/>
          </w:tcPr>
          <w:p>
            <w:r>
              <w:rPr>
                <w:b/>
                <w:color w:val="000000"/>
                <w:sz w:val="18"/>
              </w:rPr>
            </w:r>
            <w:r>
              <w:rPr>
                <w:b/>
                <w:color w:val="000000"/>
                <w:sz w:val="18"/>
              </w:rPr>
              <w:t>Test WAPE</w:t>
            </w:r>
          </w:p>
        </w:tc>
        <w:tc>
          <w:tcPr>
            <w:tcW w:type="dxa" w:w="1728"/>
            <w:shd w:val="clear" w:fill="F2F2F2"/>
          </w:tcPr>
          <w:p>
            <w:r>
              <w:rPr>
                <w:b/>
                <w:color w:val="000000"/>
                <w:sz w:val="18"/>
              </w:rPr>
            </w:r>
            <w:r>
              <w:rPr>
                <w:b/>
                <w:color w:val="000000"/>
                <w:sz w:val="18"/>
              </w:rPr>
              <w:t>vs 28-day MA</w:t>
            </w:r>
          </w:p>
        </w:tc>
        <w:tc>
          <w:tcPr>
            <w:tcW w:type="dxa" w:w="1728"/>
            <w:shd w:val="clear" w:fill="F2F2F2"/>
          </w:tcPr>
          <w:p>
            <w:r>
              <w:rPr>
                <w:b/>
                <w:color w:val="000000"/>
                <w:sz w:val="18"/>
              </w:rPr>
            </w:r>
            <w:r>
              <w:rPr>
                <w:b/>
                <w:color w:val="000000"/>
                <w:sz w:val="18"/>
              </w:rPr>
              <w:t>vs seasonal naive</w:t>
            </w:r>
          </w:p>
        </w:tc>
        <w:tc>
          <w:tcPr>
            <w:tcW w:type="dxa" w:w="1728"/>
            <w:shd w:val="clear" w:fill="F2F2F2"/>
          </w:tcPr>
          <w:p>
            <w:r>
              <w:rPr>
                <w:b/>
                <w:color w:val="000000"/>
                <w:sz w:val="18"/>
              </w:rPr>
            </w:r>
            <w:r>
              <w:rPr>
                <w:b/>
                <w:color w:val="000000"/>
                <w:sz w:val="18"/>
              </w:rPr>
              <w:t>vs last value</w:t>
            </w:r>
          </w:p>
        </w:tc>
      </w:tr>
      <w:tr>
        <w:tc>
          <w:tcPr>
            <w:tcW w:type="dxa" w:w="1728"/>
          </w:tcPr>
          <w:p>
            <w:r>
              <w:rPr>
                <w:color w:val="000000"/>
                <w:sz w:val="18"/>
              </w:rPr>
            </w:r>
            <w:r>
              <w:rPr>
                <w:color w:val="000000"/>
                <w:sz w:val="18"/>
              </w:rPr>
              <w:t>Transformer</w:t>
            </w:r>
          </w:p>
        </w:tc>
        <w:tc>
          <w:tcPr>
            <w:tcW w:type="dxa" w:w="1728"/>
          </w:tcPr>
          <w:p>
            <w:r>
              <w:rPr>
                <w:color w:val="000000"/>
                <w:sz w:val="18"/>
              </w:rPr>
            </w:r>
            <w:r>
              <w:rPr>
                <w:color w:val="000000"/>
                <w:sz w:val="18"/>
              </w:rPr>
              <w:t>0.2747</w:t>
            </w:r>
          </w:p>
        </w:tc>
        <w:tc>
          <w:tcPr>
            <w:tcW w:type="dxa" w:w="1728"/>
          </w:tcPr>
          <w:p>
            <w:r>
              <w:rPr>
                <w:color w:val="000000"/>
                <w:sz w:val="18"/>
              </w:rPr>
            </w:r>
            <w:r>
              <w:rPr>
                <w:b/>
                <w:color w:val="000000"/>
                <w:sz w:val="18"/>
              </w:rPr>
              <w:t>+11.9%</w:t>
            </w:r>
          </w:p>
        </w:tc>
        <w:tc>
          <w:tcPr>
            <w:tcW w:type="dxa" w:w="1728"/>
          </w:tcPr>
          <w:p>
            <w:r>
              <w:rPr>
                <w:color w:val="000000"/>
                <w:sz w:val="18"/>
              </w:rPr>
            </w:r>
            <w:r>
              <w:rPr>
                <w:color w:val="000000"/>
                <w:sz w:val="18"/>
              </w:rPr>
              <w:t>+35.2%</w:t>
            </w:r>
          </w:p>
        </w:tc>
        <w:tc>
          <w:tcPr>
            <w:tcW w:type="dxa" w:w="1728"/>
          </w:tcPr>
          <w:p>
            <w:r>
              <w:rPr>
                <w:color w:val="000000"/>
                <w:sz w:val="18"/>
              </w:rPr>
            </w:r>
            <w:r>
              <w:rPr>
                <w:color w:val="000000"/>
                <w:sz w:val="18"/>
              </w:rPr>
              <w:t>+44.4%</w:t>
            </w:r>
          </w:p>
        </w:tc>
      </w:tr>
      <w:tr>
        <w:tc>
          <w:tcPr>
            <w:tcW w:type="dxa" w:w="1728"/>
          </w:tcPr>
          <w:p>
            <w:r>
              <w:rPr>
                <w:color w:val="000000"/>
                <w:sz w:val="18"/>
              </w:rPr>
            </w:r>
            <w:r>
              <w:rPr>
                <w:color w:val="000000"/>
                <w:sz w:val="18"/>
              </w:rPr>
              <w:t>LSTM</w:t>
            </w:r>
          </w:p>
        </w:tc>
        <w:tc>
          <w:tcPr>
            <w:tcW w:type="dxa" w:w="1728"/>
          </w:tcPr>
          <w:p>
            <w:r>
              <w:rPr>
                <w:color w:val="000000"/>
                <w:sz w:val="18"/>
              </w:rPr>
            </w:r>
            <w:r>
              <w:rPr>
                <w:color w:val="000000"/>
                <w:sz w:val="18"/>
              </w:rPr>
              <w:t>0.2673</w:t>
            </w:r>
          </w:p>
        </w:tc>
        <w:tc>
          <w:tcPr>
            <w:tcW w:type="dxa" w:w="1728"/>
          </w:tcPr>
          <w:p>
            <w:r>
              <w:rPr>
                <w:color w:val="000000"/>
                <w:sz w:val="18"/>
              </w:rPr>
            </w:r>
            <w:r>
              <w:rPr>
                <w:b/>
                <w:color w:val="000000"/>
                <w:sz w:val="18"/>
              </w:rPr>
              <w:t>+14.3%</w:t>
            </w:r>
          </w:p>
        </w:tc>
        <w:tc>
          <w:tcPr>
            <w:tcW w:type="dxa" w:w="1728"/>
          </w:tcPr>
          <w:p>
            <w:r>
              <w:rPr>
                <w:color w:val="000000"/>
                <w:sz w:val="18"/>
              </w:rPr>
            </w:r>
            <w:r>
              <w:rPr>
                <w:color w:val="000000"/>
                <w:sz w:val="18"/>
              </w:rPr>
              <w:t>+36.9%</w:t>
            </w:r>
          </w:p>
        </w:tc>
        <w:tc>
          <w:tcPr>
            <w:tcW w:type="dxa" w:w="1728"/>
          </w:tcPr>
          <w:p>
            <w:r>
              <w:rPr>
                <w:color w:val="000000"/>
                <w:sz w:val="18"/>
              </w:rPr>
            </w:r>
            <w:r>
              <w:rPr>
                <w:color w:val="000000"/>
                <w:sz w:val="18"/>
              </w:rPr>
              <w:t>+45.9%</w:t>
            </w:r>
          </w:p>
        </w:tc>
      </w:tr>
      <w:tr>
        <w:tc>
          <w:tcPr>
            <w:tcW w:type="dxa" w:w="1728"/>
          </w:tcPr>
          <w:p>
            <w:r>
              <w:rPr>
                <w:color w:val="000000"/>
                <w:sz w:val="18"/>
              </w:rPr>
            </w:r>
            <w:r>
              <w:rPr>
                <w:color w:val="000000"/>
                <w:sz w:val="18"/>
              </w:rPr>
              <w:t>CatBoost</w:t>
            </w:r>
          </w:p>
        </w:tc>
        <w:tc>
          <w:tcPr>
            <w:tcW w:type="dxa" w:w="1728"/>
          </w:tcPr>
          <w:p>
            <w:r>
              <w:rPr>
                <w:color w:val="000000"/>
                <w:sz w:val="18"/>
              </w:rPr>
            </w:r>
            <w:r>
              <w:rPr>
                <w:color w:val="000000"/>
                <w:sz w:val="18"/>
              </w:rPr>
              <w:t>0.2683</w:t>
            </w:r>
          </w:p>
        </w:tc>
        <w:tc>
          <w:tcPr>
            <w:tcW w:type="dxa" w:w="1728"/>
          </w:tcPr>
          <w:p>
            <w:r>
              <w:rPr>
                <w:color w:val="000000"/>
                <w:sz w:val="18"/>
              </w:rPr>
            </w:r>
            <w:r>
              <w:rPr>
                <w:b/>
                <w:color w:val="000000"/>
                <w:sz w:val="18"/>
              </w:rPr>
              <w:t>+14.0%</w:t>
            </w:r>
          </w:p>
        </w:tc>
        <w:tc>
          <w:tcPr>
            <w:tcW w:type="dxa" w:w="1728"/>
          </w:tcPr>
          <w:p>
            <w:r>
              <w:rPr>
                <w:color w:val="000000"/>
                <w:sz w:val="18"/>
              </w:rPr>
            </w:r>
            <w:r>
              <w:rPr>
                <w:color w:val="000000"/>
                <w:sz w:val="18"/>
              </w:rPr>
              <w:t>+36.7%</w:t>
            </w:r>
          </w:p>
        </w:tc>
        <w:tc>
          <w:tcPr>
            <w:tcW w:type="dxa" w:w="1728"/>
          </w:tcPr>
          <w:p>
            <w:r>
              <w:rPr>
                <w:color w:val="000000"/>
                <w:sz w:val="18"/>
              </w:rPr>
            </w:r>
            <w:r>
              <w:rPr>
                <w:color w:val="000000"/>
                <w:sz w:val="18"/>
              </w:rPr>
              <w:t>+45.7%</w:t>
            </w:r>
          </w:p>
        </w:tc>
      </w:tr>
      <w:tr>
        <w:tc>
          <w:tcPr>
            <w:tcW w:type="dxa" w:w="1728"/>
          </w:tcPr>
          <w:p>
            <w:r>
              <w:rPr>
                <w:color w:val="000000"/>
                <w:sz w:val="18"/>
              </w:rPr>
            </w:r>
            <w:r>
              <w:rPr>
                <w:color w:val="000000"/>
                <w:sz w:val="18"/>
              </w:rPr>
              <w:t>XGBoost</w:t>
            </w:r>
          </w:p>
        </w:tc>
        <w:tc>
          <w:tcPr>
            <w:tcW w:type="dxa" w:w="1728"/>
          </w:tcPr>
          <w:p>
            <w:r>
              <w:rPr>
                <w:color w:val="000000"/>
                <w:sz w:val="18"/>
              </w:rPr>
            </w:r>
            <w:r>
              <w:rPr>
                <w:color w:val="000000"/>
                <w:sz w:val="18"/>
              </w:rPr>
              <w:t>0.2714</w:t>
            </w:r>
          </w:p>
        </w:tc>
        <w:tc>
          <w:tcPr>
            <w:tcW w:type="dxa" w:w="1728"/>
          </w:tcPr>
          <w:p>
            <w:r>
              <w:rPr>
                <w:color w:val="000000"/>
                <w:sz w:val="18"/>
              </w:rPr>
            </w:r>
            <w:r>
              <w:rPr>
                <w:b/>
                <w:color w:val="000000"/>
                <w:sz w:val="18"/>
              </w:rPr>
              <w:t>+13.0%</w:t>
            </w:r>
          </w:p>
        </w:tc>
        <w:tc>
          <w:tcPr>
            <w:tcW w:type="dxa" w:w="1728"/>
          </w:tcPr>
          <w:p>
            <w:r>
              <w:rPr>
                <w:color w:val="000000"/>
                <w:sz w:val="18"/>
              </w:rPr>
            </w:r>
            <w:r>
              <w:rPr>
                <w:color w:val="000000"/>
                <w:sz w:val="18"/>
              </w:rPr>
              <w:t>+36.0%</w:t>
            </w:r>
          </w:p>
        </w:tc>
        <w:tc>
          <w:tcPr>
            <w:tcW w:type="dxa" w:w="1728"/>
          </w:tcPr>
          <w:p>
            <w:r>
              <w:rPr>
                <w:color w:val="000000"/>
                <w:sz w:val="18"/>
              </w:rPr>
            </w:r>
            <w:r>
              <w:rPr>
                <w:color w:val="000000"/>
                <w:sz w:val="18"/>
              </w:rPr>
              <w:t>+45.0%</w:t>
            </w:r>
          </w:p>
        </w:tc>
      </w:tr>
      <w:tr>
        <w:tc>
          <w:tcPr>
            <w:tcW w:type="dxa" w:w="1728"/>
          </w:tcPr>
          <w:p>
            <w:r>
              <w:rPr>
                <w:color w:val="000000"/>
                <w:sz w:val="18"/>
              </w:rPr>
            </w:r>
            <w:r>
              <w:rPr>
                <w:color w:val="000000"/>
                <w:sz w:val="18"/>
              </w:rPr>
              <w:t>LightGBM</w:t>
            </w:r>
          </w:p>
        </w:tc>
        <w:tc>
          <w:tcPr>
            <w:tcW w:type="dxa" w:w="1728"/>
          </w:tcPr>
          <w:p>
            <w:r>
              <w:rPr>
                <w:color w:val="000000"/>
                <w:sz w:val="18"/>
              </w:rPr>
            </w:r>
            <w:r>
              <w:rPr>
                <w:color w:val="000000"/>
                <w:sz w:val="18"/>
              </w:rPr>
              <w:t>0.2704</w:t>
            </w:r>
          </w:p>
        </w:tc>
        <w:tc>
          <w:tcPr>
            <w:tcW w:type="dxa" w:w="1728"/>
          </w:tcPr>
          <w:p>
            <w:r>
              <w:rPr>
                <w:color w:val="000000"/>
                <w:sz w:val="18"/>
              </w:rPr>
            </w:r>
            <w:r>
              <w:rPr>
                <w:b/>
                <w:color w:val="000000"/>
                <w:sz w:val="18"/>
              </w:rPr>
              <w:t>+13.3%</w:t>
            </w:r>
          </w:p>
        </w:tc>
        <w:tc>
          <w:tcPr>
            <w:tcW w:type="dxa" w:w="1728"/>
          </w:tcPr>
          <w:p>
            <w:r>
              <w:rPr>
                <w:color w:val="000000"/>
                <w:sz w:val="18"/>
              </w:rPr>
            </w:r>
            <w:r>
              <w:rPr>
                <w:color w:val="000000"/>
                <w:sz w:val="18"/>
              </w:rPr>
              <w:t>+36.2%</w:t>
            </w:r>
          </w:p>
        </w:tc>
        <w:tc>
          <w:tcPr>
            <w:tcW w:type="dxa" w:w="1728"/>
          </w:tcPr>
          <w:p>
            <w:r>
              <w:rPr>
                <w:color w:val="000000"/>
                <w:sz w:val="18"/>
              </w:rPr>
            </w:r>
            <w:r>
              <w:rPr>
                <w:color w:val="000000"/>
                <w:sz w:val="18"/>
              </w:rPr>
              <w:t>+45.2%</w:t>
            </w:r>
          </w:p>
        </w:tc>
      </w:tr>
      <w:tr>
        <w:tc>
          <w:tcPr>
            <w:tcW w:type="dxa" w:w="1728"/>
          </w:tcPr>
          <w:p>
            <w:r>
              <w:rPr>
                <w:color w:val="000000"/>
                <w:sz w:val="18"/>
              </w:rPr>
            </w:r>
            <w:r>
              <w:rPr>
                <w:color w:val="000000"/>
                <w:sz w:val="18"/>
              </w:rPr>
              <w:t>TiDE</w:t>
            </w:r>
          </w:p>
        </w:tc>
        <w:tc>
          <w:tcPr>
            <w:tcW w:type="dxa" w:w="1728"/>
          </w:tcPr>
          <w:p>
            <w:r>
              <w:rPr>
                <w:color w:val="000000"/>
                <w:sz w:val="18"/>
              </w:rPr>
            </w:r>
            <w:r>
              <w:rPr>
                <w:color w:val="000000"/>
                <w:sz w:val="18"/>
              </w:rPr>
              <w:t>0.2694</w:t>
            </w:r>
          </w:p>
        </w:tc>
        <w:tc>
          <w:tcPr>
            <w:tcW w:type="dxa" w:w="1728"/>
          </w:tcPr>
          <w:p>
            <w:r>
              <w:rPr>
                <w:color w:val="000000"/>
                <w:sz w:val="18"/>
              </w:rPr>
            </w:r>
            <w:r>
              <w:rPr>
                <w:b/>
                <w:color w:val="000000"/>
                <w:sz w:val="18"/>
              </w:rPr>
              <w:t>+13.6%</w:t>
            </w:r>
          </w:p>
        </w:tc>
        <w:tc>
          <w:tcPr>
            <w:tcW w:type="dxa" w:w="1728"/>
          </w:tcPr>
          <w:p>
            <w:r>
              <w:rPr>
                <w:color w:val="000000"/>
                <w:sz w:val="18"/>
              </w:rPr>
            </w:r>
            <w:r>
              <w:rPr>
                <w:color w:val="000000"/>
                <w:sz w:val="18"/>
              </w:rPr>
              <w:t>+36.5%</w:t>
            </w:r>
          </w:p>
        </w:tc>
        <w:tc>
          <w:tcPr>
            <w:tcW w:type="dxa" w:w="1728"/>
          </w:tcPr>
          <w:p>
            <w:r>
              <w:rPr>
                <w:color w:val="000000"/>
                <w:sz w:val="18"/>
              </w:rPr>
            </w:r>
            <w:r>
              <w:rPr>
                <w:color w:val="000000"/>
                <w:sz w:val="18"/>
              </w:rPr>
              <w:t>+45.4%</w:t>
            </w:r>
          </w:p>
        </w:tc>
      </w:tr>
      <w:tr>
        <w:tc>
          <w:tcPr>
            <w:tcW w:type="dxa" w:w="1728"/>
          </w:tcPr>
          <w:p>
            <w:r>
              <w:rPr>
                <w:color w:val="000000"/>
                <w:sz w:val="18"/>
              </w:rPr>
            </w:r>
            <w:r>
              <w:rPr>
                <w:i/>
                <w:color w:val="000000"/>
                <w:sz w:val="18"/>
              </w:rPr>
              <w:t>28-day moving average</w:t>
            </w:r>
          </w:p>
        </w:tc>
        <w:tc>
          <w:tcPr>
            <w:tcW w:type="dxa" w:w="1728"/>
          </w:tcPr>
          <w:p>
            <w:r>
              <w:rPr>
                <w:color w:val="000000"/>
                <w:sz w:val="18"/>
              </w:rPr>
            </w:r>
            <w:r>
              <w:rPr>
                <w:i/>
                <w:color w:val="000000"/>
                <w:sz w:val="18"/>
              </w:rPr>
              <w:t>0.3118</w:t>
            </w:r>
          </w:p>
        </w:tc>
        <w:tc>
          <w:tcPr>
            <w:tcW w:type="dxa" w:w="1728"/>
          </w:tcPr>
          <w:p>
            <w:r>
              <w:rPr>
                <w:color w:val="000000"/>
                <w:sz w:val="18"/>
              </w:rPr>
            </w:r>
            <w:r>
              <w:rPr>
                <w:i/>
                <w:color w:val="000000"/>
                <w:sz w:val="18"/>
              </w:rPr>
              <w:t>—</w:t>
            </w:r>
          </w:p>
        </w:tc>
        <w:tc>
          <w:tcPr>
            <w:tcW w:type="dxa" w:w="1728"/>
          </w:tcPr>
          <w:p>
            <w:r>
              <w:rPr>
                <w:color w:val="000000"/>
                <w:sz w:val="18"/>
              </w:rPr>
            </w:r>
            <w:r>
              <w:rPr>
                <w:i/>
                <w:color w:val="000000"/>
                <w:sz w:val="18"/>
              </w:rPr>
              <w:t>+26.5%</w:t>
            </w:r>
          </w:p>
        </w:tc>
        <w:tc>
          <w:tcPr>
            <w:tcW w:type="dxa" w:w="1728"/>
          </w:tcPr>
          <w:p>
            <w:r>
              <w:rPr>
                <w:color w:val="000000"/>
                <w:sz w:val="18"/>
              </w:rPr>
            </w:r>
            <w:r>
              <w:rPr>
                <w:i/>
                <w:color w:val="000000"/>
                <w:sz w:val="18"/>
              </w:rPr>
              <w:t>+36.8%</w:t>
            </w:r>
          </w:p>
        </w:tc>
      </w:tr>
    </w:tbl>
    <w:p/>
    <w:p>
      <w:r>
        <w:rPr>
          <w:color w:val="000000"/>
        </w:rPr>
        <w:t>Every model clears the bar, but not by a landslide: 12% to 14% better than a 28-day average, and the spread between the best and worst model (2 points) is small next to the gap between the models and the baseline. Against seasonal naive the same models look far stronger, around 37%, which is exactly why the choice of reference matters and why I would quote the moving-average number.</w:t>
      </w:r>
    </w:p>
    <w:p>
      <w:r>
        <w:rPr>
          <w:color w:val="000000"/>
        </w:rPr>
        <w:t>A 14% improvement over a one-line rule is a real result and I would defend it, but it also sets expectations. Anyone hoping a neural network would halve the error on this data should look at that column first. It is further evidence for the conclusion in section 8: the ceiling here is the information in the features, not the model on top of them.</w:t>
      </w:r>
    </w:p>
    <w:p>
      <w:r>
        <w:rPr>
          <w:color w:val="000000"/>
        </w:rPr>
        <w:t>One caveat I would raise before anyone quotes these numbers. All three baselines forecast from the same fixed origin as the models, on the same rows, so the comparison is fair — but it is still a single 14-day window. The rolling-origin work in section 10 would firm up the margin as much as it would the model ranking.</w:t>
      </w:r>
    </w:p>
    <w:sectPr w:rsidR="000D04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0E21F7"/>
    <w:multiLevelType w:val="hybridMultilevel"/>
    <w:tmpl w:val="958A5E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62226E5"/>
    <w:multiLevelType w:val="hybridMultilevel"/>
    <w:tmpl w:val="C0EE03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6CBD6CFB"/>
    <w:multiLevelType w:val="hybridMultilevel"/>
    <w:tmpl w:val="4278898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7EE8540D"/>
    <w:multiLevelType w:val="hybridMultilevel"/>
    <w:tmpl w:val="7916E3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10612853">
    <w:abstractNumId w:val="8"/>
  </w:num>
  <w:num w:numId="2" w16cid:durableId="324821643">
    <w:abstractNumId w:val="6"/>
  </w:num>
  <w:num w:numId="3" w16cid:durableId="219481471">
    <w:abstractNumId w:val="5"/>
  </w:num>
  <w:num w:numId="4" w16cid:durableId="1643149319">
    <w:abstractNumId w:val="4"/>
  </w:num>
  <w:num w:numId="5" w16cid:durableId="750347106">
    <w:abstractNumId w:val="7"/>
  </w:num>
  <w:num w:numId="6" w16cid:durableId="1942687259">
    <w:abstractNumId w:val="3"/>
  </w:num>
  <w:num w:numId="7" w16cid:durableId="660693183">
    <w:abstractNumId w:val="2"/>
  </w:num>
  <w:num w:numId="8" w16cid:durableId="25255810">
    <w:abstractNumId w:val="1"/>
  </w:num>
  <w:num w:numId="9" w16cid:durableId="428891611">
    <w:abstractNumId w:val="0"/>
  </w:num>
  <w:num w:numId="10" w16cid:durableId="804280421">
    <w:abstractNumId w:val="11"/>
  </w:num>
  <w:num w:numId="11" w16cid:durableId="621616723">
    <w:abstractNumId w:val="7"/>
    <w:lvlOverride w:ilvl="0">
      <w:startOverride w:val="1"/>
    </w:lvlOverride>
  </w:num>
  <w:num w:numId="12" w16cid:durableId="1344553954">
    <w:abstractNumId w:val="7"/>
    <w:lvlOverride w:ilvl="0">
      <w:startOverride w:val="1"/>
    </w:lvlOverride>
  </w:num>
  <w:num w:numId="13" w16cid:durableId="1944914810">
    <w:abstractNumId w:val="12"/>
  </w:num>
  <w:num w:numId="14" w16cid:durableId="285426872">
    <w:abstractNumId w:val="9"/>
  </w:num>
  <w:num w:numId="15" w16cid:durableId="13491419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49C"/>
    <w:rsid w:val="000E6562"/>
    <w:rsid w:val="0015074B"/>
    <w:rsid w:val="00244AC7"/>
    <w:rsid w:val="0029639D"/>
    <w:rsid w:val="002C7019"/>
    <w:rsid w:val="00326F90"/>
    <w:rsid w:val="004552C7"/>
    <w:rsid w:val="0062118D"/>
    <w:rsid w:val="00AA1D8D"/>
    <w:rsid w:val="00AB46C4"/>
    <w:rsid w:val="00B331B1"/>
    <w:rsid w:val="00B47730"/>
    <w:rsid w:val="00CB0664"/>
    <w:rsid w:val="00DF6286"/>
    <w:rsid w:val="00E135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11C53"/>
  <w14:defaultImageDpi w14:val="300"/>
  <w15:docId w15:val="{4822B6EC-72E2-43D6-A0C1-84B2CC277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gshub.com/Himanshu-Verma-ds/demand-forecasting-assignment.mlflow/" TargetMode="External"/><Relationship Id="rId13" Type="http://schemas.openxmlformats.org/officeDocument/2006/relationships/hyperlink" Target="https://dagshub.com/Himanshu-Verma-ds/demand-forecasting-assignment.mlflow/" TargetMode="External"/><Relationship Id="rId3" Type="http://schemas.openxmlformats.org/officeDocument/2006/relationships/styles" Target="styles.xml"/><Relationship Id="rId7" Type="http://schemas.openxmlformats.org/officeDocument/2006/relationships/hyperlink" Target="https://dagshub.com/Himanshu-Verma-ds/demand-forecasting-assignment" TargetMode="External"/><Relationship Id="rId12" Type="http://schemas.openxmlformats.org/officeDocument/2006/relationships/hyperlink" Target="https://dagshub.com/Himanshu-Verma-ds/demand-forecasting-assignment.mlflow/"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Himanshu-Verma-ds/demand-forecasting" TargetMode="External"/><Relationship Id="rId11" Type="http://schemas.openxmlformats.org/officeDocument/2006/relationships/hyperlink" Target="https://dagshub.com/Himanshu-Verma-ds/demand-forecasting-assignment.mlflow/" TargetMode="External"/><Relationship Id="rId5" Type="http://schemas.openxmlformats.org/officeDocument/2006/relationships/webSettings" Target="webSettings.xml"/><Relationship Id="rId15" Type="http://schemas.openxmlformats.org/officeDocument/2006/relationships/hyperlink" Target="https://dagshub.com/Himanshu-Verma-ds/demand-forecasting-assignment.mlflow/" TargetMode="External"/><Relationship Id="rId10" Type="http://schemas.openxmlformats.org/officeDocument/2006/relationships/hyperlink" Target="https://dagshub.com/Himanshu-Verma-ds/demand-forecasting-assignment.mlflow/" TargetMode="External"/><Relationship Id="rId4" Type="http://schemas.openxmlformats.org/officeDocument/2006/relationships/settings" Target="settings.xml"/><Relationship Id="rId9" Type="http://schemas.openxmlformats.org/officeDocument/2006/relationships/hyperlink" Target="https://dagshub.com/Himanshu-Verma-ds/demand-forecasting-assignment.mlflow/" TargetMode="External"/><Relationship Id="rId14" Type="http://schemas.openxmlformats.org/officeDocument/2006/relationships/hyperlink" Target="https://dagshub.com/Himanshu-Verma-ds/demand-forecasting-assignment.mlf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13</Pages>
  <Words>3707</Words>
  <Characters>21130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Himanshu Verma</cp:lastModifiedBy>
  <cp:revision>5</cp:revision>
  <dcterms:created xsi:type="dcterms:W3CDTF">2013-12-23T23:15:00Z</dcterms:created>
  <dcterms:modified xsi:type="dcterms:W3CDTF">2026-09-09T09:15:00Z</dcterms:modified>
  <cp:category/>
</cp:coreProperties>
</file>