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 Charter Party</w:t>
      </w:r>
    </w:p>
    <w:p>
      <w:pPr>
        <w:pStyle w:val="Heading1"/>
      </w:pPr>
      <w:r>
        <w:t>GOVERNMENT FORM</w:t>
      </w:r>
    </w:p>
    <w:p>
      <w:r>
        <w:t>Approved by the New York Produce Exchange</w:t>
      </w:r>
    </w:p>
    <w:p/>
    <w:p>
      <w:r>
        <w:t xml:space="preserve">CP ID: 242862 CP Date: 24 May 2024 Vessel: "UNITY STAR" Page 1 of </w:t>
        <w:br/>
        <w:t>46Time Charter</w:t>
        <w:br/>
        <w:t>GOVERNMENT FORM</w:t>
        <w:br/>
        <w:t>Approved by the New York Produce Exchange</w:t>
        <w:br/>
        <w:t>November 6th, 1913 - Amended October 20th, 1921; August 6th, 1931; October 3rd, 1946</w:t>
        <w:br/>
        <w:t xml:space="preserve">1 This Charter Party , made and concluded in  London                          10th                        day of  June                        19  2025                         </w:t>
        <w:br/>
        <w:t>2MV LUNAR STAR 1 SHIPPING COMPANY LIMITED, C/o Oesterreichischer Lloyd Seereederei (Cyprus) Ltd, 67 Franklin Roosevelt Ave, Limassol, VAT number CY60177359M, and about                                                   tons of 2240 lbs.</w:t>
        <w:br/>
        <w:t>7deadweight capacity (cargo and bunkers, including fresh water and stores not exceeding one and one-half percent of ship's deadweight capacity,</w:t>
        <w:br/>
        <w:t>8allowing a minimum of fifty tons) on a draft of                        feet                        inches on                        Summer freeboard, inclusive of permanent bunkers,</w:t>
        <w:br/>
        <w:t>9which are of the capacity of about                                                                                   tons of fuel, and capable of steaming, fully laden, under good weather</w:t>
        <w:br/>
        <w:t>10conditions about                                knots on a consumption of about                                tons of best Welsh coal - best grade fuel oil - best grade Diesel oil,</w:t>
        <w:br/>
        <w:t xml:space="preserve">11now                                                                                                                                                                                                                                                  </w:t>
        <w:br/>
        <w:t xml:space="preserve">12 </w:t>
        <w:br/>
        <w:t xml:space="preserve">     and  LOUIS DREYFUS COMPANY FREIGHT ASIA PTE LTD  Charterers of the City of  12 MARINA BOULEVARD MARINA BAY FINANCIAL </w:t>
        <w:br/>
        <w:t>CENTRE TOWER 3 #33-03 SINGAPORE 018982 SINGAPORE</w:t>
        <w:br/>
        <w:t>13  Witnesseth , That the said Owners agree to let, and the said Charterers agree to hire the said vessel, from the time of delivery, for</w:t>
        <w:br/>
        <w:t xml:space="preserve">14About 11 to about 14 months (about to mean +/- 15 days in charterer's option) at 107.00 % bhsi38 index ( with option to convert to fixed rate) + opt about 10 – about 14 months (about to mean +/ - 15 days in charterer's option) at $ 11,500 declarable in charterer's option. Optional 10-14 months to be declared by Charterers latest 45 days prior max duration, exact period in Charterers’ option  </w:t>
        <w:br/>
        <w:t xml:space="preserve"> </w:t>
        <w:br/>
        <w:t xml:space="preserve">Charterers shall exercise due diligence before fixing the last voyage making sure that the duration does not exceed the maximum time charter period </w:t>
        <w:br/>
        <w:t xml:space="preserve">allowed.  </w:t>
        <w:br/>
        <w:t xml:space="preserve"> </w:t>
        <w:br/>
        <w:t xml:space="preserve">Charterers’ option to add any off-hire to Charter Party length. Charterers’ option to cancel Charter Party if off-hire for more than 30 days but </w:t>
        <w:br/>
        <w:t>drydocking time shall not be counted.</w:t>
        <w:br/>
        <w:t xml:space="preserve">15                                                                                                                                                       within below mentioned trading limits.  (See also Clause 31) </w:t>
        <w:br/>
        <w:t>16Charterers to have liberty to sublet the vessel for all or any part of the time covered by this Charter, but Charterers remaining responsible for</w:t>
        <w:br/>
        <w:t xml:space="preserve">17the fulfillment of this Charter Party.  Acceptance of delivery by Charterers shall not constitute any waiver of Owners' obligations hereunder. </w:t>
        <w:br/>
        <w:t>18Vessel to be placed at the disposal of the Charterers, Yeosu, subject Sellers port changes any time day and night Sundays and holidays included</w:t>
        <w:br/>
        <w:t xml:space="preserve">19                                                                                                                                                                                                                                                         </w:t>
        <w:br/>
        <w:t>20in such dock or at such wharf or place (where she may safely lie, always afloat, at all times of tide, except as otherwise provided in clause No. 6), as</w:t>
        <w:br/>
        <w:t>21the Charterers may direct. If such dock, wharf or place be not available time to count as provided for in clause No. 5. Vessel on her delivery to be</w:t>
        <w:br/>
        <w:t xml:space="preserve">22ready to receive cargo with clean-swept holds and  (See Clause 42)  tight, staunch, strong and in every way fitted for the service, having water ballast, </w:t>
        <w:br/>
        <w:t>winches and</w:t>
        <w:br/>
        <w:t>23donkey boiler with sufficient steam power, or if not equipped with donkey boiler, then other power sufficient to run all the winches at one and the same</w:t>
        <w:br/>
        <w:t xml:space="preserve">24time (and with full complement of officers  and crew , seamen, engineers and firemen  for a vessel of her tonnage), to be employed, in carrying lawful </w:t>
        <w:br/>
        <w:t>merchan-</w:t>
        <w:br/>
        <w:t xml:space="preserve">25dise, including petroleum or its products, in proper containers,  excluding  See Clause 30                                                                                                             </w:t>
        <w:br/>
        <w:t>26(vessel is not to be employed in the carriage of Live Stock, but Charterers are to have the privilege of shipping a small number on deck at their risk,</w:t>
        <w:br/>
        <w:t>27all necessary fittings and other requirements to be for account of Charterers),  in such lawful trades, MV LUNAR STAR 1 SHIPPING COMPANY LIMITED, C/o Oesterreichischer Lloyd Seereederei (Cyprus) Ltd, 67 Franklin Roosevelt Ave, Limassol, VAT number CY60177359M, and/or</w:t>
        <w:br/>
        <w:t>29Mexico, and/or South America                                                                                                                                                                                 and/or Europe</w:t>
        <w:br/>
        <w:t>30and/or Africa, and/or Asia, and/or Australia, and/or Tasmania, and/or New Zealand, but excluding Magdalena River, River St. Lawrence MV LUNAR STAR 1 SHIPPING COMPANY LIMITED, C/o Oesterreichischer Lloyd Seereederei (Cyprus) Ltd, 67 Franklin Roosevelt Ave, Limassol, VAT number CY60177359M, on the following conditions:</w:t>
        <w:br/>
        <w:t xml:space="preserve">36 1.That the Owners shall provide and pay for all provisions, wages and charges for port services pertaining to crew and the Owners' business </w:t>
        <w:br/>
        <w:t>including immigration, fines, garbage charge unless compulsory,  consular shipping and discharging fees of the Crew; shall pay for the</w:t>
        <w:br/>
        <w:t xml:space="preserve">37insurance of the vessel, also for all the cabin, deck, engine-room and other necessary stores, luboil and fresh water (excluding additional fresh water for </w:t>
        <w:br/>
        <w:t>holds cleaning when vessel's own stock insufficient)  including boiler water and maintain her class and keep</w:t>
        <w:br/>
        <w:t xml:space="preserve">38the vessel in a thoroughly efficient state in hull, cargo spaces,  machinery and equipment for and during the service.  However, after delivery, vessel is </w:t>
        <w:br/>
        <w:t>under Charterers' full disposal.   ORIGINAL</w:t>
        <w:br/>
        <w:t xml:space="preserve">CP ID: 242862 CP Date: 24 May 2024 Vessel: "UNITY STAR" Page 2 of </w:t>
        <w:br/>
        <w:t xml:space="preserve">4639 2.That the Charterers , whilst the vessel is on hire,  shall provide and pay for all the fuel except as otherwise agreed, Port Charges, compulsory </w:t>
        <w:br/>
        <w:t xml:space="preserve">pilotage, highly recommended  Pilotages including but not limited to pilotage at Great Belt, Bosporus/Dardanelles Strait, Torres Strait and </w:t>
        <w:br/>
        <w:t xml:space="preserve">Danish waters, but maximum Grenaa/Gedser for Great Belt only but for drafts less than 11m, and Owners confirm vessel can self-pilot to </w:t>
        <w:br/>
        <w:t>Fazendinha for Amazon River ports, boatage on Charterers' business , Agencies, Commissions,</w:t>
        <w:br/>
        <w:t xml:space="preserve">40Consular Charges (except those pertaining to individual  the Crew members or flag of the vessel ), and all other usual expenses except those before stated, </w:t>
        <w:br/>
        <w:t>but when the vessel puts into</w:t>
        <w:br/>
        <w:t>41a port for causes for which vessel is responsible, then all such charges incurred shall be paid by the Owners. Fumigations ordered because of</w:t>
        <w:br/>
        <w:t>42illness of the crew to be for Owners account  and time . Fumigations ordered because of cargoes carried or ports visited while vessel is employed under this</w:t>
        <w:br/>
        <w:t>43charter to be for Charterers account  and time . All other fumigations to be for Charterers account after vessel has been on charter for a continuous period</w:t>
        <w:br/>
        <w:t>44of six months or more.</w:t>
        <w:br/>
        <w:t>45 Charterers are to provide necessary dunnage and shifting boards, also any extra fittings requisite for a special trade or unusual cargo, but</w:t>
        <w:br/>
        <w:t>46Owners to allow them the use of any dunnage and shifting boards already aboard vessel. Charterers to have the privilege of using shifting boards</w:t>
        <w:br/>
        <w:t>47for dunnage, they making good any damage thereto.</w:t>
        <w:br/>
        <w:t xml:space="preserve">48 3.That the Charterers, at the port point of delivery, and the Owners, at the port of re-delivery, shall take over and pay for all fuel and diesel </w:t>
        <w:br/>
        <w:t>oil remaining on</w:t>
        <w:br/>
        <w:t xml:space="preserve">49board the vessel according to prices and quantities as per Clause 33  at the current prices in the respective ports, the vessel to be delivered with not less </w:t>
        <w:br/>
        <w:t>than       tons and not more than</w:t>
        <w:br/>
        <w:t>50                                            tons and to be re-delivered with not less than                                             tons and not more than                                             tons.</w:t>
        <w:br/>
        <w:t xml:space="preserve">51 4.That the Charterers shall pay for the use and hire of the said Vessel at the rate of  (as per Clause 32)                                                                    </w:t>
        <w:br/>
        <w:t>52                                                                                 United States Currency per day ton on vessel's total deadweight carrying capacity, including bunkers and</w:t>
        <w:br/>
        <w:t>53stores, on                                       summer freeboard, per Calendar Month,  commencing on and from the time of the  day of her delivery, as aforesaid, and at</w:t>
        <w:br/>
        <w:t xml:space="preserve">54and after the same rate for any part of a day month; hire to continue until the time hour of the day of her re-delivery in like good order and condition, </w:t>
        <w:br/>
        <w:t>ordinary</w:t>
        <w:br/>
        <w:t xml:space="preserve">55wear and tear excepted, to the Owners (unless lost) at  on dropping last outward sea pilot 1 safe port / passing: Singapore - Japan range including </w:t>
        <w:br/>
        <w:t xml:space="preserve">Indonesia/Philippines/Malaysia/S.Korea/Taiwan but always excluding Australia, New Zealand, New Caledonia any time day or night Sundays and </w:t>
        <w:br/>
        <w:t>holidays included</w:t>
        <w:br/>
        <w:t xml:space="preserve">56     unless otherwise mutually agreed. Charterers are to give Owners  25/20/15/12/10 approximate, 5/3/2/1 definite notice however they will in any case </w:t>
        <w:br/>
        <w:t>keep Owners very closely posted about her programme / Charterers' intentions.  not less than       days</w:t>
        <w:br/>
        <w:t>57notice of vessels expected date of re-delivery, and probable port.</w:t>
        <w:br/>
        <w:t xml:space="preserve">58 5.Payment of said hire to be made in New York in cash  in United States Currency, semi-monthly  15 days in advance, and for the last 15 </w:t>
        <w:br/>
        <w:t>days half month or</w:t>
        <w:br/>
        <w:t>59part of same the approximate amount of hire, and should same not cover the actual time, hire is to be paid for the balance day by day, as it becomes</w:t>
        <w:br/>
        <w:t>60due, if so required by Owners, unless bank guarantee or deposit is made by the Charterers, otherwise failing the punctual and regular payment of the</w:t>
        <w:br/>
        <w:t>61hire, or bank guarantee, or on any breach of this Charter Party, the Owners shall be at liberty to withdraw the vessel from the service of the Char-</w:t>
        <w:br/>
        <w:t xml:space="preserve">62terers, without prejudice to any claim they (the Owners) may otherwise have on the Charterers. But subject to the notification procedure as per Clause </w:t>
        <w:br/>
        <w:t>32. Time to count from 7 a.m. on the working day</w:t>
        <w:br/>
        <w:t>63following that on which written notice of readiness has been given to Charterers or their Agents before 4 p.m., but if required by Charterers, they</w:t>
        <w:br/>
        <w:t>64to have the privilege of using vessel at once, such time used to count as hire.</w:t>
        <w:br/>
        <w:t xml:space="preserve">65 Cash for vessel's ordinary disbursements at any port may be advanced as required by the Captain  and approved by Owners , by the Charterers or their </w:t>
        <w:br/>
        <w:t>Agents, subject</w:t>
        <w:br/>
        <w:t xml:space="preserve">66to 2 1/2% commission and such advances . In the event that the Master requests delivery of cash money at the vessel, all risks and expenses involved in </w:t>
        <w:br/>
        <w:t xml:space="preserve">arranging and making such delivery of cash money to the vessel shall ne borne by the Owners.   shall be deducted from the hire. The Charterers, </w:t>
        <w:br/>
        <w:t>however, shall in no way be responsible for the application</w:t>
        <w:br/>
        <w:t>67of such advances.</w:t>
        <w:br/>
        <w:t>68 6.That the cargo or cargoes be laden and/or discharged in any dock or at any wharf or anchorage  or place that Charterers or their Agents may</w:t>
        <w:br/>
        <w:t>69direct, provided the vessel can safely lie always afloat at any time of tide, except at such places where it is customary for similar size vessels to safely</w:t>
        <w:br/>
        <w:t xml:space="preserve">70lie aground.  (See Clause 31) </w:t>
        <w:br/>
        <w:t xml:space="preserve">71 7.That the whole reach of the Vessel's Hold, Decks, and usual places of loading (not more than she can reasonably and safely  stow and carry), </w:t>
        <w:br/>
        <w:t>also</w:t>
        <w:br/>
        <w:t>72accommodations for Supercargo, if carried, shall be at the Charterers' disposal, reserving only proper and sufficient space for Ship's officers, crew,</w:t>
        <w:br/>
        <w:t>73tackle, apparel, furniture, provisions, stores and fuel. Charterers have the privilege of passengers as far as accommodations allow, Charterers</w:t>
        <w:br/>
        <w:t>74paying Owners                                  per day per passenger for accommodations and meals. However, it is agreed that in case any fines or extra expenses are</w:t>
        <w:br/>
        <w:t xml:space="preserve">75incurred in the consequences of the carriage of passengers, Charterers are to bear such risk and expense.   No cargo on deck. </w:t>
        <w:br/>
        <w:t>76 8.That the Captain shall prosecute his voyages with the utmost despatch, and shall render all customary assistance with ship's crew and</w:t>
        <w:br/>
        <w:t>77boats. The Captain (although appointed by the Owners), shall be under the orders and directions of the Charterers as regards employment and</w:t>
        <w:br/>
        <w:t xml:space="preserve">78agency; and Charterers are to load, stow, and trim, tally and discharge  the cargo at their expense under the supervision of the Captain, who is to sign Bills </w:t>
        <w:br/>
        <w:t>of Lading for</w:t>
        <w:br/>
        <w:t xml:space="preserve">79cargo as presented, in conformity with Mate's or Tally Clerk's receipts.  (See also Clause 60) </w:t>
        <w:br/>
        <w:t>80 9.That if the Charterers shall have reason to be dissatisfied with the conduct of the Captain, Officers, or Engineers, the Owners shall on</w:t>
        <w:br/>
        <w:t>81receiving particulars of the complaint, investigate the same, and, if requested by Charterers  if necessary,  make a change in the appointments.</w:t>
        <w:br/>
        <w:t>82 10.That the Charterers shall have permission to appoint a Supercargo, who shall accompany the vessel and see that voyages are prosecuted</w:t>
        <w:br/>
        <w:t>83with the utmost despatch. He is to be furnished with free accommodation, and same fare as provided for Captain's table, Charterers paying at the</w:t>
        <w:br/>
        <w:t>84rate of $1 5.00 per day. Owners to victual Pilots and Customs Officers, and also, when authorized by Charterers or their Agents, to victual TallyORIGINAL</w:t>
        <w:br/>
        <w:t xml:space="preserve">CP ID: 242862 CP Date: 24 May 2024 Vessel: "UNITY STAR" Page 3 of </w:t>
        <w:br/>
        <w:t>4685Clerks, Stevedore's Foreman, etc., Charterers paying at the current rate per meal,  as per Clause 55,  for all such victualling.</w:t>
        <w:br/>
        <w:t>86 11.That the Charterers shall furnish the Captain from time to time with all requisite instructions and sailing directions, in writing, and the</w:t>
        <w:br/>
        <w:t xml:space="preserve">87Captain shall keep a full and correct deck and engine  Log of the voyage or voyages, which are to be patent to the Charterers or their Agents, and furnish </w:t>
        <w:br/>
        <w:t>the Char-</w:t>
        <w:br/>
        <w:t xml:space="preserve">88terers, their Agents or Supercargo, when required, with a true and free  copy in English  of such daily deck and engine  Logs, showing the course of the </w:t>
        <w:br/>
        <w:t>vessel and distance run and the con-</w:t>
        <w:br/>
        <w:t>89sumption of fuel.</w:t>
        <w:br/>
        <w:t>90 12.That the Captain shall use diligence in caring for the cargo and for  the ventilation of the cargo.</w:t>
        <w:br/>
        <w:t xml:space="preserve">91 13.That the Charterers shall have the option of continuing this charter for a further period of                                                                                     </w:t>
        <w:br/>
        <w:t xml:space="preserve">92                                                                                                                                                                                                                                                         </w:t>
        <w:br/>
        <w:t>93on giving written notice thereof to the Owners or their Agents                        days previous to the expiration of the first-named term, or any declared option.</w:t>
        <w:br/>
        <w:t>94 14.That if required by Charterers, time not to commence before  (See Clause 69)                                                                              and should vessel</w:t>
        <w:br/>
        <w:t>95not have given written notice of readiness on or before  (See Clause 69)                                                                            but not later than 4 p.m. Charterers or</w:t>
        <w:br/>
        <w:t xml:space="preserve">96their Agents to have the option of cancelling this Charter at any time not later than the day of vessel's readiness.  (See also Clause 93) </w:t>
        <w:br/>
        <w:t>97 15.That in the event of the loss of time from deficiency of men or stores, fire, breakdown or damages to hull, machinery or equipment,</w:t>
        <w:br/>
        <w:t xml:space="preserve">98grounding, detention by average accidents to ship or cargo  unless resulting from inherent vice, quality or defect of cargo , drydocking for the purpose of </w:t>
        <w:br/>
        <w:t xml:space="preserve">examination or painting bottom, or by any other cause  unless such causes are due to Charterers and/or their agent and/or their servants </w:t>
        <w:br/>
        <w:t xml:space="preserve">actions/omissions/negligence </w:t>
        <w:br/>
        <w:t xml:space="preserve">99preventing the full working of the vessel, the payment of hire shall cease for the time thereby lost  and all directly related expenses may be deducted from </w:t>
        <w:br/>
        <w:t>hire; and if upon the voyage the speed be reduced by</w:t>
        <w:br/>
        <w:t>100defect in or breakdown of any part of her hull, machinery or equipment, the time so lost, and the cost of any extra fuel consumed in consequence</w:t>
        <w:br/>
        <w:t>101thereof, and fully substantiated extra expenses thereby incurred shall be deducted from the hire  all extra expenses shall be deducted from the hire.</w:t>
        <w:br/>
        <w:t>102 16.That should the Vessel be lost, money paid in advance and not earned (reckoning from the date of loss or being last heard of) shall be</w:t>
        <w:br/>
        <w:t>103returned to the Charterers at once. The act of God, enemies, fire, restraint of Princes, Rulers and People, and all dangers and accidents of the Seas,</w:t>
        <w:br/>
        <w:t>104Rivers, Machinery, Boilers and Steam Navigation, and errors of Navigation throughout this Charter Party, always mutually excepted.</w:t>
        <w:br/>
        <w:t>105 The vessel shall have the liberty to sail with or without pilots, to tow and to be towed, to assist vessels in distress, and to deviate for the</w:t>
        <w:br/>
        <w:t>106purpose of saving life and property.</w:t>
        <w:br/>
        <w:t xml:space="preserve">107 17.That should any dispute arise MV LUNAR STAR 1 SHIPPING COMPANY LIMITED, C/o Oesterreichischer Lloyd Seereederei (Cyprus) Ltd, 67 Franklin Roosevelt Ave, Limassol, VAT number CY60177359M, this agreement may be made a rule of the Court. The Arbitrators shall be commercial men.  (See Clause 57) </w:t>
        <w:br/>
        <w:t xml:space="preserve">110 18.That the Owners shall have a lien upon all cargoes, and all sub-freights and sub-time charter hire  for any amounts due under this Charter, </w:t>
        <w:br/>
        <w:t>including General Aver-</w:t>
        <w:br/>
        <w:t>111age contributions, and the Charterers to have a lien on the Ship for all monies paid in advance and not earned, and any overpaid hire or excess</w:t>
        <w:br/>
        <w:t>112deposit to be returned at once. Charterers will not suffer, nor permit to be continued, any lien or encumbrance incurred by them or their agents, which</w:t>
        <w:br/>
        <w:t>113might have priority over the title and interest of the owners in the vessel.</w:t>
        <w:br/>
        <w:t>114 19.That all derelicts and salvage shall be for Owners' and Charterers' equal benefit after deducting Owners' and Charterers' expenses and</w:t>
        <w:br/>
        <w:t>115Crew's proportion. General Average shall be adjusted, stated and settled, according to Rules 1 to 15, inclusive, 17 to 22, inclusive, and Rule F of</w:t>
        <w:br/>
        <w:t xml:space="preserve">116York-Antwerp Rules 1996 or all subsequent amendment  1924, at such port or place in the United States as may be selected by the carrier, and as to </w:t>
        <w:br/>
        <w:t>matters not provided for by these</w:t>
        <w:br/>
        <w:t>117Rules, according to the laws and usages at the port of New York.  In such adjustment disbursements in foreign currencies shall be exchanged into</w:t>
        <w:br/>
        <w:t>118United States money at the rate prevailing on the dates made and allowances for damage to cargo claimed in foreign currency shall be converted at</w:t>
        <w:br/>
        <w:t>119the rate prevailing on the last day of discharge at the port or place of final discharge of such damaged cargo from the ship. Average agreement or</w:t>
        <w:br/>
        <w:t>120bond and such additional security, as may be required by the carrier, must be furnished before delivery of the goods. Such cash deposit as the carrier</w:t>
        <w:br/>
        <w:t>121or his agents may deem sufficient as additional security for the contribution of the goods and for any salvage and special charges thereon, shall, if</w:t>
        <w:br/>
        <w:t>122required, be made by the goods, shippers, consignees or owners of the goods to the carrier before delivery. Such deposit shall, at the option of the</w:t>
        <w:br/>
        <w:t>123carrier, be payable in United States money and be remitted to the adjuster. When so remitted the deposit shall be held in a special account at the</w:t>
        <w:br/>
        <w:t>124place of adjustment in the name of the adjuster pending settlement of the General Average and refunds or credit balances, if any, shall be paid in</w:t>
        <w:br/>
        <w:t xml:space="preserve">125United States money.  The word "carrier" in this Clause refers to the Owners of the vessel. Time-Charter hire shall not contribute to General Average. </w:t>
        <w:br/>
        <w:t>126 In the event of accident, danger, damage, or disaster, before or after commencement of the voyage resulting from any cause whatsoever,</w:t>
        <w:br/>
        <w:t>127whether due to negligence or not, for which, or for the consequence of which, the carrier is not responsible, by statute, contract, or otherwise, the</w:t>
        <w:br/>
        <w:t>128goods, the shipper and the consignee, jointly and severally, shall contribute with the carrier in general average to the payment of any sacrifices,</w:t>
        <w:br/>
        <w:t>129losses, or expenses of a general average nature that may be made or incurred, and shall pay salvage and special charges incurred in respect of the</w:t>
        <w:br/>
        <w:t>130goods. If a salving ship is owned or operated by the carrier, salvage shall be paid for as fully and in the same manner as if such salving ship or</w:t>
        <w:br/>
        <w:t>131ships belonged to strangers.</w:t>
        <w:br/>
        <w:t xml:space="preserve">132 Provisions as to General Average in accordance with the above as well as the New Jason Clause attached  are to be included in all bills of lading </w:t>
        <w:br/>
        <w:t>issued hereunder.</w:t>
        <w:br/>
        <w:t>133 20.Fuel used by the vessel while off hire, also for cooking, condensing water, or for grates and stoves  to be agreed to as to quantity, and the</w:t>
        <w:br/>
        <w:t>134cost of bunker consumed to be calculated at last stemmed original invoice price  replacing same,  to be for Owners' account.  allowed by Owners.</w:t>
        <w:br/>
        <w:t>135 21.That as the vessel may be from time to time employed in tropical waters during the term of this Charter, Vessel is to be docked at a</w:t>
        <w:br/>
        <w:t>136convenient place, bottom cleaned and painted whenever Charterers and Captain think necessary, at least once in every six months, reckoning fromORIGINAL</w:t>
        <w:br/>
        <w:t xml:space="preserve">CP ID: 242862 CP Date: 24 May 2024 Vessel: "UNITY STAR" Page 4 of </w:t>
        <w:br/>
        <w:t>46137time of last painting, and payment of the hire to be suspended until she is again in proper state for the service.</w:t>
        <w:br/>
        <w:t xml:space="preserve">138(See Clause 37)                                                                                                                                                                                                                                </w:t>
        <w:br/>
        <w:t xml:space="preserve">139                                                                                                                                                                                                                                                         </w:t>
        <w:br/>
        <w:t xml:space="preserve">140 22.Owners shall maintain the gear including cranes of the ship as fitted, providing gear including cranes   (for all derricks) capable of handling </w:t>
        <w:br/>
        <w:t>lifts up to their maximum capacity in accordance with the description clause  three tons, also</w:t>
        <w:br/>
        <w:t>141providing ropes, falls, slings and blocks. If vessel is fitted with derricks capable of handling heavier lifts, Owners are to provide necessary gear for</w:t>
        <w:br/>
        <w:t xml:space="preserve">142same, otherwise equipment and gear for heavier lifts shall be for Charterers' account. Owners also to provide on the vessel power and electric light on deck </w:t>
        <w:br/>
        <w:t xml:space="preserve">and in cargo holds sufficient for night work in all holds simultaneously, sufficient lights and power simultaneously work in all holds and deck free of </w:t>
        <w:br/>
        <w:t>charge to Charterers if required  lanterns and oil for</w:t>
        <w:br/>
        <w:t>143night work, and vessel to give use of electric light when so fitted, but any additional lights over those on board to be at Charterers' expense. The</w:t>
        <w:br/>
        <w:t>144Charterers to have the use of any gear on board the vessel.</w:t>
        <w:br/>
        <w:t xml:space="preserve">145 23.Vessel to work night and day, on Sunday and holidays  if required by Charterers, and all winches and/or cranes   to be at Charterers' disposal </w:t>
        <w:br/>
        <w:t>during loading and discharging;</w:t>
        <w:br/>
        <w:t>146steamer to provide one winchman per hatch to work winches day and night, as required, Charterers agreeing to pay officers, engineers, winchmen,</w:t>
        <w:br/>
        <w:t>147deck hands and donkeymen for overtime work done in accordance with the working hours and rates stated in the ship's articles. If the rules of the</w:t>
        <w:br/>
        <w:t>148port, or labor unions, prevent crew from driving winches, shore Winchmen to be paid by Charterers. In the event of a disabled winch or winches, or</w:t>
        <w:br/>
        <w:t>149insufficient power to operate winches, Owners to pay for shore engine, or engines, in lieu thereof, if required, and pay any loss of time occasioned</w:t>
        <w:br/>
        <w:t xml:space="preserve">150thereby. </w:t>
        <w:br/>
        <w:t xml:space="preserve">In the event of disabled cargo handling gear, or insufficient power to operate the same, the vessel is to be considered to be off-hire to the extent that </w:t>
        <w:br/>
        <w:t xml:space="preserve">time is actually lost to the Charterers, unless such disablement or insufficiency of power is caused by the Charterers' stevedores. If required by the </w:t>
        <w:br/>
        <w:t xml:space="preserve">Charterers, the Owners shall bear the cost of hiring shore gear in lieu thereof, in which case the vessel shall remain on-hire, except for actual time </w:t>
        <w:br/>
        <w:t xml:space="preserve">lost. </w:t>
        <w:br/>
        <w:t>151 24.It is also mutually agreed that this Charter is subject to all the terms and provisions of and all the exemptions from liability contained</w:t>
        <w:br/>
        <w:t>152in the Act of Congress of the United States approved on the 13th day of February, 1893, and entitled "An Act relating to Navigation of Vessels;</w:t>
        <w:br/>
        <w:t>153etc.," in respect of all cargo shipped under this charter to or from the United States of America. It is further subject  to the following clauses, both</w:t>
        <w:br/>
        <w:t>154of which are to be included in all bills of lading issued hereunder:</w:t>
        <w:br/>
        <w:t xml:space="preserve">155 U. S. A. Clause Paramount  (See also Clause 67) </w:t>
        <w:br/>
        <w:t>156 This bill of lading shall have effect subject to the provisions of the Carriage of Goods by Sea Act of the United States, approved April</w:t>
        <w:br/>
        <w:t>157 16, 1936, which shall be deemed to be incorporated herein, and nothing herein contained shall be deemed a surrender by the carrier of</w:t>
        <w:br/>
        <w:t>158 any of its rights or immunities or an increase of any of its responsibilities or liabilities under said Act. If any term of this bill of lading</w:t>
        <w:br/>
        <w:t>159 be repugnant to said Act to any extent, such term shall be void to that extent, but no further.</w:t>
        <w:br/>
        <w:t xml:space="preserve">160 Both-to-Blame Collision Clause  as attached </w:t>
        <w:br/>
        <w:t>161 If the ship comes into collision with another ship as a result of the negligence of the other ship and any act, neglect or default of the</w:t>
        <w:br/>
        <w:t>162 Master, mariner, pilot or the servants of the Carrier in the navigation or in the management of the ship, the owners of the goods carried</w:t>
        <w:br/>
        <w:t>163 hereunder will indemnify the Carrier against all loss or liability to the other or non-carrying ship or her owners in so far as such loss</w:t>
        <w:br/>
        <w:t>164 or liability represents loss of, or damage to, or any claim whatsoever of the owners of said goods, paid or payable by the other or non-</w:t>
        <w:br/>
        <w:t>165 carrying ship or her owners to the owners of said goods and set off, recouped or recovered by the other or non-carrying ship or her</w:t>
        <w:br/>
        <w:t>166 owners as part of their claim against the carrying ship or carrier.</w:t>
        <w:br/>
        <w:t>167 25.The vessel shall not be required to enter any ice-bound port, or any port where lights or light-ships have been or are about to be with-</w:t>
        <w:br/>
        <w:t>168drawn by reason of ice, or where there is risk that in the ordinary course of things the vessel will not be able on account of ice to safely enter the</w:t>
        <w:br/>
        <w:t xml:space="preserve">169port or to get out after having completed loading or discharging.  </w:t>
        <w:br/>
        <w:t xml:space="preserve">The vessel shall not be ordered to nor bound to enter: any place where epidemics are prevalent or to which the Master, officers and crew by law are not </w:t>
        <w:br/>
        <w:t xml:space="preserve">bound to follow the vessel; any ice-bound place or any place where lights, lightships, marks and buoys are or are likely to be withdrawn by reason of </w:t>
        <w:br/>
        <w:t xml:space="preserve">ice on the vessel's arrival or where there is risk that ordinarily the vessel will not be able on account of ice to reach the place or to get out after having </w:t>
        <w:br/>
        <w:t xml:space="preserve">completed loading or discharging. The vessel shall not be obliged to force ice. If on account of ice the Master considers it dangerous to remain at the </w:t>
        <w:br/>
        <w:t xml:space="preserve">loading or discharging place for fear of the vessel being frozen in and/or damaged, he has liberty to sail to a convenient open place and await the </w:t>
        <w:br/>
        <w:t xml:space="preserve">Charterers' fresh instructions. Unforeseen detention through any of above causes shall be for the Charterers' account. Any delay or deviation caused </w:t>
        <w:br/>
        <w:t xml:space="preserve">by or resulting from ice shall be for the Charterers' account and the vessel shall remain on-hire. </w:t>
        <w:br/>
        <w:t>170 26.Nothing herein stated is to be construed as a demise of the vessel to the Time Charterers. The owners to remain responsible for the</w:t>
        <w:br/>
        <w:t>171navigation of the vessel, acts of pilots and tugboats,  insurance, crew, and all other matters, same as when trading for their own account.</w:t>
        <w:br/>
        <w:t>172 27.A commission of                                                                                                            1.25 2 1/2 per cent is payable by the Vessel and  Owners to</w:t>
        <w:br/>
        <w:t xml:space="preserve">173H.CLARKSON &amp; CO., LTD., LONDON                                                                                                                                                                                    </w:t>
        <w:br/>
        <w:t>174on hire earned and paid under this Charter, and also upon any continuation or extension of this Charter.</w:t>
        <w:br/>
        <w:t xml:space="preserve">Bank: </w:t>
        <w:br/>
        <w:t xml:space="preserve">ACCOUNT NAME: H CLARKSON &amp; COMPANY LIMITED USD  </w:t>
        <w:br/>
        <w:t xml:space="preserve">SORT CODE AND ACCOUNT NUMBER: 12-01-03 12267063  </w:t>
        <w:br/>
        <w:t xml:space="preserve">IBAN: GB56 BOFS 12010312267063  </w:t>
        <w:br/>
        <w:t xml:space="preserve">BIC: BOFSGB21254  </w:t>
        <w:br/>
        <w:t xml:space="preserve">BANK DETAILS: UNIT 7/8, 167 MOORGATE, LONDON, EC2M 6XQ </w:t>
        <w:br/>
        <w:t>An address commission of     3.75 2 1/2 per cent payable to Charterers  on the hire earned and paid under this Charter.</w:t>
        <w:br/>
        <w:t xml:space="preserve"> </w:t>
        <w:br/>
        <w:t>Clause 29 through 11 5, and vessel's Baltic questionnaire are fully incorporated in this Charter Party. 175 28.ORIGINAL</w:t>
        <w:br/>
        <w:t xml:space="preserve">CP ID: 242862 CP Date: 24 May 2024 Vessel: "UNITY STAR" Page 5 of </w:t>
        <w:br/>
        <w:t xml:space="preserve">46 </w:t>
        <w:br/>
        <w:t>OWNERS:                                                                                 CHARTERERS:</w:t>
        <w:br/>
        <w:t xml:space="preserve"> </w:t>
        <w:br/>
        <w:t xml:space="preserve"> </w:t>
        <w:br/>
        <w:t xml:space="preserve"> </w:t>
        <w:br/>
        <w:t xml:space="preserve"> </w:t>
        <w:br/>
        <w:t xml:space="preserve"> </w:t>
        <w:br/>
        <w:t xml:space="preserve"> </w:t>
        <w:br/>
        <w:t xml:space="preserve"> </w:t>
        <w:br/>
        <w:t xml:space="preserve">This Charter Party is a computer generated copy of the NYPE46 form printed by authority of the Association of Ship Brokers &amp; Agents (USA) Inc. (ASBA), using software which is the </w:t>
        <w:br/>
        <w:t xml:space="preserve">copyright of Maritech Limited. Any insertion or deletion to the form must be clearly visible. In the event that any modification is made to the pre-printed text of this document, and is not </w:t>
        <w:br/>
        <w:t xml:space="preserve">clearly visible, the provisions of the original ASBA-approved document shall apply. ASBA and Maritech Limited (collectively, "we") assume no responsibility for any loss or damage caused </w:t>
        <w:br/>
        <w:t xml:space="preserve">as a result of discrepancies MV LUNAR STAR 1 SHIPPING COMPANY LIMITED, C/o Oesterreichischer Lloyd Seereederei (Cyprus) Ltd, 67 Franklin Roosevelt Ave, Limassol, VAT number CY60177359M, instructions or </w:t>
        <w:br/>
        <w:t xml:space="preserve">scripts, including any data you have entered in connection with the form, (c) in relation to the loss or destruction of or any damage to any such data, (d) caused by any actions we may take at </w:t>
        <w:br/>
        <w:t xml:space="preserve">your direction or (e) resulting from any decision you take in reliance on the form, including any legal, compliance and/or risk management decision. You acknowledge that by providing the </w:t>
        <w:br/>
        <w:t xml:space="preserve">form for use we are not providing legal, other professional or other advice. The foregoing does not affect our liability in respect of death or personal injury caused by negligence or that </w:t>
        <w:br/>
        <w:t xml:space="preserve">otherwise cannot be limited under law.  </w:t>
        <w:br/>
        <w:t xml:space="preserve"> </w:t>
        <w:br/>
        <w:t xml:space="preserve">By accepting access to ASBA Charter Forms you agree to defend, indemnify and hold harmless ASBA, its affiliates, and their respective officers, directors, employees, agents, shareholders, </w:t>
        <w:br/>
        <w:t xml:space="preserve">partners, members, successors and assigns from and against any and all losses, liabilities, expenses (including reasonable attorneys' fees and costs), claims, suits, actions and damages arising </w:t>
        <w:br/>
        <w:t xml:space="preserve">from, or in connection with, (i) any third party claims or actions related to your use of the ASBA Charter Forms or ASBA trademarks, (ii) your violation of any applicable law or regulation in </w:t>
        <w:br/>
        <w:t xml:space="preserve">connection with the use of the ASBA Charter Forms or ASBA trademarks, other than that which you can demonstrate was pursuant to ASBA's instructions, (iii) your unauthorized use of any </w:t>
        <w:br/>
        <w:t xml:space="preserve">of the ASBA Charter Forms or ASBA trademarks (iv) gross negligence or wilful misconduct by you or any of your employees, contractors or agents, except to the extent directly or indirectly </w:t>
        <w:br/>
        <w:t>caused by any act or omission of ASBA.ORIGINAL</w:t>
        <w:br/>
        <w:t xml:space="preserve">CP ID: 242862 CP Date: 24 May 2024 Vessel: "UNITY STAR" Page 6 of </w:t>
        <w:br/>
        <w:t xml:space="preserve">46ADDITIONAL CLAUSES TO "UNITY STAR"  </w:t>
        <w:br/>
        <w:t>CHARTER PARTY DATED 24TH MAY 2024</w:t>
        <w:br/>
        <w:t>29. Vessel's Specification</w:t>
        <w:br/>
        <w:t xml:space="preserve">M.V. UNITY STAR  </w:t>
        <w:br/>
        <w:t xml:space="preserve"> </w:t>
        <w:br/>
        <w:t xml:space="preserve">FLAG: BAHAMAS  </w:t>
        <w:br/>
        <w:t xml:space="preserve">DELIVERY: 21 AUG 2015  </w:t>
        <w:br/>
        <w:t xml:space="preserve">BUILDER: OHSHIMA SHIPBUILDING CO. LID.  </w:t>
        <w:br/>
        <w:t xml:space="preserve">CLASS: NK  </w:t>
        <w:br/>
        <w:t xml:space="preserve">DESCRIPTIVE NOTE: STRENGTHENED FOR HEAVY CARGO LOADING WHERE HOLD NOR. 2 &amp; 4 MAY BE EMPTY  </w:t>
        <w:br/>
        <w:t xml:space="preserve">LOA: 179.99 M ; LPP: 175.60 M BREADTH: 30.0M ; DEPTH: 14.63 M  </w:t>
        <w:br/>
        <w:t xml:space="preserve">DEADWEIGHT: 37,614 MT ON 10.329 M SSW  </w:t>
        <w:br/>
        <w:t xml:space="preserve">TPC ON SUMMER: 48.35  </w:t>
        <w:br/>
        <w:t xml:space="preserve">GROSS TONNAGE: 22,385 ; NETTONNAGE: 12,178  </w:t>
        <w:br/>
        <w:t xml:space="preserve">NUMBER OF HATCHES/HOLDS: 5 HATCHES / 5 HOLDS  </w:t>
        <w:br/>
        <w:t xml:space="preserve">TYPE OF HATCH COVERS: FOLDING TYPE  </w:t>
        <w:br/>
        <w:t xml:space="preserve">HATCH COVERS: FOLDING TYPE, WEATHERTIGHT STEEL HATCH COVER  </w:t>
        <w:br/>
        <w:t xml:space="preserve">LENGTH (M) X BREADTH (M): NO.1 HOLD: 16.00 M X 16.00 M NO.2-5 HOLD: 19.20 M X 20.00 M  </w:t>
        <w:br/>
        <w:t xml:space="preserve">HOLD CAPACITY: IN M3 GRAIN /BALE  </w:t>
        <w:br/>
        <w:t xml:space="preserve">NO.1: 7,625 / 7,532  </w:t>
        <w:br/>
        <w:t xml:space="preserve">NO.2: 9,928 / 9,849  </w:t>
        <w:br/>
        <w:t xml:space="preserve">NO.3: 9,917 / 9,843  </w:t>
        <w:br/>
        <w:t xml:space="preserve">NO.4: 9,917 / 9,843  </w:t>
        <w:br/>
        <w:t xml:space="preserve">NO.5: 9,447 / 9,369  </w:t>
        <w:br/>
        <w:t xml:space="preserve">TOTAL: 46,834 M3 / 46,436 M3  </w:t>
        <w:br/>
        <w:t xml:space="preserve">CARGO GEAR: FOUR (4) SETS OF ELECTRO-HYDRAULIC DECK CRANE  </w:t>
        <w:br/>
        <w:t xml:space="preserve">HOISTING LOAD: 30.0 MTONS MAX. SLEWING RADIUS: ABOUT 26 M, HOISTING SPEED: ABOUT 19.0 M/MIN  </w:t>
        <w:br/>
        <w:t xml:space="preserve">GRABS: NO GRABS FITTED  </w:t>
        <w:br/>
        <w:t xml:space="preserve">A60: YES  </w:t>
        <w:br/>
        <w:t xml:space="preserve">CO2 FFEA IN CARGO HOLD: NO  </w:t>
        <w:br/>
        <w:t xml:space="preserve"> </w:t>
        <w:br/>
        <w:t xml:space="preserve">SPEED CONSUMPTION:  </w:t>
        <w:br/>
        <w:t xml:space="preserve"> </w:t>
        <w:br/>
        <w:t xml:space="preserve">SERVICE SPEED:  </w:t>
        <w:br/>
        <w:t xml:space="preserve">LADEN : ABT 13.50 KTS ON ABT 21.00 MTS VLSFO AND 0.10 MT LSMGO  </w:t>
        <w:br/>
        <w:t xml:space="preserve">BALLAST: ABT 14.20 KTS ON ABT 21.00 MTS VLSFO AND 0.10 MT LSMGO  </w:t>
        <w:br/>
        <w:t xml:space="preserve"> </w:t>
        <w:br/>
        <w:t xml:space="preserve">ECO SPEED (WOG):  </w:t>
        <w:br/>
        <w:t xml:space="preserve">LADEN : ABT 11.50 KTS ON ABT 14.50 MTS VLSFO AND 0.10 MT LSMGO  </w:t>
        <w:br/>
        <w:t xml:space="preserve">BALLAST: ABT 12.20 KTS ON ABT 14.50 MTS VLSFO AND 0.10 MT LSMGO  </w:t>
        <w:br/>
        <w:t xml:space="preserve"> </w:t>
        <w:br/>
        <w:t xml:space="preserve">IN PORT:  </w:t>
        <w:br/>
        <w:t xml:space="preserve">WORKING: ABT 6.00 MTS VLSFO + ABT 0.10 MT LSMGO (24 HRS)  </w:t>
        <w:br/>
        <w:t xml:space="preserve">IDLE : ABT 3.00 MTS VLSFO + ABT 0.10 MT LSMGO (24 HRS)  </w:t>
        <w:br/>
        <w:t xml:space="preserve"> </w:t>
        <w:br/>
        <w:t xml:space="preserve">BALLAST EXCHANGE/BALLASTING/DEBALLASTING AT SEA:  </w:t>
        <w:br/>
        <w:t xml:space="preserve">- WHEN USING ONE BALLAST PUMP (BASIS 24 HOURS) THEN VESSEL CONSUMES ABT 1.0 MT EXTRA VLSFO;  </w:t>
        <w:br/>
        <w:t xml:space="preserve">- WHEN USING TWO BALLAST PUMP (BASIS 24 HOURS) THEN VESSEL CONSUMES ABT 1.5 MT EXTRA VLSFO;  </w:t>
        <w:br/>
        <w:t xml:space="preserve"> </w:t>
        <w:br/>
        <w:t xml:space="preserve">IN CASE  OF AMBIENT  TEMPERATURE  BELOW  15 DEGREE  CELSIUS,  ADDITIONAL  ALLOWANCE  TO BE GIVEN  FOR </w:t>
        <w:br/>
        <w:t xml:space="preserve">BOILER CONSUMPTION UP TO ABT 1.5MT/DAY  </w:t>
        <w:br/>
        <w:t xml:space="preserve"> ORIGINAL</w:t>
        <w:br/>
        <w:t xml:space="preserve">CP ID: 242862 CP Date: 24 May 2024 Vessel: "UNITY STAR" Page 7 of </w:t>
        <w:br/>
        <w:t xml:space="preserve">46ABOUT IS UNDERSTOOD TO MEAN +/- 0.5 KNOT IN THE SPEED AND +/-5% IN THE CONSUMPTION.  </w:t>
        <w:br/>
        <w:t xml:space="preserve"> </w:t>
        <w:br/>
        <w:t xml:space="preserve">SPEED  AND  CONSUMPTION  ARE GUARANTEED  UP TO BF4 AND  DSS3  IN GOOD  WEATHER,  SMOOTH  SEA,  WITH  NO </w:t>
        <w:br/>
        <w:t xml:space="preserve">EFFECT  FROM  ADVERSE  CURRENTS  AND  NO NEGATIVE  INFLUENCE  OF SWELL,  IN COMBINED  WAVES  / SWELL </w:t>
        <w:br/>
        <w:t xml:space="preserve">NOT  EXCEEDING  2.0 METERS,  UP TO SUMMER  DRAFT  AND  EXCLUDING  PERIODS  DURING </w:t>
        <w:br/>
        <w:t xml:space="preserve">REDUCTIONS/INCREASING  OF SPEED  FOR  SAFETY,  AVOIDING  PIRACY  THREATS,  CONGESTIONS  OR REDUCED </w:t>
        <w:br/>
        <w:t xml:space="preserve">VISIBILITY,  ETC.  FAVOURABLE  CURRENT  NOT  TO BE TAKEN  INTO  ACCOUNT.  FOR  STEAMING  PERIOD  TO BE </w:t>
        <w:br/>
        <w:t xml:space="preserve">CONSIDERED  A WEATHER  ONE,  ALL TIME  FROM  NOON  TO NOON  HAS TO BE IN GOOD  WEATHER  AS DEFINED </w:t>
        <w:br/>
        <w:t xml:space="preserve">ABOVE. EXTRAPOLATION OF GOOD WEATHER PERFORMANCE FOR BAD WEATHER IS NOT ALLOWED.  </w:t>
        <w:br/>
        <w:t xml:space="preserve"> </w:t>
        <w:br/>
        <w:t xml:space="preserve">WARRANTY  ONLY  APPLIES  FOR  VOYAGES  EXCEEDING  72 HOURS,  COUNTING  ONLY  FROM  SEA BUOY  TO SEA </w:t>
        <w:br/>
        <w:t xml:space="preserve">BUOY  12 HRS  AFTER  COSP  AND  12 HRS  PRIOR  EOSP,  FURTHER  ONLY  FULL  REPORTING  DAYS  CAN  BE USED  AS </w:t>
        <w:br/>
        <w:t xml:space="preserve">GOOD  WEATHER  DAYS,  AND  NO INTERPOLATION  FOR  PART  DAY TO BE TAKEN  INTO  ACCOUNT  AS GOOD </w:t>
        <w:br/>
        <w:t xml:space="preserve">WEATHER TIME.  </w:t>
        <w:br/>
        <w:t xml:space="preserve"> </w:t>
        <w:br/>
        <w:t xml:space="preserve">THE VESSEL  IS ALLOWED  TO USE ADDITIONAL  FUEL/LSMGO  WHEN  STARTING/STOPPING  ENGINES, </w:t>
        <w:br/>
        <w:t xml:space="preserve">MANOEUVRING  IN NARROW/SHALLOW  WATERS,  CANALS,  RIVERS,  IN AND  OUT  OF PORTS,  PIRACY  RISK  AREAS, </w:t>
        <w:br/>
        <w:t xml:space="preserve">BALLASTING,  DE-BALLASTING  AND  FOR  GENERATOR  ENGINE  IN CASE  OF LOW  LOAD  OPERATIONS,  WHEN  IN </w:t>
        <w:br/>
        <w:t xml:space="preserve">COLD WEATHER, WHEN HOLD CLEANING AND IF MECHANICAL VENTILATION IS IN OPERATION.  </w:t>
        <w:br/>
        <w:t xml:space="preserve"> </w:t>
        <w:br/>
        <w:t xml:space="preserve">THE ACTUAL  ROUTE  TAKEN  BY THE VESSEL  SHALL  BE USED  AS THE BASIS  OF ANY CALCULATION  OF THE </w:t>
        <w:br/>
        <w:t xml:space="preserve">VESSEL´S PERFORMANCE UNDER THIS CHARTER PARTY.  </w:t>
        <w:br/>
        <w:t xml:space="preserve"> </w:t>
        <w:br/>
        <w:t xml:space="preserve">OWNERS  AND  CHARTERERS  AGREE  THAT  EVIDENCE  OF THE WEATHER,  SEA STATE  AND  OTHER  FACTORS </w:t>
        <w:br/>
        <w:t xml:space="preserve">AFFECTING  THE VESSEL´S  PERFORMANCE  SHALL  BE TAKEN  FROM  THE VESSEL´S  LOGBOOK  UNLESS  SUCH </w:t>
        <w:br/>
        <w:t xml:space="preserve">DATA  IS SUBSTANTIALLY  CONTRADICTED  BY THE "FINAL  REPORT"  OF AN INDEPENDENT  WEATHER  ROUTING </w:t>
        <w:br/>
        <w:t xml:space="preserve">SERVICE  SUPPORTED  BY DATA  OBTAINED  FROM  A WEATHER  AUTHORITY  THAT  IS A MEMBER  OF THE WORLD </w:t>
        <w:br/>
        <w:t xml:space="preserve">METEOROLOGICAL ORGANIZATION  </w:t>
        <w:br/>
        <w:t xml:space="preserve"> </w:t>
        <w:br/>
        <w:t xml:space="preserve">IN THE EVENT  OF CHARTERS  ORDERING  THE VESSEL  TO PORT  OR IDLING  OFF PORT,  WHERE  VESSEL’S  STAY  IS </w:t>
        <w:br/>
        <w:t xml:space="preserve">EXTENDED  TO MORE  THAN  25 DAYS  OR IF IN TROPICAL  OR SUBTROPICAL  WATERS  20 DAYS,  DIVERS’  BOTTOM </w:t>
        <w:br/>
        <w:t xml:space="preserve">INSPECTION  MAY  BE CARRIED  OUT,  IF DEEMED  NECESSARY  BY THE OWNERS,  AT CHARTERS’  TIME  AND </w:t>
        <w:br/>
        <w:t xml:space="preserve">EXPENSE  TO ASCERTAIN  BOTTOM  FOULING.  CHARTERS  TO CLEAN  BOTTOM  INCLUDING  PROPELLER  POLISHING </w:t>
        <w:br/>
        <w:t xml:space="preserve">AT THEIR  TIME  AND  EXPENSE  PRIOR  TO VESSEL’S  DEPARTURE  FROM  THE PORT,  IF SAME  CAN  BE DONE </w:t>
        <w:br/>
        <w:t xml:space="preserve">WITHOUT  REASONABLY  DELAY  AND  AT REASONABLE  COST.  IF THE UNDERWATER  CLEANING  AND  PROPELLER </w:t>
        <w:br/>
        <w:t xml:space="preserve">POLISHING  IS NOT  AVAILABLE  OR CANNOT  BE CARRIED  OUT  AT THE PORT  IN QUESTION  SAME  TO BE CARRIED </w:t>
        <w:br/>
        <w:t xml:space="preserve">OUT  IN CHARTERERS’  TIME  AND  EXPENSE  AT NEXT  CONVENIENT  PORT.  CHARTERERS  AGREE  NO CLAIM  FOR </w:t>
        <w:br/>
        <w:t xml:space="preserve">UNDERPERFORMANCE  OF THE VESSEL  FOR  THE PASSAGE  FROM  THE PORT  IN QUESTION  UNTIL  UNDERWATER </w:t>
        <w:br/>
        <w:t xml:space="preserve">CLEANING  AND  PROPELLER  POLISHING  IS CARRIED  OUT  TO MASTER’S  SATISFACTION  AND  COPIES  OF </w:t>
        <w:br/>
        <w:t xml:space="preserve">SUPPORTING  VIDEOS  AND  PHOTOS  IF PRODUCED  DURING  UNDERWATER  CLEANING  SHALL  BE MADE  AVAILABLE </w:t>
        <w:br/>
        <w:t xml:space="preserve">TO OWNERS FOR THEIR EXAMINATION.  </w:t>
        <w:br/>
        <w:t xml:space="preserve"> </w:t>
        <w:br/>
        <w:t xml:space="preserve">IF TWO  PORT  / IDLE  AREAS  ARE LESS  THAN  72 HOURS  SAILING  AT VESSELS  DESIGN  SPEED,  THE PORTS  / IDLE </w:t>
        <w:br/>
        <w:t xml:space="preserve">AREA  TO COUNT  AS ONE  PORT  STAY,  SAME  APPLIES  IF VESSELS  SAIL  BELOW  65% OF MCR  MV LUNAR STAR 1 SHIPPING COMPANY LIMITED, C/o Oesterreichischer Lloyd Seereederei (Cyprus) Ltd, 67 Franklin Roosevelt Ave, Limassol, VAT number CY60177359M,  NO </w:t>
        <w:br/>
        <w:t xml:space="preserve">GRABS FITTED.  </w:t>
        <w:br/>
        <w:t xml:space="preserve">  </w:t>
        <w:br/>
        <w:t xml:space="preserve">J) VESSEL  HAS BEEN  COVERED  SHIP'S  OIL POLLUTION  RISKS  AND  WRECK  REMOVAL  RISKS  BY OWNERS'  P AND  I </w:t>
        <w:br/>
        <w:t xml:space="preserve">CLUB. – CONFIRM  </w:t>
        <w:br/>
        <w:t xml:space="preserve">  </w:t>
        <w:br/>
        <w:t xml:space="preserve">K) VESSEL  HOLDS/HATCHES/TANK  TOPS  ARE CLEAR  AND  FREE  OF ALL/ANY  OBSTRUCTIONS  AND  SUITABLE  IN </w:t>
        <w:br/>
        <w:t xml:space="preserve">EVERY RESPECT FOR LOADING/DISCHARGING OPERATION. – CONFIRM  </w:t>
        <w:br/>
        <w:t xml:space="preserve">  </w:t>
        <w:br/>
        <w:t xml:space="preserve">L) VESSEL  HAS NO OUTSTANDING  RECOMMENDATIONS,  RESTRICTIONS  OR ANY OTHER  REQUIREMENTS  OF ANY </w:t>
        <w:br/>
        <w:t xml:space="preserve">NATURE IN RESPECT OF FLAG  STATE, PORT STATE CONTROL OR CLASSIFICATION INSPECTIONS. – CONFIRM  </w:t>
        <w:br/>
        <w:t xml:space="preserve">  </w:t>
        <w:br/>
        <w:t xml:space="preserve">M) WILL  NOT  CHANGE  OWNER  SHIP/FLAG  DURING  THE CURRENCY  OF THIS  CHARTER  – A/P CP. OWNERS  TO </w:t>
        <w:br/>
        <w:t xml:space="preserve">GUARANTEE  THAT  VESSEL'S  CARGO  GEAR  ARE IN GOOD  WORKING  CONDITION  AND  AS PER SPECIFICATIONS </w:t>
        <w:br/>
        <w:t xml:space="preserve">AND TO  REMAIN SO FOR THE FULL PERIOD OF THE CHARTER. – NO GRABS FITTED  </w:t>
        <w:br/>
        <w:t xml:space="preserve">  </w:t>
        <w:br/>
        <w:t xml:space="preserve">N) VESSEL  HOLDS  BOTH  A VALID  CERTIFICATE  OF FINANCIAL  RESPONSIBILITY  AND  INTERNATIONAL  TONNAGE </w:t>
        <w:br/>
        <w:t xml:space="preserve">CERTIFICATE BOTH OF WHICH WILL REMAIN VALID FOR THE DURATION OF THIS CHARTER. – CONFIRM  </w:t>
        <w:br/>
        <w:t xml:space="preserve">   </w:t>
        <w:br/>
        <w:t xml:space="preserve">O) VESSEL  HAS NO CENTRELINE  BULKHEAD  / CENTRELINE  BEAM  AND  OR ANY OTHER  OBSTRUCTION   </w:t>
        <w:br/>
        <w:t xml:space="preserve">PROTRUDING BEYOND THE FACE OF ANY BULKHEAD / HATCH COAMING.  – CONFIRM  </w:t>
        <w:br/>
        <w:t xml:space="preserve"> </w:t>
        <w:br/>
        <w:t xml:space="preserve">P) OWNERS CONFIRM THAT THAT VESSEL CAN ECO SPEED DOWN TO AN MCR OF 40%. – A/P CP  </w:t>
        <w:br/>
        <w:t xml:space="preserve"> </w:t>
        <w:br/>
        <w:t xml:space="preserve">Q) VESSELS  WINCHES  TO BE IN GOOD  WORKING  ORDER  FOR  HANDLING  OF LINES  FORE  / AND  AFT ALONG  THE </w:t>
        <w:br/>
        <w:t xml:space="preserve">FACE OF THE LOADING AND DISCHARGING BERTHS. – A/P MOORING ARRANGEMENT PLAN  </w:t>
        <w:br/>
        <w:t xml:space="preserve"> </w:t>
        <w:br/>
        <w:t xml:space="preserve">R) UPON  DELIVERY,  VESSEL’S  HULL/SEA  CHEST/PROPELLOR  TO BE IN CLEAN  CONDITION,  FREE  OF ANY </w:t>
        <w:br/>
        <w:t xml:space="preserve">FOULING  WHATSOEVER  (INCLUDING  ANY FORM  OF MARINE  GROWTH/BARNACLES).  PLEASE  ADVISE  DATE  OF </w:t>
        <w:br/>
        <w:t xml:space="preserve">LAST HULL INSPECTION AND LAST HULL CLEANING. – A/P CP  </w:t>
        <w:br/>
        <w:t xml:space="preserve"> </w:t>
        <w:br/>
        <w:t xml:space="preserve">T) CHARTERERS  HAVE  THE OPTION  TO PERFORM  HATCH  COVER  TIGHTNESS  TEST  (HOSE  TEST  / ULTRASONIC </w:t>
        <w:br/>
        <w:t>TEST  / OR SIMILAR)  AT THEIR  OWN  EXPENSE.  IN CASE  THE VESSEL  FAILS  SUCH  SURVEY,  OWNERS  TO RECTIFY ORIGINAL</w:t>
        <w:br/>
        <w:t xml:space="preserve">CP ID: 242862 CP Date: 24 May 2024 Vessel: "UNITY STAR" Page 10 of </w:t>
        <w:br/>
        <w:t xml:space="preserve">46THE SAME  AT THEIR  OWN  TIME  AND  COST  AND  ALSO  TIME  OF THE SUBSEQUENT  TEST(S)  TO BE FOR  OWNERS </w:t>
        <w:br/>
        <w:t xml:space="preserve">ACCOUNT. A/P CP CLAUSE 77 </w:t>
        <w:br/>
        <w:t xml:space="preserve">       </w:t>
        <w:br/>
        <w:t xml:space="preserve"> </w:t>
        <w:br/>
        <w:t xml:space="preserve"> </w:t>
        <w:br/>
        <w:t>30. Cargo Exclusions</w:t>
        <w:br/>
        <w:t xml:space="preserve">No deck  cargo  allowed.  Vessel  is to carry  lawful,  harmless,  non-dangerous  merchandise  within  vessel's  capability  in </w:t>
        <w:br/>
        <w:t xml:space="preserve">accordance  with the requirements  or recommendation  of competent  authorities  of the vessel's  registry,  class,  IMO, </w:t>
        <w:br/>
        <w:t xml:space="preserve">International Maritime Solid Bulk Cargoes Code (IMSBC CODE) and port of shipment and discharge excluding:  </w:t>
        <w:br/>
        <w:t xml:space="preserve"> </w:t>
        <w:br/>
        <w:t xml:space="preserve">Dangerous  cargo  (as set forth in the IMDG  code  2016  edition  and any amendments  thereto  and Appendix  8 listed  in IMSBC </w:t>
        <w:br/>
        <w:t xml:space="preserve">Code), inflammable, injurious, hazardous and corrosive cargoes, explosives of any kind as per IMSBC/IMDG Code.  </w:t>
        <w:br/>
        <w:t xml:space="preserve"> </w:t>
        <w:br/>
        <w:t xml:space="preserve">Without prejudice to this generality of the foregoing, in addition the following are specifically excluded:  </w:t>
        <w:br/>
        <w:t xml:space="preserve"> </w:t>
        <w:br/>
        <w:t xml:space="preserve">Acids,  Alumina  ferro-silicon,  Alumina  silicon  powder  Ammunitions,  Any kinds  of Ammonium  Nitrate  (see below  protective </w:t>
        <w:br/>
        <w:t xml:space="preserve">clause),  Arms,  Asbestos,  Asphalt,  Bitumen,  Black  Powder,  Blasting  caps,  Bombs,  Bones,  Borax,  Calcium  carbide,  Calcium </w:t>
        <w:br/>
        <w:t xml:space="preserve">hypo-chlorite,  Calcium  oxychloride,  Caustic  soda,  Cement/Cement  Clinker(see  below  protective  clause),  Charcoal,  Chopped </w:t>
        <w:br/>
        <w:t xml:space="preserve">rubber  and plastic  insulation,  Cocoa.  Cotton,  Concentrate  (see below  protective  clause),  Container,  Copra,  Creosoted  goods, </w:t>
        <w:br/>
        <w:t xml:space="preserve">Detonators,  Direct  Reduced  Iron (DRI),  DRI pellets,  Dynamite,  Excavator,  Explosives,  Ferrophosphorous,  Ferrosilicon </w:t>
        <w:br/>
        <w:t xml:space="preserve">Fishmeal,  Granulate  type rubber,  Hides,  Hot Briquetted  Iron, Logs,  Livestocks,  Motor  blocks,  Motor  spirit,  Naphtha,  Niger  seed </w:t>
        <w:br/>
        <w:t xml:space="preserve">expellers,  Nitro  glycerine,  Nuclear  products  or its waste,  Petroleum  or its liquid  products,  Petcoke  (see below  protective </w:t>
        <w:br/>
        <w:t xml:space="preserve">clause),  Pitch  in drums/bulk,  Quebracho,  Radioactive  goods  and its waste,  Raw cotton,  Salt (see below  protective </w:t>
        <w:br/>
        <w:t xml:space="preserve">clause),Seed  Cake  (only  non-hazardous  and group  C allowed  to load)  Scrap  (see below  protective  clause),  Silicon </w:t>
        <w:br/>
        <w:t xml:space="preserve">Manganese,  Sponge  iron, Structure,  Sulphur  (see below  protective  clause),  Sunflower  seed  expellers,  Tar or any of its </w:t>
        <w:br/>
        <w:t xml:space="preserve">products, TNT, Trailer, Truck, Tractor, Turnings, Vehicle,  </w:t>
        <w:br/>
        <w:t xml:space="preserve"> </w:t>
        <w:br/>
        <w:t xml:space="preserve">Charterers  are allowed  to carry  all cargoes  under  Vessel’s  IMSBC  certificate  and Owners  to help out adding  cargoes  to </w:t>
        <w:br/>
        <w:t xml:space="preserve">certificate if reasonably requested as Charterers cover the respective costs in terms of adding new cargoes.  </w:t>
        <w:br/>
        <w:t xml:space="preserve"> </w:t>
        <w:br/>
        <w:t xml:space="preserve">All cargoes  to be loaded,  stowed,  carried  and discharged  in accordance  with IMO recommendation  and regulations  and </w:t>
        <w:br/>
        <w:t xml:space="preserve">IMSBC  Code  and local regulations.  All cargo  that requires  CO2 / A60 bulkhead  fitted  are excluded  unless  such  cargo  are </w:t>
        <w:br/>
        <w:t xml:space="preserve">permitted as per vessel’s IMSBC / Dangerous Goods certificate.  </w:t>
        <w:br/>
        <w:t xml:space="preserve"> </w:t>
        <w:br/>
        <w:t xml:space="preserve">Before  commencement  of loading  bulk cargoes  Charterers/Shippers  or their agents  to furnish  the Master  with necessary </w:t>
        <w:br/>
        <w:t xml:space="preserve">certificates MDS as requested by the IMSBC Code and according to vessel's Class and trading certificate.  </w:t>
        <w:br/>
        <w:t xml:space="preserve"> </w:t>
        <w:br/>
        <w:t xml:space="preserve">Notwithstanding  the above,  Charterers  have  right to load Cement,  Cement  Clinker,  Salt, Sulphur,  Scrap,  Petcoke,  each  two </w:t>
        <w:br/>
        <w:t xml:space="preserve">time and 5(five) in total per year or pro rata respectively under following condition.  </w:t>
        <w:br/>
        <w:t xml:space="preserve"> </w:t>
        <w:br/>
        <w:t xml:space="preserve">Above  dirty cargoes  shall not be in consecutive  voyage  during  the C/P. From  the dirties  only salt/sulphur/petcoke/scrap  to be </w:t>
        <w:br/>
        <w:t xml:space="preserve">allowed as last cargo against US$ 30,000.  </w:t>
        <w:br/>
        <w:t xml:space="preserve"> </w:t>
        <w:br/>
        <w:t xml:space="preserve">Owner's protective Clause  </w:t>
        <w:br/>
        <w:t xml:space="preserve"> </w:t>
        <w:br/>
        <w:t xml:space="preserve">Steel Cargo and Bagged Rice Protective Clauses:  </w:t>
        <w:br/>
        <w:t xml:space="preserve">Charterers to appear as "carrier" in all Bills of Lading issued when the cargo is bagged rice.  </w:t>
        <w:br/>
        <w:t xml:space="preserve"> </w:t>
        <w:br/>
        <w:t xml:space="preserve">Where  the vessel  is required  to load steel  cargo,  Owners  shall be entitled  to carry  out loading/discharge  survey  / tally using  a </w:t>
        <w:br/>
        <w:t xml:space="preserve">P&amp;I Club approved  surveyor,  a copy  of whose  reports  are to be given  to Charterers,  which  shall be considered  a joint survey, </w:t>
        <w:br/>
        <w:t xml:space="preserve">and all loading/discharge survey/tally fees to be equally shared MV LUNAR STAR 1 SHIPPING COMPANY LIMITED, C/o Oesterreichischer Lloyd Seereederei (Cyprus) Ltd, 67 Franklin Roosevelt Ave, Limassol, VAT number CY60177359M,  it is clearly  understood </w:t>
        <w:br/>
        <w:t xml:space="preserve">that the Master has the right to deviate to a nearby suitable port/place which Master thinks appropriate.  </w:t>
        <w:br/>
        <w:t xml:space="preserve"> </w:t>
        <w:br/>
        <w:t xml:space="preserve">Nitrate  </w:t>
        <w:br/>
        <w:t xml:space="preserve">Ammonium  Nitrate  fertilizer  grade  (non-hazardous)  and not requiring  CO2 fittings  only allowed  provided  cargo  to be loaded </w:t>
        <w:br/>
        <w:t xml:space="preserve">into No.1 to 3 hold. (not allowed to load into No.4&amp;5) unless the IMSBC Code/IMO and construction of the vessel permits.  </w:t>
        <w:br/>
        <w:t xml:space="preserve"> </w:t>
        <w:br/>
        <w:t xml:space="preserve">Bulk Potassium  nitrate  UN 1486,  Sodium  nitrate  UN 1498,  Sodium  nitrate  and potassium  nitrate  mixture  UN 1499  are allowed </w:t>
        <w:br/>
        <w:t xml:space="preserve">in all holds.  </w:t>
        <w:br/>
        <w:t xml:space="preserve"> </w:t>
        <w:br/>
        <w:t xml:space="preserve">Should  the vessel’s  DOC/IMSBC  certificate  permit  the carriage  of certain  grades  of this cargo,  then same  to be permissible  to </w:t>
        <w:br/>
        <w:t xml:space="preserve">be carried  by Charterers,  always  in strict  accordance  with IMO/IMSBC/local  regulations  for carriage/handling  of same. </w:t>
        <w:br/>
        <w:t xml:space="preserve">Ammonium nitrate not included in the ship’s DOC/IMSBC certificates, the addition to be on Charterers’ account.  </w:t>
        <w:br/>
        <w:t xml:space="preserve"> </w:t>
        <w:br/>
        <w:t xml:space="preserve">Salt/ Sulphur protective clause:-  </w:t>
        <w:br/>
        <w:t xml:space="preserve">Charterers  are permitted  to carry  salt/sulphur  (formed,  solid,  crushed  lump  and coarse  grained)  (provided  which  is </w:t>
        <w:br/>
        <w:t xml:space="preserve">nonhazardous/ non-dangerous and not listed in IMO or IMSBC group B), if exercised, on following conditions:  </w:t>
        <w:br/>
        <w:t xml:space="preserve"> </w:t>
        <w:br/>
        <w:t xml:space="preserve">A) Charterers undertake to use holds as less as possible, provided vessel's stability, trim and stress permitting.  </w:t>
        <w:br/>
        <w:t xml:space="preserve"> </w:t>
        <w:br/>
        <w:t xml:space="preserve">B) Before  loading,  all holds  assigned  for salt/sulphur  lo be lime-washed  by Charterers  at their time/expense/risk  to the </w:t>
        <w:br/>
        <w:t xml:space="preserve">satisfaction of Master at Charterers' time/expense. All material used for lime coating to be for Charterers' account.  </w:t>
        <w:br/>
        <w:t xml:space="preserve"> </w:t>
        <w:br/>
        <w:t xml:space="preserve">C) Cargo  to be loaded/stowed/trimmed/discharged  strictly  according  to latest  IMO and/or  any other  latest  regulations/rules </w:t>
        <w:br/>
        <w:t xml:space="preserve">applicable to such cargo. ·  </w:t>
        <w:br/>
        <w:t xml:space="preserve"> </w:t>
        <w:br/>
        <w:t xml:space="preserve">D) All fresh water used for irrigation onto sulphur during loading/voyage/discharging to be for Charterers' account.  </w:t>
        <w:br/>
        <w:t xml:space="preserve"> </w:t>
        <w:br/>
        <w:t xml:space="preserve">E) After  discharge  Charterers  undertake  thorough  cleaning  of holds  including  removal  of lime wash  coating  and to supply </w:t>
        <w:br/>
        <w:t xml:space="preserve">sufficient fresh water at their expense/time for washing down of all holds to the satisfaction of Master.  </w:t>
        <w:br/>
        <w:t xml:space="preserve"> </w:t>
        <w:br/>
        <w:t xml:space="preserve">F) Any extra  expenses  resulting  therefrom/incurred  thereby  (such  as hold cleaning  to Master's  satisfaction/hold  survey  etc) </w:t>
        <w:br/>
        <w:t xml:space="preserve">and any detention through any of above causes to be for Charterers' account.  </w:t>
        <w:br/>
        <w:t xml:space="preserve"> </w:t>
        <w:br/>
        <w:t xml:space="preserve">G) Charterers  are allowed  to use ship's  crew  to perform  lime-washing  and removal  the same  against  paying  additional  USD </w:t>
        <w:br/>
        <w:t xml:space="preserve">5,000  lumpsum,  and local regulations  permitting  and all time used  to be for Charterers'  account.  Owners/Master  are not held </w:t>
        <w:br/>
        <w:t xml:space="preserve">responsible  for passing  hold inspection  for loading  next cargo  and for any consequences  whatsoever  due to such </w:t>
        <w:br/>
        <w:t xml:space="preserve">arrangement.  </w:t>
        <w:br/>
        <w:t xml:space="preserve"> </w:t>
        <w:br/>
        <w:t xml:space="preserve">Rocksalt loading protective clause:  </w:t>
        <w:br/>
        <w:t>Owners  confirm  that the vessel  will not require  Lime-wash/holdblock  application  when  loading  Chilean  rocksalt  with dry ORIGINAL</w:t>
        <w:br/>
        <w:t xml:space="preserve">CP ID: 242862 CP Date: 24 May 2024 Vessel: "UNITY STAR" Page 12 of </w:t>
        <w:br/>
        <w:t xml:space="preserve">46condition. Dry rocksalt is not to be considered a dirty cargo.  </w:t>
        <w:br/>
        <w:t xml:space="preserve"> </w:t>
        <w:br/>
        <w:t xml:space="preserve">Bulk cement/ cement clinker protective clause:  </w:t>
        <w:br/>
        <w:t xml:space="preserve">Charterers are permitted to carry bulk cement or cement clinker. if exercised, on following condition:  </w:t>
        <w:br/>
        <w:t xml:space="preserve"> </w:t>
        <w:br/>
        <w:t xml:space="preserve">A) Should  any additional  special  wash-down  of holds  before  loading  be required/recommended  by Master,  such  wash-down  to </w:t>
        <w:br/>
        <w:t xml:space="preserve">be arranged by Charterers at their time/expenses.  </w:t>
        <w:br/>
        <w:t xml:space="preserve"> </w:t>
        <w:br/>
        <w:t xml:space="preserve">B) If there  are no cement  holes  available  Charterers  have  the option  to cut holes  in vessel's  hatch  cover  for loading  bulk </w:t>
        <w:br/>
        <w:t xml:space="preserve">cement on following conditions:  </w:t>
        <w:br/>
        <w:t xml:space="preserve"> </w:t>
        <w:br/>
        <w:t xml:space="preserve">i) All cutting and restoring of the holes to be fully supervised/attended/approved by vessel's classification surveyor.  </w:t>
        <w:br/>
        <w:t xml:space="preserve"> </w:t>
        <w:br/>
        <w:t xml:space="preserve">ii) After  completion  of restoring  holes,  if vessel's  class  surveyor  requires  a hose  test to establish  integrity  of the re welding, </w:t>
        <w:br/>
        <w:t xml:space="preserve">same to be done at Charterers' time and at their expense.  </w:t>
        <w:br/>
        <w:t xml:space="preserve"> </w:t>
        <w:br/>
        <w:t xml:space="preserve">iii) All time for preparing  cutting  and restoring  upto classification  surveyor's  satisfaction  as well as all expense  including </w:t>
        <w:br/>
        <w:t xml:space="preserve">classification  surveyor’s  fees and expenses  shall be for Charterers'  account.  C) After  loading  Charterers  undertake  to arrange </w:t>
        <w:br/>
        <w:t xml:space="preserve">at their expenses  any special  extra  trimming  and/or  levelling  of cargo  which  shippers  may require  and same  to be for </w:t>
        <w:br/>
        <w:t xml:space="preserve">Charterers' time and expense. Cargo to be loaded in accordance with latest IMO regulations.  </w:t>
        <w:br/>
        <w:t xml:space="preserve"> </w:t>
        <w:br/>
        <w:t xml:space="preserve">D) Charterers  are allowed  to use ship's  crew  to perform  cleaning  not only in hold but also on deck  as necessary  against </w:t>
        <w:br/>
        <w:t xml:space="preserve">paying  additional  USD  5,000  lumpsum  but always  subject  to prior consent  of Master/crew  which  should  not be unreasonably </w:t>
        <w:br/>
        <w:t xml:space="preserve">withheld  and local regulations  permitting  and all time so used  and necessary  materials  shall be for Charterers'  account. </w:t>
        <w:br/>
        <w:t xml:space="preserve">Owners/Master  are not held responsible  for passing  hold Inspection  for loading  next cargo  and for any consequences </w:t>
        <w:br/>
        <w:t xml:space="preserve">whatsoever caused due to such arrangement.  </w:t>
        <w:br/>
        <w:t xml:space="preserve"> </w:t>
        <w:br/>
        <w:t xml:space="preserve">E) Charterers  are to wash  all holds  with seawater  at first and then to rinse  holds  with fresh  water  immediately  after completion </w:t>
        <w:br/>
        <w:t xml:space="preserve">of discharge  and thoroughly  remove  residues  and dust in holds  at charterers  time and expenses  to master's  satisfaction  which </w:t>
        <w:br/>
        <w:t xml:space="preserve">not to be unreasonably  withheld.  Bilge  water  not to be pumped  through  ships  bilge  lines but to be pumped  overboard  by </w:t>
        <w:br/>
        <w:t xml:space="preserve">submergible pump supplied by charterers.  </w:t>
        <w:br/>
        <w:t xml:space="preserve"> </w:t>
        <w:br/>
        <w:t xml:space="preserve">Petcoke protective clause:-  </w:t>
        <w:br/>
        <w:t xml:space="preserve">Charterers are permitted to carry petcoke, if exercised, on following conditions:  </w:t>
        <w:br/>
        <w:t xml:space="preserve"> </w:t>
        <w:br/>
        <w:t xml:space="preserve">A) Petroleum coke mentioned herein is only limited to non-hazardous/non-dangerous green delayed or calcined type  </w:t>
        <w:br/>
        <w:t xml:space="preserve"> </w:t>
        <w:br/>
        <w:t xml:space="preserve">B) If Charterers  exercise  such  options,  Charterers  undertake  to use holds  as less as possible,  provided  vessel's  stability,  trim </w:t>
        <w:br/>
        <w:t xml:space="preserve">and stress permit.  </w:t>
        <w:br/>
        <w:t xml:space="preserve"> </w:t>
        <w:br/>
        <w:t xml:space="preserve">C) Such  cargo  to be loaded/stowed/trimmed/discharged  strictly  according  to latest  IMO and/or  any other  latest </w:t>
        <w:br/>
        <w:t xml:space="preserve">regulations/rules applicable to such cargo.  </w:t>
        <w:br/>
        <w:t xml:space="preserve"> </w:t>
        <w:br/>
        <w:t xml:space="preserve">D) Should  any additional  /special  washdown  of holds  before  loading  be reasonably  recommended  / proposed/  required  by </w:t>
        <w:br/>
        <w:t>Master, Charterers undertake to arrange the same at their time/expense.</w:t>
        <w:br/>
        <w:t xml:space="preserve"> </w:t>
        <w:br/>
        <w:t xml:space="preserve">E) Charterers  are allowed  to use ship's  crew  to perform  hold cleaning  against  paying  additional  USD  5,000  lumpsum,  but </w:t>
        <w:br/>
        <w:t xml:space="preserve">always  subject  to prior consent  of Owners/Master  /crew  which  should  not be unreasonably  withheld  and local regulations </w:t>
        <w:br/>
        <w:t xml:space="preserve">permitting  and all lime used  and chemicals/cleaning  materials  required  by master  to be for Charterers'  account.  Owners/ </w:t>
        <w:br/>
        <w:t xml:space="preserve">Master  are not held responsible  for passing  hold inspections  for loading  next cargo  and for any consequences  whatsoever </w:t>
        <w:br/>
        <w:t xml:space="preserve">caused due to such arrangement.  </w:t>
        <w:br/>
        <w:t xml:space="preserve"> </w:t>
        <w:br/>
        <w:t xml:space="preserve">Concentrate protective clause:-  </w:t>
        <w:br/>
        <w:t>Charterers have the option to load concentrates provided following clause to apply:  ORIGINAL</w:t>
        <w:br/>
        <w:t xml:space="preserve">CP ID: 242862 CP Date: 24 May 2024 Vessel: "UNITY STAR" Page 13 of </w:t>
        <w:br/>
        <w:t xml:space="preserve">46 </w:t>
        <w:br/>
        <w:t xml:space="preserve">A) Charterers hereby warrant that the cargo is non-corrosive and harmless subject to the IMO regulations.  </w:t>
        <w:br/>
        <w:t xml:space="preserve"> </w:t>
        <w:br/>
        <w:t xml:space="preserve">B) Concentrates  cargo  shall always  be loaded,  stowed,  carried  and discharged  in accordance  with appropriate  local and </w:t>
        <w:br/>
        <w:t xml:space="preserve">national regulations, and in full compliance with IMO regulations.  </w:t>
        <w:br/>
        <w:t xml:space="preserve"> </w:t>
        <w:br/>
        <w:t xml:space="preserve">C) Metal  sulphide  concentrates  (including  but not limited  to lead,  zinc, copper  cargoes  - IMSBC  class  A and B, UN3077  / DG </w:t>
        <w:br/>
        <w:t xml:space="preserve">Class 9) always permitted.  </w:t>
        <w:br/>
        <w:t xml:space="preserve"> </w:t>
        <w:br/>
        <w:t xml:space="preserve">D) Prior  to commencement  of concentrates  loading,  an appropriate  certificate  shall be furnished  to Master,  including  the </w:t>
        <w:br/>
        <w:t xml:space="preserve">preshipment  moisture  contents,  flow moisture  point,  actual  transportable  moisture  limit, stowage  factor,  and angle  of repose, </w:t>
        <w:br/>
        <w:t xml:space="preserve">etc. (as defined by IMO) on shipment.  </w:t>
        <w:br/>
        <w:t xml:space="preserve"> </w:t>
        <w:br/>
        <w:t xml:space="preserve">E) Owners  are allowed  to appoint  P and I surveyor  or independent  surveyor  to carry  out cargo  sampling  and to supervise </w:t>
        <w:br/>
        <w:t xml:space="preserve">loading, stowing, and executing of cargo separation, etc.  </w:t>
        <w:br/>
        <w:t xml:space="preserve"> </w:t>
        <w:br/>
        <w:t xml:space="preserve">F) Prior  to and during  loading  operation,  all necessary  cargo  separation,  if any, shall be properly  erected  up to surveyor  and </w:t>
        <w:br/>
        <w:t xml:space="preserve">Master's satisfaction at Charterers' time and expenses.  </w:t>
        <w:br/>
        <w:t xml:space="preserve"> </w:t>
        <w:br/>
        <w:t xml:space="preserve">G) After loading, cargo must be properly trimmed at Charterers' time and expenses to the surveyor and Master's satisfaction.  </w:t>
        <w:br/>
        <w:t xml:space="preserve"> </w:t>
        <w:br/>
        <w:t xml:space="preserve">Scrap protective clause:-  </w:t>
        <w:br/>
        <w:t xml:space="preserve">Charterers  have  liberty  to carry  HMS  1 and 2 or shredded  scrap  or P + S (plate  and structural),  bonus  scrap  and prowler  scrap </w:t>
        <w:br/>
        <w:t xml:space="preserve">(always permitted) (whether it be full part cargo) during the entire currency of this charter party, on the following conditions:  </w:t>
        <w:br/>
        <w:t xml:space="preserve"> </w:t>
        <w:br/>
        <w:t xml:space="preserve">A) The scrap  mentioned  herein  only limited  to HMS  1 and 2 or shredded  scrap  or P+S (plate  &amp; structural),  bonus  scrap  and </w:t>
        <w:br/>
        <w:t xml:space="preserve">prowler  scrap  (always  permitted)  and must  be non-oily,  and always  excluding  motor  blocks  and turnings  and also metal </w:t>
        <w:br/>
        <w:t xml:space="preserve">borings and cuttings, and also bonus grade and detinned bundles.  </w:t>
        <w:br/>
        <w:t xml:space="preserve"> </w:t>
        <w:br/>
        <w:t xml:space="preserve">B) Charterers  undertake  that loading  of first layer  of scrap  not to be dumped/dropped  during  loading.  First layer  of scrap  to be </w:t>
        <w:br/>
        <w:t xml:space="preserve">loaded at height and to be evenly stowed/trimmed to the satisfaction of Master before loading balance cargo.  </w:t>
        <w:br/>
        <w:t xml:space="preserve"> </w:t>
        <w:br/>
        <w:t xml:space="preserve">C) Charterers  endeavour  to supply  on board  at their expense,  dunnage  and/or  other  materials  which  Master  consider </w:t>
        <w:br/>
        <w:t xml:space="preserve">necessary to provide safe protection from damage by loading scrap.  </w:t>
        <w:br/>
        <w:t xml:space="preserve"> </w:t>
        <w:br/>
        <w:t xml:space="preserve">D) Any extra  expenses  resulting  therefrom/incurred  thereby  and any detention  caused  through  any of above  causes  to be for </w:t>
        <w:br/>
        <w:t xml:space="preserve">Charterer's account.  </w:t>
        <w:br/>
        <w:t xml:space="preserve"> </w:t>
        <w:br/>
        <w:t xml:space="preserve">E) In case of loading P &amp; S (Plates and Structurals), Bonus scrap, Charterers to pay lumpsum US$ 3,000 for paint  </w:t>
        <w:br/>
        <w:t xml:space="preserve"> </w:t>
        <w:br/>
        <w:t xml:space="preserve">Pig Iron protective clause  </w:t>
        <w:br/>
        <w:t xml:space="preserve">A) Charterers undertake to use holds as less as possible provided vessel's stability and strength permit.  </w:t>
        <w:br/>
        <w:t xml:space="preserve"> </w:t>
        <w:br/>
        <w:t xml:space="preserve">B) Charterers  undertake  that loading  of first layers  of pig iron to be release  /lowered  as close  as possible  to tank top and not to </w:t>
        <w:br/>
        <w:t xml:space="preserve">be dumped  or dropped  during  loading  so as to provide  a cushioned  flooring  for the balance  of cargo  under  the Master's </w:t>
        <w:br/>
        <w:t xml:space="preserve">supervision  and his reasonable  satisfaction.  Charterers  undertake  to supply  onboard,  at their expense,  dunnage  and/or  other </w:t>
        <w:br/>
        <w:t xml:space="preserve">materials which Master considers necessary to provide safe protection from damage by loading pig iron.  </w:t>
        <w:br/>
        <w:t xml:space="preserve"> </w:t>
        <w:br/>
        <w:t xml:space="preserve">C) If any dispute  arises  MV LUNAR STAR 1 SHIPPING COMPANY LIMITED, C/o Oesterreichischer Lloyd Seereederei (Cyprus) Ltd, 67 Franklin Roosevelt Ave, Limassol, VAT number CY60177359M,  including  but </w:t>
        <w:br/>
        <w:t xml:space="preserve">not limited  to a certificate  of the Transportable  Moisture  Limit  (Till),  and a certificate  or declaration  of the moisture  content, </w:t>
        <w:br/>
        <w:t xml:space="preserve">both signed by the shipper.  </w:t>
        <w:br/>
        <w:t xml:space="preserve"> </w:t>
        <w:br/>
        <w:t xml:space="preserve">(c) The Owners  shall have  the right to take samples  of cargo  prior to loading  and, at Charterers'  request,  samples  to be taken </w:t>
        <w:br/>
        <w:t xml:space="preserve">jointly,  testing  of such  cargo  samples  shall be conducted  jointly  MV LUNAR STAR 1 SHIPPING COMPANY LIMITED, C/o Oesterreichischer Lloyd Seereederei (Cyprus) Ltd, 67 Franklin Roosevelt Ave, Limassol, VAT number CY60177359M,  he shall have  the right to refuse  to accept  the cargo  or, if already  loaded,  refuse  to sail from the loading </w:t>
        <w:br/>
        <w:t xml:space="preserve">port or place.  The Master  shall have  the right to require  the Charterers  to make  safe the cargo  prior to loading  or, if already </w:t>
        <w:br/>
        <w:t xml:space="preserve">loaded,  to offload  the cargo  and replace  it with a cargo  acceptable  to the Master,  all at the Charterers'  risk, cost,  expense  and </w:t>
        <w:br/>
        <w:t xml:space="preserve">time. The exercise by the Master of the aforesaid rights shall not be a breach of this Charter Party.  </w:t>
        <w:br/>
        <w:t xml:space="preserve"> </w:t>
        <w:br/>
        <w:t xml:space="preserve">(d) Notwithstanding  anything  else contained  in this Charter  Party,  all loss, damage,  delay,  expenses,  costs  and liabilities </w:t>
        <w:br/>
        <w:t xml:space="preserve">whatsoever  arising  out of or related  to complying  with, or resulting  from failure  to comply  with, such  regulations  or with </w:t>
        <w:br/>
        <w:t xml:space="preserve">Charterers'  obligations  hereunder  shall be for the Charterers'  account.  The Charterers  shall indemnify  the Owners  against  any </w:t>
        <w:br/>
        <w:t xml:space="preserve">and all claims  whatsoever  against  the Owners  arising  out of the Owners  complying  with the Charterers'  instructions  to load the </w:t>
        <w:br/>
        <w:t xml:space="preserve">agreed cargo.  </w:t>
        <w:br/>
        <w:t xml:space="preserve"> </w:t>
        <w:br/>
        <w:t xml:space="preserve">(e) This Clause  shall be without  prejudice  to the Charterers'  obligations  under  this Charter  Party  to provide  a safe cargo.  In </w:t>
        <w:br/>
        <w:t xml:space="preserve">relation  to loading,  anything  done  or not done  by the Master  or the Owners  in compliance  with this Clause  shall not amount  to </w:t>
        <w:br/>
        <w:t xml:space="preserve">a waiver of any rights of the Owners.  </w:t>
        <w:br/>
        <w:t xml:space="preserve"> </w:t>
        <w:br/>
        <w:t xml:space="preserve">Solid Bulk Cargo HME Clause For Time Charterparties:  </w:t>
        <w:br/>
        <w:t xml:space="preserve">a. Charterers  recognise  that solid bulk cargoes  should  be classed  and declared  by the Shipper  as to whether  or not they are </w:t>
        <w:br/>
        <w:t xml:space="preserve">harmful  to the marine  environment.  Such  declaration  should  be included  with the information  required  in section  4.2 of the </w:t>
        <w:br/>
        <w:t xml:space="preserve">IMSBC Code.  </w:t>
        <w:br/>
        <w:t xml:space="preserve"> </w:t>
        <w:br/>
        <w:t xml:space="preserve">Prior  to the commencement  of loading,  Charterers  shall provide  the ship's  Master,  or his representative,  with such  declaration </w:t>
        <w:br/>
        <w:t xml:space="preserve">signed  by the Shipper.  owners  shall not be obliged  to load any cargo  where  no such  declaration  is given  and any time Jost </w:t>
        <w:br/>
        <w:t xml:space="preserve">/and all expenses incurred waiting to load cargo because no such declaration had been given shall be for Charterer's account.  </w:t>
        <w:br/>
        <w:t xml:space="preserve"> </w:t>
        <w:br/>
        <w:t xml:space="preserve">b. In the event  that the cargo  is declared  by the Shipper  as one which  is not harmful  to the marine  environment,  but is </w:t>
        <w:br/>
        <w:t xml:space="preserve">considered  to be harmful  to the marine  environment,  then,  and without  prejudice  to all and any rights  / remedies  owners  shall </w:t>
        <w:br/>
        <w:t xml:space="preserve">have against the Shipper, Charterers shall indemnify and hold owners harmless against all and any consequences arising.  </w:t>
        <w:br/>
        <w:t xml:space="preserve"> </w:t>
        <w:br/>
        <w:t xml:space="preserve">c. In the event  that cargo  is carried  that is considered  to be harmful  to the marine  environment,  then Charterers  warrant  that </w:t>
        <w:br/>
        <w:t xml:space="preserve">adequate  reception  facilities  exist at the discharge  port(s)  for all relevant  residues,  including  when  contained  in wash  water. </w:t>
        <w:br/>
        <w:t xml:space="preserve">Otherwise  washing  water  to be remain  onboard  and disposed  of at the next convenient  area/port  in charterers  option  at </w:t>
        <w:br/>
        <w:t xml:space="preserve">charterers time and expense.  </w:t>
        <w:br/>
        <w:t xml:space="preserve"> </w:t>
        <w:br/>
        <w:t>d. Owners  shall have  no liability  for the fact that cargo  residues  remain  on board  the Vessel  on completion  of discharge  of any ORIGINAL</w:t>
        <w:br/>
        <w:t xml:space="preserve">CP ID: 242862 CP Date: 24 May 2024 Vessel: "UNITY STAR" Page 15 of </w:t>
        <w:br/>
        <w:t xml:space="preserve">46cargo  (whether  the residues  are contained  in wash  water  or not) and, prior to re-delivery,  Charterers  shall arrange  and pay for </w:t>
        <w:br/>
        <w:t xml:space="preserve">cleaning  gangs  and equipment  and anything  else required  (including  any shifting  expenses)  in order  to clean  the holds  of </w:t>
        <w:br/>
        <w:t xml:space="preserve">cargo residues considered as being harmful to the marine environment.  </w:t>
        <w:br/>
        <w:t xml:space="preserve"> </w:t>
        <w:br/>
        <w:t xml:space="preserve">e. On completion  of cleaning  and prior to re-delivery,  Charterers  shall arrange  and pay for discharge  and disposal  of such </w:t>
        <w:br/>
        <w:t xml:space="preserve">cargo  residues  (whether  the residues  are contained  in wash  water  or not). All time and costs  of the same  (including  any </w:t>
        <w:br/>
        <w:t xml:space="preserve">shifting expenses) shall be for Charterer's account.  </w:t>
        <w:br/>
        <w:t xml:space="preserve"> </w:t>
        <w:br/>
        <w:t xml:space="preserve">f. In the event  hold cleaning  is not possible,  or reception  facilities  do not exist at the discharge  port for the cargo  residues </w:t>
        <w:br/>
        <w:t xml:space="preserve">(whether  the residues  are contained  in wash  waler  or not), Charterers  shall still remain  responsible  for all costs  and time, </w:t>
        <w:br/>
        <w:t xml:space="preserve">including  deviation,  if any, associated  with the removal  and disposal  of cargo  residues  considered  harmful  to the marine </w:t>
        <w:br/>
        <w:t xml:space="preserve">environment  and on demand  shall indemnify  owners  immediately  on presentation  of all relevant  invoices  and shall </w:t>
        <w:br/>
        <w:t xml:space="preserve">compensate owners for all time lost.  </w:t>
        <w:br/>
        <w:t xml:space="preserve"> </w:t>
        <w:br/>
        <w:t xml:space="preserve">g. In the event  that any cleaning  agents  or additives  are provided  by Charterers  which  are considered  harmful  to the marine </w:t>
        <w:br/>
        <w:t xml:space="preserve">environment,  Charterers  shall arrange  and pay for discharge  and disposal  of wash  waters  and residues  containing  such </w:t>
        <w:br/>
        <w:t xml:space="preserve">agents or additives. </w:t>
        <w:br/>
        <w:t>31. Trading Limits</w:t>
        <w:br/>
        <w:t xml:space="preserve">Always  afloat,  always  via safe ports,  safe places,  worldwide  trading  within  INL excluding  North  Korea,  Cuba,  Lebanon,  Syria, </w:t>
        <w:br/>
        <w:t xml:space="preserve">war and warlike  zones  (See  below),  Somalia,  Sudan,  Iran, Iraq, Israel,  Charterers  guarantee  the Vessel  not to trade  directly </w:t>
        <w:br/>
        <w:t xml:space="preserve">MV LUNAR STAR 1 SHIPPING COMPANY LIMITED, C/o Oesterreichischer Lloyd Seereederei (Cyprus) Ltd, 67 Franklin Roosevelt Ave, Limassol, VAT number CY60177359M,  Albania,  all former  Yugoslavia  (except  Croatia  and Slovenia),  Turkish  occupied  Cyprus,  Orinoco </w:t>
        <w:br/>
        <w:t xml:space="preserve">River  West  of Mantanzas, Nigeria,  Togo,  Cameroon,  Benin,  Equatorial  Guinea,  Gabon,  Persian  Gulf (but  UAE,  Bahrain,  Qatar </w:t>
        <w:br/>
        <w:t xml:space="preserve">allowed).  In the event  of factors,  which  cause  the Owners  to exclude  any of the aforementioned  countries  from the vessel’s </w:t>
        <w:br/>
        <w:t xml:space="preserve">permitted  trading  area,  ceasing  to exist.  Owners  will consider  favorably  a request  from Charterers  to trade  to one or more  of </w:t>
        <w:br/>
        <w:t>these countries, but final decision is at Owners’ sole discretion.</w:t>
        <w:br/>
        <w:t xml:space="preserve"> </w:t>
        <w:br/>
        <w:t xml:space="preserve">Notwithstanding  the above  excluded  trade  countries/places  it has been  mutually  agreed  that Charterers  could  trade  Togo, </w:t>
        <w:br/>
        <w:t xml:space="preserve">Equatorial  Guinea,  Gabon,  Douala,  Cotonou  only providing  all security  arrangements  (including  but not limited  to SEV,  armed </w:t>
        <w:br/>
        <w:t xml:space="preserve">guards,  security  equipment)  are in Charterers’  time and expense,  as necessary  but to be mutually  discussed  in good  faith with </w:t>
        <w:br/>
        <w:t xml:space="preserve">Owner.  </w:t>
        <w:br/>
        <w:t xml:space="preserve"> </w:t>
        <w:br/>
        <w:t xml:space="preserve">Israel to be allowed but not under the last four voyages.  </w:t>
        <w:br/>
        <w:t xml:space="preserve"> </w:t>
        <w:br/>
        <w:t>Venezuela to be dealt with on case by case basis</w:t>
        <w:br/>
        <w:t xml:space="preserve"> </w:t>
        <w:br/>
        <w:t xml:space="preserve">Porto Alegre, Brazil and Lagoons where 100% propeller immersion cannot be achieved to be excluded.  </w:t>
        <w:br/>
        <w:t xml:space="preserve"> </w:t>
        <w:br/>
        <w:t xml:space="preserve">NAABSA  to be allowed  in, Fredrikstad,  Norway,  South  Brazil  and Argentina  and Buenaventura,  Colombia  and Uruguay  where </w:t>
        <w:br/>
        <w:t xml:space="preserve">it is customary  for vessels  of similar  size, dimensions  and draft to safely  lie aground,  but always  with Owners'  prior approval, </w:t>
        <w:br/>
        <w:t xml:space="preserve">which not to be unreasonably withheld.  </w:t>
        <w:br/>
        <w:t xml:space="preserve"> </w:t>
        <w:br/>
        <w:t xml:space="preserve">If so requested  by the Charterers,  provided  always  that the Charterers  have  confirmed  in writing  that vessels  using  the berth </w:t>
        <w:br/>
        <w:t xml:space="preserve">or place will lie on a soft bed and can do so without suffering damage.  </w:t>
        <w:br/>
        <w:t xml:space="preserve"> </w:t>
        <w:br/>
        <w:t xml:space="preserve">The Charterers  shall indemnify  the Owners  for any loss, damage,  costs,  expenses  or loss of time,  including  any underwater </w:t>
        <w:br/>
        <w:t xml:space="preserve">inspection (after every occasion), caused as a consequence of the Vessel lying aground at the Charterers’ request.  </w:t>
        <w:br/>
        <w:t xml:space="preserve"> </w:t>
        <w:br/>
        <w:t xml:space="preserve">INL: Trading  always  within  INL but Charterers  have  the option  to trade  beyond  INL subject  to Owners’  prior consent  which  not </w:t>
        <w:br/>
        <w:t xml:space="preserve">to be unreasonably  withheld  and against  Charterers  paying  to Owners  additional  insurance  premium  (if any) as per vouchers </w:t>
        <w:br/>
        <w:t xml:space="preserve">from vessel’s  Underwriters.  In case  vessel  trading  outside  INL then all risk/time/expenses  incurred  therefrom  always  to be for </w:t>
        <w:br/>
        <w:t>Charterers’ account.  ORIGINAL</w:t>
        <w:br/>
        <w:t xml:space="preserve">CP ID: 242862 CP Date: 24 May 2024 Vessel: "UNITY STAR" Page 16 of </w:t>
        <w:br/>
        <w:t xml:space="preserve">46 </w:t>
        <w:br/>
        <w:t xml:space="preserve">JWC – War/Warlike areas:  </w:t>
        <w:br/>
        <w:t xml:space="preserve">Notwithstanding  that war/war  risk/war  like areas/JWC  areas  are excluded  it is understood  that provided  the risk to the vessel </w:t>
        <w:br/>
        <w:t xml:space="preserve">and or crew  has not materially  changed  since  the date of the Charter  Party,  evidenced  by the fact that on the date of this </w:t>
        <w:br/>
        <w:t xml:space="preserve">Charter  Party  there  are no war or terrorist  activities  actually  occurring  then the Charterers  are permitted  to trade  to the </w:t>
        <w:br/>
        <w:t xml:space="preserve">following areas without prior permission:  </w:t>
        <w:br/>
        <w:t xml:space="preserve"> </w:t>
        <w:br/>
        <w:t xml:space="preserve">-Persian Gulf and adjacent waters including Gulf of Oman of 24 degrees always excluding Iran and Iraq  </w:t>
        <w:br/>
        <w:t xml:space="preserve">-Gulf of Aqaba and Red Sea  </w:t>
        <w:br/>
        <w:t xml:space="preserve">-Oman  </w:t>
        <w:br/>
        <w:t xml:space="preserve">-Pakistan  </w:t>
        <w:br/>
        <w:t xml:space="preserve">-Saudi Arabia  </w:t>
        <w:br/>
        <w:t xml:space="preserve">-Malaysia  </w:t>
        <w:br/>
        <w:t xml:space="preserve">-Indonesia  </w:t>
        <w:br/>
        <w:t xml:space="preserve">-Nigeria  </w:t>
        <w:br/>
        <w:t xml:space="preserve">-Togo  </w:t>
        <w:br/>
        <w:t xml:space="preserve">-Benin  </w:t>
        <w:br/>
        <w:t>-Gulf of Guinea</w:t>
        <w:br/>
        <w:t xml:space="preserve"> </w:t>
        <w:br/>
        <w:t xml:space="preserve">Notwithstanding above Owners confirm vessel can trade Oman/Pakistan/Saudi Arabia (Red Sea only)/Malaysia/Indonesia.  </w:t>
        <w:br/>
        <w:t xml:space="preserve"> </w:t>
        <w:br/>
        <w:t xml:space="preserve">In case  vessel  trading  outside  INL. and among  the latest  JWC  Hull War,  Piracy,  Terrorism  and Related  Perils  Listed  Areas </w:t>
        <w:br/>
        <w:t xml:space="preserve">then all risk/time/expenses incurred therefrom always to be for Charterers’ account.  </w:t>
        <w:br/>
        <w:t xml:space="preserve"> </w:t>
        <w:br/>
        <w:t xml:space="preserve">Trading to The Areas Exposed to The Risk of Piracy  </w:t>
        <w:br/>
        <w:t xml:space="preserve">Following  terms  to be applied  when  the vessel  is trading  to the areas  where  are exposed  to the high risk area of piracy </w:t>
        <w:br/>
        <w:t xml:space="preserve">(hereinafter referred as HRA).  </w:t>
        <w:br/>
        <w:t xml:space="preserve"> </w:t>
        <w:br/>
        <w:t xml:space="preserve">1. BIMCO Piracy Clause for Time Charter Parties 2013 but delete paragraph A+B  </w:t>
        <w:br/>
        <w:t xml:space="preserve"> </w:t>
        <w:br/>
        <w:t xml:space="preserve">2. The Indian  ocean/GOA  HRA  transits  should  not exceed  4 times  per 12 months,  and no three  consecutive  transits  should  be </w:t>
        <w:br/>
        <w:t xml:space="preserve">allowed.  Provided  the risk to the vessel  and or crew  has not materially  changed  since  the date of the Charter  Party,  no armed </w:t>
        <w:br/>
        <w:t xml:space="preserve">guards  and hardening  materials  required  for trading  from PG to Asia hugging  west Indian  and Pakistani  coasts,  and vice </w:t>
        <w:br/>
        <w:t xml:space="preserve">versa.  </w:t>
        <w:br/>
        <w:t xml:space="preserve"> </w:t>
        <w:br/>
        <w:t xml:space="preserve">3. Area:  Not withstanding  what  is already  agreed  with regard  to trading  along  the WCI under  Point  2 the HRA  as amended </w:t>
        <w:br/>
        <w:t xml:space="preserve">2015  </w:t>
        <w:br/>
        <w:t xml:space="preserve"> </w:t>
        <w:br/>
        <w:t xml:space="preserve">4. Notwithstanding  other  clauses  in this charter,  Owners  are entitled  to make  the following  arrangements  each  time the vessel </w:t>
        <w:br/>
        <w:t xml:space="preserve">transits through HRA, and Charterers are liable for the costs and time loss, if any, of the arrangements:  </w:t>
        <w:br/>
        <w:t xml:space="preserve"> </w:t>
        <w:br/>
        <w:t xml:space="preserve">1) additional war risk insurance cover.  </w:t>
        <w:br/>
        <w:t xml:space="preserve">2) kidnap &amp; ransom, personal accident and loss of hire (from the 91st day to the 180th day after seizure) insurance cover.  </w:t>
        <w:br/>
        <w:t xml:space="preserve">3) armed  security  personnel  which  is approved  by ship’s  flag state  and in compliance  with the latest  recommendations  of </w:t>
        <w:br/>
        <w:t xml:space="preserve">shipowners’ P&amp;I Club.  </w:t>
        <w:br/>
        <w:t xml:space="preserve">4) special bonus of USD 6,000 to crewmembers.  </w:t>
        <w:br/>
        <w:t xml:space="preserve"> </w:t>
        <w:br/>
        <w:t xml:space="preserve">The above arrangements are to be settled against invoice.  </w:t>
        <w:br/>
        <w:t xml:space="preserve"> </w:t>
        <w:br/>
        <w:t xml:space="preserve">5. Each  time the vessel  transits  through  HRA,  Owners  should  supply  and install  following  safety  equipments  at Charterers' </w:t>
        <w:br/>
        <w:t xml:space="preserve">time and cost before  ship’s  entering  into HRA,  and Owners  should  disassemble  the equipment  at Charterers’  time and cost </w:t>
        <w:br/>
        <w:t xml:space="preserve">after the vessel  leaves  HRA.  If some  items  can be saved/re-used  then same  to be off-set  against  next usage  / next costs.  For </w:t>
        <w:br/>
        <w:t xml:space="preserve">avoidance  of doubt,  Owner  to arrange/supply/install  at Charterers’  time and cost,  always  against  original  invoices.  Charterers </w:t>
        <w:br/>
        <w:t>to use the crew to install/detach the safety equipment by the payment of US$ 2,500 each time. ORIGINAL</w:t>
        <w:br/>
        <w:t xml:space="preserve">CP ID: 242862 CP Date: 24 May 2024 Vessel: "UNITY STAR" Page 17 of </w:t>
        <w:br/>
        <w:t xml:space="preserve">46 </w:t>
        <w:br/>
        <w:t xml:space="preserve">Anti-Piracy Equipment as recommended by BMP  </w:t>
        <w:br/>
        <w:t xml:space="preserve"> </w:t>
        <w:br/>
        <w:t xml:space="preserve">In case  that Charterers  are unable  to supply  the above  material  to the vessel,  Charterers  may,  subject  to Owners’  prior </w:t>
        <w:br/>
        <w:t xml:space="preserve">consent,  pay USD10,000  to have  Owners  to supply  the same.  Charterers  also have  the option,  subject  to Owners’  prior </w:t>
        <w:br/>
        <w:t xml:space="preserve">consent, to use the crew to install/detach the safety equipment by the payment of USD2,500 each time.  </w:t>
        <w:br/>
        <w:t xml:space="preserve"> </w:t>
        <w:br/>
        <w:t xml:space="preserve">6. The establishment  of reinforced  citadel  costs  of USD  2,500  payable  by Charterers  each  time the vessel  transits  through </w:t>
        <w:br/>
        <w:t xml:space="preserve">HRA. Charterers option to supply materials. Vessel to endeavor to save &amp; re-use materials where possible  </w:t>
        <w:br/>
        <w:t xml:space="preserve"> </w:t>
        <w:br/>
        <w:t xml:space="preserve">7. Subject  to prevailing  measure  to defend  against  piracy  in shipping  industry.  Any changes  to be mutually  discussed  and </w:t>
        <w:br/>
        <w:t xml:space="preserve">agreed MV LUNAR STAR 1 SHIPPING COMPANY LIMITED, C/o Oesterreichischer Lloyd Seereederei (Cyprus) Ltd, 67 Franklin Roosevelt Ave, Limassol, VAT number CY60177359M,  blocking  and trapping,  kidnap  and ransom,  loss of </w:t>
        <w:br/>
        <w:t xml:space="preserve">hire, provided that the vessel is sailing outside HRA and as per bmp guidelines. </w:t>
        <w:br/>
        <w:t>32. Hire &amp; Hire Payments</w:t>
        <w:br/>
        <w:t xml:space="preserve">Hire rate: Floating rate (index linked) 107.50% of BSHI 38 “7 TC” average.  </w:t>
        <w:br/>
        <w:t xml:space="preserve">Hire payable every 15 days in advance.  </w:t>
        <w:br/>
        <w:t xml:space="preserve"> </w:t>
        <w:br/>
        <w:t xml:space="preserve">Gross  daily hire to be calculated  basis  the average  of the 7 Baltic  Handysize  (BHSI  38) time charter  routes  published  by the </w:t>
        <w:br/>
        <w:t xml:space="preserve">Baltic  Exchange  over the previous  15 calendar  days  plus 7.50%  premium  (i.e. 107.50%  gross  of BHSI  38 7 TC routes)  and in </w:t>
        <w:br/>
        <w:t xml:space="preserve">turn less 5% total commission  (3.75%  address  commission  to Charterers  and 1.25%  brokerage  commission  to Clarksons)  with </w:t>
        <w:br/>
        <w:t xml:space="preserve">Owners’ option to convert to fixed rate as per below:  </w:t>
        <w:br/>
        <w:t xml:space="preserve"> </w:t>
        <w:br/>
        <w:t xml:space="preserve">Owners option to convert to fixed rate:  </w:t>
        <w:br/>
        <w:t xml:space="preserve">Owners  to have  the option  to convert  any period  of this Charter  Party  to a fixed  rate corresponding  to the current  BHSI  38 7TC </w:t>
        <w:br/>
        <w:t xml:space="preserve">FFA value  plus 7.5%  for size adjustment  in turn less 5% total commission  including  3.75%  address  commission  to Charterers </w:t>
        <w:br/>
        <w:t xml:space="preserve">and 1.25%  brokerage  commission  to Clarksons).  When  Owners  convert  any period  to a fixed  rate then that period  is to always </w:t>
        <w:br/>
        <w:t xml:space="preserve">be minimum  1 calendar  month  but always  to be within  the firm period.  In case  Owners  want  to exercise  an FFA conversion  to </w:t>
        <w:br/>
        <w:t xml:space="preserve">fixed  rate during  the optional  period  to be subject  Charterers  approval  which  not to be unreasonably  withheld  (i.e. Charterers </w:t>
        <w:br/>
        <w:t xml:space="preserve">to act in good  faith and if the last voyage  Charterers  performing  during  the optional  period  can cover  the requested  full </w:t>
        <w:br/>
        <w:t xml:space="preserve">calendar  month  then Charterers  to accommodate  Owners  FFA conversion  request  for the requested  by Owners  calendar </w:t>
        <w:br/>
        <w:t xml:space="preserve">month.  </w:t>
        <w:br/>
        <w:t xml:space="preserve"> </w:t>
        <w:br/>
        <w:t xml:space="preserve">Owners  can declare  such  option  on London  working  days  only.  When  declaring  Owners  shall have  direct  (or via Clarksons) </w:t>
        <w:br/>
        <w:t xml:space="preserve">telephonic  contact  with Charterers  to inquire  about  the current  FFA level,  for the period  they wish to convert  which  Owners </w:t>
        <w:br/>
        <w:t xml:space="preserve">may or may not accept.  Charterers  to act in good  faith and provide  best possible  rate as if acting  for their own account  if </w:t>
        <w:br/>
        <w:t xml:space="preserve">Owners  do accept  then Charterers  may either  agree  to same  on a clean  basis  right away  or ask for a subject  for FFA market </w:t>
        <w:br/>
        <w:t xml:space="preserve">liquidity  and then try to execute  the trade  in the FFA market  at the agreed  level again  always  acting  in good  faith and provide </w:t>
        <w:br/>
        <w:t xml:space="preserve">best possible rate as if acting for their own account.  </w:t>
        <w:br/>
        <w:t xml:space="preserve"> </w:t>
        <w:br/>
        <w:t xml:space="preserve">In case  Charterers  cannot  execute  the trade  due to market  liquidity  then Owners'  declaration  is to be considered  null and void, </w:t>
        <w:br/>
        <w:t xml:space="preserve">but Owners  maintain  their option  in full and may declare  at a later stage  under  same  terms  and conditions  stipulated  in this </w:t>
        <w:br/>
        <w:t xml:space="preserve">clause.  </w:t>
        <w:br/>
        <w:t xml:space="preserve"> </w:t>
        <w:br/>
        <w:t xml:space="preserve">The agreed  level,  whether  agreed  clean  or re-confirmed  after Charterers  subject  to FFA market  liquidity,  is to be applicable  as </w:t>
        <w:br/>
        <w:t xml:space="preserve">fixed  rate plus 7.5%  for size adjustment  for the period  Owners  converted  and this gross  rate is always  subject  to 5% total </w:t>
        <w:br/>
        <w:t xml:space="preserve">commission including 3.75% address commission to Charterers and 1.25% brokerage commission to Clarksons.  </w:t>
        <w:br/>
        <w:t xml:space="preserve"> ORIGINAL</w:t>
        <w:br/>
        <w:t xml:space="preserve">CP ID: 242862 CP Date: 24 May 2024 Vessel: "UNITY STAR" Page 18 of </w:t>
        <w:br/>
        <w:t xml:space="preserve">46In case  of a disagreement  MV LUNAR STAR 1 SHIPPING COMPANY LIMITED, C/o Oesterreichischer Lloyd Seereederei (Cyprus) Ltd, 67 Franklin Roosevelt Ave, Limassol, VAT number CY60177359M, OSLO </w:t>
        <w:br/>
        <w:t xml:space="preserve"> </w:t>
        <w:br/>
        <w:t xml:space="preserve">Hire shall be calculated based on G.M.T.  </w:t>
        <w:br/>
        <w:t xml:space="preserve"> </w:t>
        <w:br/>
        <w:t xml:space="preserve">Referring  to lines 60 and 62: In default  of prompt  payment  of the hire, or bank  guarantee  or deposit,  or on any breach  of this </w:t>
        <w:br/>
        <w:t xml:space="preserve">charter,  the Owners  shall notify  the Charterers,  whereupon  Charterers  shall rectify  matters  within  three  United  States  of </w:t>
        <w:br/>
        <w:t xml:space="preserve">America  banking  days  of receipt  of notification  from Owners,  failing  which  Owners  shall have  the right to take following </w:t>
        <w:br/>
        <w:t xml:space="preserve">actions:  </w:t>
        <w:br/>
        <w:t xml:space="preserve"> </w:t>
        <w:br/>
        <w:t xml:space="preserve">1. withdraw  the vessel  from the service  of Charterers,  without  prejudice  to any claim  Owners  may otherwise  have  on </w:t>
        <w:br/>
        <w:t xml:space="preserve">Charterers under this charter.  </w:t>
        <w:br/>
        <w:t xml:space="preserve"> </w:t>
        <w:br/>
        <w:t xml:space="preserve">2. without  prejudice  to the liberty  to withdraw,  to withhold  the performance  of any and all of Owners’  obligations  hereunder  and </w:t>
        <w:br/>
        <w:t xml:space="preserve">shall have  no responsibility  whatsoever  for any consequences  thereof,  in respect  of which  the Charterers  hereby  indemnify  the </w:t>
        <w:br/>
        <w:t xml:space="preserve">Owners,  and hire shall continue  to accrue  and any extra  expenses  resulting  from such  withholding  shall be for the Charterers' </w:t>
        <w:br/>
        <w:t xml:space="preserve">account.  </w:t>
        <w:br/>
        <w:t xml:space="preserve"> </w:t>
        <w:br/>
        <w:t xml:space="preserve">Deductions from Hire  </w:t>
        <w:br/>
        <w:t xml:space="preserve">Charterers  have  the option  to deduct  an address  commission  and all broker’s  commission  from the hire and pay each </w:t>
        <w:br/>
        <w:t xml:space="preserve">brokerage to each brokers by themselves .  </w:t>
        <w:br/>
        <w:t xml:space="preserve"> </w:t>
        <w:br/>
        <w:t xml:space="preserve">Charterers  further  have  the right to withhold  from last hire payment  reasonably  estimated  Owners’  advances  and </w:t>
        <w:br/>
        <w:t xml:space="preserve">disbursements,  including  any fines  and other  amounts  which  are for Owners’  account.  If amount  justified  to be deducted </w:t>
        <w:br/>
        <w:t xml:space="preserve">exceeds  value  of 15 days  hire, then from last two semimonthly  payments  to apply.  Final  settlement  to be made  within  6 </w:t>
        <w:br/>
        <w:t xml:space="preserve">months after redelivery.  </w:t>
        <w:br/>
        <w:t xml:space="preserve"> </w:t>
        <w:br/>
        <w:t>33. Bunkers on Delivery/Redelivery</w:t>
        <w:br/>
        <w:t xml:space="preserve">Vessel  to be delivered  with bunkers  as on board  VLSFO  about  350-500  metric  tons VSLFO  and about  100-150  metric  tons </w:t>
        <w:br/>
        <w:t xml:space="preserve">LSMGO.  </w:t>
        <w:br/>
        <w:t xml:space="preserve">Vessel to be redelivered with approximately the same quantities and qualities both ends (delivery/redelivery).  </w:t>
        <w:br/>
        <w:t xml:space="preserve">Bunker  prices  on delivery  to be Owners’  actual  prices  on delivery  and to be settled  against  supported  voucher  from Owners </w:t>
        <w:br/>
        <w:t xml:space="preserve">last bunkering port/place.  </w:t>
        <w:br/>
        <w:t xml:space="preserve"> </w:t>
        <w:br/>
        <w:t>Prices  on redelivery  Platts  nearest  main  bunkering  port on date of redelivery  or the trading  day before  if redelivered  on a non-</w:t>
        <w:br/>
        <w:t xml:space="preserve">trading day.  </w:t>
        <w:br/>
        <w:t xml:space="preserve"> </w:t>
        <w:br/>
        <w:t>In addition,  Charterers  have  the option  to bunker  prior redelivery  provided  same  does  not interfere  with Owners’ ORIGINAL</w:t>
        <w:br/>
        <w:t xml:space="preserve">CP ID: 242862 CP Date: 24 May 2024 Vessel: "UNITY STAR" Page 19 of </w:t>
        <w:br/>
        <w:t xml:space="preserve">46operations/intake.  </w:t>
        <w:br/>
        <w:t xml:space="preserve"> </w:t>
        <w:br/>
        <w:t xml:space="preserve">All bunkering  procedures  to be strictly  as per ISO 13739-2020.  The Charterers  shall supply  fuels  of the agreed  specifications </w:t>
        <w:br/>
        <w:t xml:space="preserve">and grades  DMA,  DMB  and VLSFO  ISO standard  8217:2017  category  ISO-F  RMG380  (sulfur  0.5%  maximum)  with a </w:t>
        <w:br/>
        <w:t xml:space="preserve">maximum  viscosity  380 as per ISO/PAS23263:2019  standards.  If ISO 8217:2017  not available  then ISO 8217:2010  shall be </w:t>
        <w:br/>
        <w:t xml:space="preserve">accepted. If 8217:2010 also not available Charterers’ option to use ISO 8217:2005 or latest revision if available.  </w:t>
        <w:br/>
        <w:t xml:space="preserve"> </w:t>
        <w:br/>
        <w:t xml:space="preserve"> </w:t>
        <w:br/>
        <w:t xml:space="preserve">Bimco 2020 Marine Fuel Sulphur Content Clause for Time Charter Parties:  </w:t>
        <w:br/>
        <w:t xml:space="preserve">(a) For the purpose  of this clause,  "sulphur  content  requirements"  means  any sulphur  content  and related  requirements  as </w:t>
        <w:br/>
        <w:t xml:space="preserve">stipulated in Marpol Annex VI (as amended from time to time) and/or by any other applicable lawful authority.  </w:t>
        <w:br/>
        <w:t xml:space="preserve"> </w:t>
        <w:br/>
        <w:t xml:space="preserve">(b) The Charterers  shall supply  fuels  to permit  the vessel,  at all times,  to comply  with any applicable  sulphur  content </w:t>
        <w:br/>
        <w:t xml:space="preserve">requirements.  </w:t>
        <w:br/>
        <w:t xml:space="preserve"> </w:t>
        <w:br/>
        <w:t xml:space="preserve">- All such fuels shall meet the specifications and grades set out in this Charter Party.  </w:t>
        <w:br/>
        <w:t xml:space="preserve"> </w:t>
        <w:br/>
        <w:t xml:space="preserve">The Charterers  also warrant  that any bunker  suppliers,  bunker  craft operators  and bunker  surveyors  used  by the Charterers </w:t>
        <w:br/>
        <w:t xml:space="preserve">shall comply with the sulphur content requirements.  </w:t>
        <w:br/>
        <w:t xml:space="preserve"> </w:t>
        <w:br/>
        <w:t xml:space="preserve">The Charterers  shall indemnify,  protect,  defend  and hold harmless  the Owners  from any and against  all losses,  damages, </w:t>
        <w:br/>
        <w:t xml:space="preserve">liabilities,  delays,  deviations,  claims,  fines,  costs,  expenses,  actions,  proceedings,  suits,  demands  arising  out of the </w:t>
        <w:br/>
        <w:t xml:space="preserve">Charterers’ failure to comply with this subclause (b), and the vessel shall remain on hire throughout.  </w:t>
        <w:br/>
        <w:t xml:space="preserve"> </w:t>
        <w:br/>
        <w:t xml:space="preserve">(c) The Owners warrant that the vessel shall comply with the sulphur content requirements.  </w:t>
        <w:br/>
        <w:t xml:space="preserve"> </w:t>
        <w:br/>
        <w:t xml:space="preserve">Subject  to the Charterers  having  supplied  the vessel  with fuels  in accordance  with subclause  (b), the Charterers  shall not </w:t>
        <w:br/>
        <w:t xml:space="preserve">otherwise  be liable  for any losses,  damages,  liabilities,  delays,  deviations,  claims,  fines,  costs,  expenses,  actions, </w:t>
        <w:br/>
        <w:t xml:space="preserve">proceedings, suits, demands arising out of the Owners’ failure to comply with this subclause (c).  </w:t>
        <w:br/>
        <w:t xml:space="preserve"> </w:t>
        <w:br/>
        <w:t xml:space="preserve">Bunker spec definition:  </w:t>
        <w:br/>
        <w:t xml:space="preserve">The Charterers  shall supply  fuels  of the agreed  specifications  and grades  DMA,  DMB  and VLSFO  ISO standard  8217:2017 </w:t>
        <w:br/>
        <w:t xml:space="preserve">category  ISO-F  RMG380  (sulfur  0.5%  maximum)  with a maximum  viscosity  380 as per ISO/PAS23263:2019  standards.  If ISO </w:t>
        <w:br/>
        <w:t xml:space="preserve">8217:2017  not available  then ISO 8217:2010,  if not available  Charterers’  option  to use ISO 8217:2005  or latest  revision  if </w:t>
        <w:br/>
        <w:t xml:space="preserve">available.      </w:t>
        <w:br/>
        <w:t xml:space="preserve"> </w:t>
        <w:br/>
        <w:t xml:space="preserve">Bunkering Prior To Delivery/Redelivery Clause  </w:t>
        <w:br/>
        <w:t xml:space="preserve">Provided  that it can be accomplished  at ports  of call, without  hindrance  to the working  or operation  of or delay  to the Vessel, </w:t>
        <w:br/>
        <w:t xml:space="preserve">and subject  to prior consent,  which  shall not be unreasonably  withheld,  the Owners  shall allow  the Charterers  to bunker  for </w:t>
        <w:br/>
        <w:t xml:space="preserve">their account  prior to delivery  and the Charterers  shall allow  the Owners  to bunker  for their account  prior to redelivery.  If </w:t>
        <w:br/>
        <w:t xml:space="preserve">consent  is given,  the party  ordering  the bunkering  shall indemnify  the other  party  for any delays,  losses,  costs  and expenses </w:t>
        <w:br/>
        <w:t xml:space="preserve">arising therefrom.  </w:t>
        <w:br/>
        <w:t xml:space="preserve"> </w:t>
        <w:br/>
        <w:t xml:space="preserve">BIMCO Bunker Quality Control Clause for Time Chartering  </w:t>
        <w:br/>
        <w:t xml:space="preserve">(1) The Charterers  shall supply  bunkers  of a quality  suitable  for burning  in the Vessel's  engines  and auxiliaries  and which </w:t>
        <w:br/>
        <w:t xml:space="preserve">conform to the specification(s) mutually agreed under this Charter.  </w:t>
        <w:br/>
        <w:t xml:space="preserve"> </w:t>
        <w:br/>
        <w:t xml:space="preserve">(2) At the time of delivery  of the Vessel  the Owners  shall place  at the disposal  of the Charterers,  the bunker  delivery  note(s) </w:t>
        <w:br/>
        <w:t xml:space="preserve">and any samples relating to the fuels existing on board.  </w:t>
        <w:br/>
        <w:t xml:space="preserve"> </w:t>
        <w:br/>
        <w:t xml:space="preserve">(3) During  the currency  of the Charter  the Charterers  shall ensure  that bunker  delivery  notes  are presented  to the Vessel  on </w:t>
        <w:br/>
        <w:t xml:space="preserve">the delivery  of fuel(s)  and that during  bunkering  representative  samples  of the fuel(s)  supplied  shall be taken  at the Vessel's </w:t>
        <w:br/>
        <w:t xml:space="preserve">bunkering manifold and sealed in the presence of competent representatives of the Charterers and the Vessel.  </w:t>
        <w:br/>
        <w:t xml:space="preserve"> ORIGINAL</w:t>
        <w:br/>
        <w:t xml:space="preserve">CP ID: 242862 CP Date: 24 May 2024 Vessel: "UNITY STAR" Page 20 of </w:t>
        <w:br/>
        <w:t xml:space="preserve">46(4) The fuel samples  shall be retained  by the Vessel  for 90 (ninety)  days  after the date of delivery  or for whatever  period </w:t>
        <w:br/>
        <w:t xml:space="preserve">necessary  in the case  of a prior dispute  and any dispute  as to whether  the bunker  fuels  conform  to the agreed  specification(s) </w:t>
        <w:br/>
        <w:t xml:space="preserve">shall be settled  by analysis  of the sample(s)  by VISWA  or by another  mutually  agreed  fuels  analyst  whose  findings  shall be </w:t>
        <w:br/>
        <w:t xml:space="preserve">conclusive evidence as to conformity or otherwise with the bunker fuels specification(s).  </w:t>
        <w:br/>
        <w:t xml:space="preserve"> </w:t>
        <w:br/>
        <w:t xml:space="preserve">(5) The Owners  reserve  their right to make  a claim  against  the Charterers  for any damage  to the main  engines  or the </w:t>
        <w:br/>
        <w:t xml:space="preserve">auxiliaries  caused  by the use of unsuitable  fuels  or fuels  not complying  with the agreed  specification(s).  Additionally,  if bunker </w:t>
        <w:br/>
        <w:t xml:space="preserve">fuels  supplied  do not conform  with the mutually  agreed  specification(s)  or otherwise  prove  unsuitable  for burning  in the ship's </w:t>
        <w:br/>
        <w:t xml:space="preserve">engines  or auxiliaries  the Owners  shall not be held responsible  for any reduction  in the Vessel's  speed  performance  and/or </w:t>
        <w:br/>
        <w:t>increased bunker consumption nor for any time lost and any other consequences.</w:t>
        <w:br/>
        <w:t xml:space="preserve"> </w:t>
        <w:br/>
        <w:t xml:space="preserve">Any bunker  quality  and quantity  claim  must  be notified  with full supporting  documentation  (including  but not limited  to bunker </w:t>
        <w:br/>
        <w:t xml:space="preserve">delivery  notes,  reports  of analysis,  analysis  results  etc.) to Charterers  within  25 (twenty  five) days  from the date of delivery  of </w:t>
        <w:br/>
        <w:t xml:space="preserve">the bunkers to the vessel, failing which Owners' claim shall be absolutely waived and time-barred.  </w:t>
        <w:br/>
        <w:t xml:space="preserve"> </w:t>
        <w:br/>
        <w:t xml:space="preserve">Fuel Testing Programme Clause  </w:t>
        <w:br/>
        <w:t xml:space="preserve">Should  the Owners  participate  in a recognised  fuel testing  programme  one of the samples  retained  by the Owners  shall be </w:t>
        <w:br/>
        <w:t xml:space="preserve">forwarded  for such  testing.  The cost of same  shall be borne  by the Owners  and if the results  of the testing  show  the fuel not to </w:t>
        <w:br/>
        <w:t xml:space="preserve">be in compliance  with ISO 8217:2005,  or any subsequent  amendment  thereof,  or such  other  specification  as may be agreed, </w:t>
        <w:br/>
        <w:t xml:space="preserve">the Owners shall notify the Charterers and provide a copy of the report as soon as reasonably possible.  </w:t>
        <w:br/>
        <w:t xml:space="preserve"> </w:t>
        <w:br/>
        <w:t xml:space="preserve">In the event  the Charterers  call into question  the results  of the testing,  a fuel sample  drawn  in accordance  with IMO Resolution </w:t>
        <w:br/>
        <w:t xml:space="preserve">MEPC.182(59)  Guidelines  for the Sampling  of Fuel Oil for Determination  of Compliance  with the Revised  MARPOL  73/78 </w:t>
        <w:br/>
        <w:t xml:space="preserve">Annex  VI or any subsequent  amendments  thereof,  shall be sent to a mutually  agreed,  qualified  and independent  laboratory </w:t>
        <w:br/>
        <w:t xml:space="preserve">whose  analysis  as regards  the characteristics  of the fuel shall be binding  on the parties  concerning  the characteristics  tested </w:t>
        <w:br/>
        <w:t xml:space="preserve">for. If the fuel sample  is found  not to be in compliance  with the specification  as agreed  in the paragraph  above,  the charterers </w:t>
        <w:br/>
        <w:t xml:space="preserve">shall meet the cost of this analysis, otherwise same shall be for the Owners’ account.  </w:t>
        <w:br/>
        <w:t xml:space="preserve"> </w:t>
        <w:br/>
        <w:t xml:space="preserve">Types And Quantities Of Bunkers On Redelivery Clause  </w:t>
        <w:br/>
        <w:t xml:space="preserve">Unless  agreed  otherwise,  the Vessel  shall be redelivered  with the same  types  and about  the same  quantities  of fuels  as on </w:t>
        <w:br/>
        <w:t xml:space="preserve">delivery;  however,  the types  and quantities  of fuels  on redelivery  shall always  be appropriate  and sufficient  to allow  the Vessel </w:t>
        <w:br/>
        <w:t xml:space="preserve">to reach safely the nearest port at which fuels of the required types are available.  </w:t>
        <w:br/>
        <w:t xml:space="preserve"> </w:t>
        <w:br/>
        <w:t xml:space="preserve">BIMCO Slow Steaming Clause for Time Charter Parties  </w:t>
        <w:br/>
        <w:t xml:space="preserve">(a) The Charterers  may at their discretion  provide,  in writing  to the Master,  instructions  to reduce  speed  or RPM  (main  engine </w:t>
        <w:br/>
        <w:t xml:space="preserve">Revolutions  Per Minute)  and/or  instructions  to adjust  the Vessel’s  speed  to meet  a specified  time of arrival  at a particular </w:t>
        <w:br/>
        <w:t xml:space="preserve">destination.  </w:t>
        <w:br/>
        <w:t xml:space="preserve"> </w:t>
        <w:br/>
        <w:t xml:space="preserve">(i) *Slow  Steaming  – Where  the Charterers  give instructions  to the Master  to adjust  the speed  or RPM,  the Master  shall, </w:t>
        <w:br/>
        <w:t xml:space="preserve">subject  always  to the Master’s  obligations  in respect  of the safety  of the Vessel,  crew  and cargo  and the protection  of the </w:t>
        <w:br/>
        <w:t>marine  environment,  comply  with such  written  instructions,  provided  that the engine(s)  continue(s)  to operate  above  the cut-</w:t>
        <w:br/>
        <w:t xml:space="preserve">out point  of the Vessel's  engine(s)  auxiliary  blower(s)  and that such  instructions  will not result  in the Vessel’s  engine(s)  and/or </w:t>
        <w:br/>
        <w:t xml:space="preserve">equipment operating outside the manufacturers’/designers’ recommendations as published from time to time.  </w:t>
        <w:br/>
        <w:t xml:space="preserve"> </w:t>
        <w:br/>
        <w:t xml:space="preserve">(ii) *Ultra-Slow  Steaming  – Where  the Charterers  give instructions  to the Master  to adjust  the speed  or RPM,  regardless  of </w:t>
        <w:br/>
        <w:t xml:space="preserve">whether  this results  in the engine(s)  operating  above  or below  the cut-out  point  of the Vessel's  engine(s)  auxiliary  blower(s), </w:t>
        <w:br/>
        <w:t xml:space="preserve">the Master  shall,  subject  always  to the Master’s  obligations  in respect  of the safety  of the Vessel,  crew  and cargo  and the </w:t>
        <w:br/>
        <w:t xml:space="preserve">protection  of the marine  environment,  comply  with such  written  instructions,  provided  that such  instructions  will not result  in the </w:t>
        <w:br/>
        <w:t xml:space="preserve">Vessel’s  engine(s)  and/or  equipment  operating  outside  the manufacturers’/designers’  recommendations  as published  from </w:t>
        <w:br/>
        <w:t xml:space="preserve">time to time.  If the manufacturers’/designers’  recommendations  issued  subsequent  to the date of this Charter  Party  require </w:t>
        <w:br/>
        <w:t xml:space="preserve">additional  physical  modifications  to the engine  or related  equipment  or require  the purchase  of additional  spares  or equipment, </w:t>
        <w:br/>
        <w:t xml:space="preserve">the Master shall not be obliged to comply with these instructions.  </w:t>
        <w:br/>
        <w:t xml:space="preserve"> </w:t>
        <w:br/>
        <w:t>* Sub-clauses  (a)(i)  and (a)(ii)  are alternatives;  delete  whichever  is not applicable.  In the absence  of deletions,  alternative  (a)(i) ORIGINAL</w:t>
        <w:br/>
        <w:t xml:space="preserve">CP ID: 242862 CP Date: 24 May 2024 Vessel: "UNITY STAR" Page 21 of </w:t>
        <w:br/>
        <w:t xml:space="preserve">46shall apply.  </w:t>
        <w:br/>
        <w:t xml:space="preserve"> </w:t>
        <w:br/>
        <w:t xml:space="preserve">(b) At all speeds  the Owners  shall exercise  due diligence  to ensure  that the Vessel  is operated  in a manner  which  minimises </w:t>
        <w:br/>
        <w:t xml:space="preserve">fuel consumption, always taking into account and subject to the following:  </w:t>
        <w:br/>
        <w:t xml:space="preserve"> </w:t>
        <w:br/>
        <w:t xml:space="preserve">(i) The Owners’ warranties under this Charter Party relating to the Vessel’s speed and consumption;  </w:t>
        <w:br/>
        <w:t xml:space="preserve"> </w:t>
        <w:br/>
        <w:t xml:space="preserve">(ii) The Charterers’ instructions as to the Vessel’s speed and/or RPM and/or specified time of arrival at a particular destination;  </w:t>
        <w:br/>
        <w:t xml:space="preserve"> </w:t>
        <w:br/>
        <w:t xml:space="preserve">(iii) The safety of the Vessel, crew and cargo and the protection of the marine environment; and  </w:t>
        <w:br/>
        <w:t xml:space="preserve"> </w:t>
        <w:br/>
        <w:t xml:space="preserve">(iv) The Owners’  obligations  under  any bills of lading,  waybills  or other  documents  evidencing  contracts  of carriage  issued  by </w:t>
        <w:br/>
        <w:t xml:space="preserve">them or on their behalf.  </w:t>
        <w:br/>
        <w:t xml:space="preserve"> </w:t>
        <w:br/>
        <w:t xml:space="preserve">(c) For the purposes of Sub-clause (b), the Owners shall exercise due diligence to minimise fuel consumption:  </w:t>
        <w:br/>
        <w:t xml:space="preserve"> </w:t>
        <w:br/>
        <w:t xml:space="preserve">(i) when planning voyages, adjusting the Vessel’s trim and operating main engine(s) and auxiliary engine(s);  </w:t>
        <w:br/>
        <w:t xml:space="preserve"> </w:t>
        <w:br/>
        <w:t xml:space="preserve">(ii) by making  optimal  use of the Vessel’s  navigation  equipment  and any additional  aids provided  by the Charterers,  such  as </w:t>
        <w:br/>
        <w:t xml:space="preserve">weather routing, voyage optimization and performance monitoring systems; and  </w:t>
        <w:br/>
        <w:t xml:space="preserve"> </w:t>
        <w:br/>
        <w:t xml:space="preserve">(iii) by directing  the Master  to report  any data that the Charterers  may reasonably  request  to further  improve  the energy </w:t>
        <w:br/>
        <w:t xml:space="preserve">efficiency of the Vessel.  </w:t>
        <w:br/>
        <w:t xml:space="preserve"> </w:t>
        <w:br/>
        <w:t xml:space="preserve">(d) The Owners  and the Charterers  shall share  any findings  and best practices  that they may have  identified  on potential </w:t>
        <w:br/>
        <w:t xml:space="preserve">improvements to the Vessel’s energy efficiency.  </w:t>
        <w:br/>
        <w:t xml:space="preserve"> </w:t>
        <w:br/>
        <w:t xml:space="preserve">(e) **For  the avoidance  of doubt,  where  the Vessel  proceeds  at a reduced  speed  or with reduced  RPM  pursuant  to Sub-clause </w:t>
        <w:br/>
        <w:t xml:space="preserve">(a), then provided  that the Master  has exercised  due diligence  to comply  with such  instructions,  this shall constitute </w:t>
        <w:br/>
        <w:t xml:space="preserve">compliance  with, and there  shall be no breach  of, any obligation  requiring  the Vessel  to proceed  with utmost  and/or  due </w:t>
        <w:br/>
        <w:t xml:space="preserve">despatch (or any other such similar/equivalent expression).  </w:t>
        <w:br/>
        <w:t xml:space="preserve"> </w:t>
        <w:br/>
        <w:t xml:space="preserve">(f) **The  Charterers  shall ensure  that the terms  of the bills of lading,  waybills  or other  documents  evidencing  contracts  of </w:t>
        <w:br/>
        <w:t xml:space="preserve">carriage  issued  by or on behalf  of the Owners  provide  that compliance  by Owners  with this Clause  does  not constitute  a </w:t>
        <w:br/>
        <w:t xml:space="preserve">breach  of the contract  of carriage.  The Charterers  shall indemnify  the Owners  against  all consequences  and liabilities  that may </w:t>
        <w:br/>
        <w:t xml:space="preserve">arise  from bills of lading,  waybills  or other  documents  evidencing  contracts  of carriage  being  issued  as presented  to the extent </w:t>
        <w:br/>
        <w:t xml:space="preserve">that the terms  of such  bills of lading,  waybills  or other  documents  evidencing  contracts  of carriage  impose  or result  in breach </w:t>
        <w:br/>
        <w:t xml:space="preserve">of the Owners’  obligation  to proceed  with due despatch  or are to be held to be a deviation  or the imposition  of more  onerous </w:t>
        <w:br/>
        <w:t xml:space="preserve">liabilities upon the Owners than those assumed by the Owners pursuant to this Clause.  </w:t>
        <w:br/>
        <w:t xml:space="preserve"> </w:t>
        <w:br/>
        <w:t>** Sub-clauses (e) and (f) not applicable in the liner trade.</w:t>
        <w:br/>
        <w:t>34. On/Off-hire Survey</w:t>
        <w:br/>
        <w:t xml:space="preserve">Joint  bunkers  and condition  on-hire  survey  to be held on delivery  in Owners’  time by an independent  sworn  surveyor  for both </w:t>
        <w:br/>
        <w:t xml:space="preserve">parties  to be mutually  agreed.  Joint  bunkers  and condition  off-hire  survey  to be held on redelivery  in Charterers’  time by an </w:t>
        <w:br/>
        <w:t xml:space="preserve">independent sworn surveyor for both parties to be mutually agreed. The expenses for both parties to be equally shared.  </w:t>
        <w:br/>
        <w:t xml:space="preserve"> </w:t>
        <w:br/>
        <w:t>35. Off-hire : Duration of Charter Party</w:t>
        <w:br/>
        <w:t xml:space="preserve">The Charterers  to have  the option  of adding  any time the vessel  is off-hire  to the charter  period.  Such  option  shall be declared </w:t>
        <w:br/>
        <w:t xml:space="preserve">in writing  not less than one (1) month  before  the expected  date of redelivery,  or latest  one (1) week  after the event  if such </w:t>
        <w:br/>
        <w:t xml:space="preserve">event occurs less than one (1) month  before the expected date of redelivery. </w:t>
        <w:br/>
        <w:t xml:space="preserve"> ORIGINAL</w:t>
        <w:br/>
        <w:t xml:space="preserve">CP ID: 242862 CP Date: 24 May 2024 Vessel: "UNITY STAR" Page 22 of </w:t>
        <w:br/>
        <w:t>46Should vessel be off-hire for a continuous period of more than 60 days, Charterers have the option of cancelling the charter.</w:t>
        <w:br/>
        <w:t>36. Lay-up Clause</w:t>
        <w:br/>
        <w:t xml:space="preserve">Charters  to have  the privilege  of ordering  the vessel  to be laid up at any time during  the period  of this Charter  Party  at a safe </w:t>
        <w:br/>
        <w:t xml:space="preserve">berth  or place  and in such  a manner  as mutually  agreed  upon  and acceptable  to the vessel’s  Hull Underwriters.  At the request </w:t>
        <w:br/>
        <w:t xml:space="preserve">of Charterers  and on their indicating  likely  lay up position  and duration,  Owners  shall at any time provide  an estimate  of the </w:t>
        <w:br/>
        <w:t xml:space="preserve">economies  which  may be possible  in the event  of the laying  up of the vessel.  Such  estimate  shall not however  be binding </w:t>
        <w:br/>
        <w:t xml:space="preserve">upon  Owners.  In the event  of such  laying  up, Owners  shall take steps  to effect  all reasonable  economies  in operating  costs </w:t>
        <w:br/>
        <w:t xml:space="preserve">including  signing  off of crew,  reduction  in the scope  of insurance  cover  (but not on insured  values)  etc. and to give prompt </w:t>
        <w:br/>
        <w:t xml:space="preserve">credit  to Charters  in respect  of all such  economies  in the form of a reduction  in the hire payable,  but only to the extent  of the </w:t>
        <w:br/>
        <w:t xml:space="preserve">financial  savings  to Owners  (which  shall be substantiated  to Charters  by a written  statement  by Owners)  as may be actually </w:t>
        <w:br/>
        <w:t xml:space="preserve">achieved.  Hire shall continue  to be paid throughout  the period  of lay up. All costs  and extra  costs  for putting  the vessel  in a lay </w:t>
        <w:br/>
        <w:t xml:space="preserve">up position  and condition,  during  lay up and on reactivation  to be in Charterers’  time and at their expense,  such  extra  costs  to </w:t>
        <w:br/>
        <w:t xml:space="preserve">include,  but not limited  to cost of crew  repatriation,  indemnities  payable  to the crew,  cost of crew  re-joining,  drydocking  and </w:t>
        <w:br/>
        <w:t xml:space="preserve">repainting  the vessel’s  underwater  parts  etc. Charterers  to give sufficient  notice  (i.e. not less than 30 days)  of their intention  to </w:t>
        <w:br/>
        <w:t xml:space="preserve">lay up the vessel  and sufficient  notice  (i.e. not less than 30 days)  of their intention  to reactivate  her. Owners  shall try, but </w:t>
        <w:br/>
        <w:t xml:space="preserve">without  any responsibility  on their part, to make  necessary  arrangements  for decommissioning  and recommissioning  within  the </w:t>
        <w:br/>
        <w:t xml:space="preserve">30 days  period.  In the event  that the vessel  is in laid up condition  45 days  before  the expiration  of this charter,  Owners  have </w:t>
        <w:br/>
        <w:t xml:space="preserve">the option  in Charterers’  time and at Charterers’  expense  to reactivate/recommission  the vessel  or debit  Charterers  with the </w:t>
        <w:br/>
        <w:t xml:space="preserve">estimated cost and time involved.  </w:t>
        <w:br/>
        <w:t xml:space="preserve"> </w:t>
        <w:br/>
        <w:t>37. Duration of Drydocking and Repairs</w:t>
        <w:br/>
        <w:t xml:space="preserve">No drydocking allowed except only in case of emergency. </w:t>
        <w:br/>
        <w:t>38. Interclub Clause</w:t>
        <w:br/>
        <w:t xml:space="preserve">Cargo  claims  as MV LUNAR STAR 1 SHIPPING COMPANY LIMITED, C/o Oesterreichischer Lloyd Seereederei (Cyprus) Ltd, 67 Franklin Roosevelt Ave, Limassol, VAT number CY60177359M,  vessel  and cargo  and Master/crew  to give every  facility/co-operation  in line with normal  shipping  practice.  Master </w:t>
        <w:br/>
        <w:t xml:space="preserve">also has the right at any time to order vessel to sail if he considers it unsafe for vessel to remain double-banked.  </w:t>
        <w:br/>
        <w:t xml:space="preserve"> </w:t>
        <w:br/>
        <w:t xml:space="preserve">In case  additional  fenders  are required  for double-banking,  same  to be provided  and paid for by Charterers.  If the Master </w:t>
        <w:br/>
        <w:t xml:space="preserve">decides to suspend or cease operation due to safety as above vessel is not to be placed off-hire.  </w:t>
        <w:br/>
        <w:t xml:space="preserve"> </w:t>
        <w:br/>
        <w:t xml:space="preserve">Extra insurance premium (if any) for double banking to be on Charterers account.  </w:t>
        <w:br/>
        <w:t xml:space="preserve"> </w:t>
        <w:br/>
        <w:t>40. Stevedore Damage</w:t>
        <w:br/>
        <w:t xml:space="preserve">Stevedores shall be under the orders and direction of the Master but employed and paid for by the Charterers.  </w:t>
        <w:br/>
        <w:t xml:space="preserve"> </w:t>
        <w:br/>
        <w:t xml:space="preserve">Charterers  shall not be responsible  for any damage  suffered  by the vessel  and/or  her equipment  whilst  loading  or discharging, </w:t>
        <w:br/>
        <w:t xml:space="preserve">unless  such  damage  is notified  to Charterers  representatives/agents  in writing  by the Master  latest  within  48 hours  after the </w:t>
        <w:br/>
        <w:t xml:space="preserve">occurrence,  except  for hidden  damages  which  are to be reported  as soon  as discovered  but not later than vessels  redelivery </w:t>
        <w:br/>
        <w:t>from present Charter Party.  ORIGINAL</w:t>
        <w:br/>
        <w:t xml:space="preserve">CP ID: 242862 CP Date: 24 May 2024 Vessel: "UNITY STAR" Page 23 of </w:t>
        <w:br/>
        <w:t xml:space="preserve">46 </w:t>
        <w:br/>
        <w:t xml:space="preserve">In the event of stevedore damage:  </w:t>
        <w:br/>
        <w:t xml:space="preserve">a. Such damage to be entered into the vessel’s log book.  </w:t>
        <w:br/>
        <w:t xml:space="preserve"> </w:t>
        <w:br/>
        <w:t xml:space="preserve">b. Master shall also have notified the stevedores or parties responsible for such damage in writing, with copy to Charterers.  </w:t>
        <w:br/>
        <w:t xml:space="preserve"> </w:t>
        <w:br/>
        <w:t xml:space="preserve">c. If the damage  caused  as above  by Charterers  or their stevedores  affects  the vessel’s  sea worthiness  or cargo  worthiness  or </w:t>
        <w:br/>
        <w:t xml:space="preserve">is subject  to Classification  requirements  then all such  damage  is to be repaired  to the satisfaction  of the vessel’s  Classification </w:t>
        <w:br/>
        <w:t xml:space="preserve">Society prior to leaving the load/discharge port. Vessel remaining on hire and cost being borne by Charterers.  </w:t>
        <w:br/>
        <w:t xml:space="preserve"> </w:t>
        <w:br/>
        <w:t xml:space="preserve">d. Deleted.  </w:t>
        <w:br/>
        <w:t xml:space="preserve"> </w:t>
        <w:br/>
        <w:t xml:space="preserve">e. Damages  for which  Charterers  are responsible  are to be repaired  or paid for by Charterers  and such  repairs  shall be </w:t>
        <w:br/>
        <w:t xml:space="preserve">affected at times when the vessel is off hire by reason of repairs, dry docking or maintenance work for Owners’ account.  </w:t>
        <w:br/>
        <w:t xml:space="preserve"> </w:t>
        <w:br/>
        <w:t xml:space="preserve">f. Master  will make  every  attempt  to obtain  written  acknowledgement  from the party  causing  the damage,  but this without </w:t>
        <w:br/>
        <w:t xml:space="preserve">prejudice to paragraphs ‘a’ to ‘e’.  </w:t>
        <w:br/>
        <w:t xml:space="preserve"> </w:t>
        <w:br/>
        <w:t>41. Breakdown of crane</w:t>
        <w:br/>
        <w:t xml:space="preserve">Any crane breakdown due to stevedore mishandling to be for Charterers’ account and vessel to be on full hire.  </w:t>
        <w:br/>
        <w:t xml:space="preserve"> </w:t>
        <w:br/>
        <w:t>42. Holds Condition</w:t>
        <w:br/>
        <w:t xml:space="preserve">Vessel  on arrival  first load port to present  with all holds  clean,  dry, free from loose  rust and previous  cargo  residues/stains  and </w:t>
        <w:br/>
        <w:t xml:space="preserve">in every  respect  ready  to receive  Charterers’  intended  first permissible  cargo  to shippers  independent  surveyors'  satisfaction. </w:t>
        <w:br/>
        <w:t xml:space="preserve">Failing  such  survey  vessel  shall be off-hire  until fully passed,  and any/all  extra  costs  resulting  from such  failure  shall be for </w:t>
        <w:br/>
        <w:t xml:space="preserve">Owners’  account  including  and not limited  to stevedore  standby,  limited  to 1 shift only.  If vessel  fails inspection  Owners </w:t>
        <w:br/>
        <w:t xml:space="preserve">immediately to take necessary steps to have vessel passed with minimum delay.  </w:t>
        <w:br/>
        <w:t xml:space="preserve"> </w:t>
        <w:br/>
        <w:t xml:space="preserve">Owners  shall ensure  that the vessel's  holds  are free of loose  rust and loose/peeling  paint.  In the event  the vessel  fails an </w:t>
        <w:br/>
        <w:t xml:space="preserve">inspection  due to either  of these  conditions  she shall be placed  off-hire  per hold pro rata until she passes  said inspection.  In </w:t>
        <w:br/>
        <w:t xml:space="preserve">case Charterers commence loading to the passed holds hire to be pro-rata.  </w:t>
        <w:br/>
        <w:t xml:space="preserve"> </w:t>
        <w:br/>
        <w:t xml:space="preserve">If first cargo  is soda  ash, alumina  and wood-pulp  then Owners  not to be responsible  for failing  hold inspection  and vessel  to </w:t>
        <w:br/>
        <w:t xml:space="preserve">remain on hire.  </w:t>
        <w:br/>
        <w:t xml:space="preserve"> </w:t>
        <w:br/>
        <w:t xml:space="preserve">Charterers  have  the option  to redeliver  the vessel  without  cleaning  the holds,  they paying  a lumpsum  of US$ 5,000  in lieu of </w:t>
        <w:br/>
        <w:t xml:space="preserve">such  cleaning  including  dunnage,  lashing  removal  and disposal,  and Owners  to instruct  Master  to accept  redelivery  of the </w:t>
        <w:br/>
        <w:t xml:space="preserve">vessel without holds being cleaned.  </w:t>
        <w:br/>
        <w:t xml:space="preserve"> </w:t>
        <w:br/>
        <w:t>43. Cleaning Enroute</w:t>
        <w:br/>
        <w:t xml:space="preserve">Intermediate  cleaning  of holds  to be done  by crew  as far as regulations  permit,  if required  by Charterers,  Charterers  paying </w:t>
        <w:br/>
        <w:t xml:space="preserve">US$ 500 per hold for sweeping  only and US$ 800 per hold for washing  and sweeping.  Crew  will render  their reasonable </w:t>
        <w:br/>
        <w:t xml:space="preserve">assistance  to clean  the holds  always  provided  the crew  is able safely  to undertake  such  work  and is allowed  to do so by local </w:t>
        <w:br/>
        <w:t xml:space="preserve">regulations,  time MV LUNAR STAR 1 SHIPPING COMPANY LIMITED, C/o Oesterreichischer Lloyd Seereederei (Cyprus) Ltd, 67 Franklin Roosevelt Ave, Limassol, VAT number CY60177359M, associated  with the removal  and disposal  of cargo  related  residues  and/or  hold washing  water </w:t>
        <w:br/>
        <w:t xml:space="preserve">and/or  chemicals  and detergents  and/or  waste  as defined  by MARPOL  Annex  V, Section  1 or other  applicable  rules  relating  to </w:t>
        <w:br/>
        <w:t xml:space="preserve">the disposal of such substances.  </w:t>
        <w:br/>
        <w:t xml:space="preserve"> </w:t>
        <w:br/>
        <w:t>44. War Cancellation Clause</w:t>
        <w:br/>
        <w:t xml:space="preserve">If war or actual  hostilities  break  out MV LUNAR STAR 1 SHIPPING COMPANY LIMITED, C/o Oesterreichischer Lloyd Seereederei (Cyprus) Ltd, 67 Franklin Roosevelt Ave, Limassol, VAT number CY60177359M,  trim or seaworthiness. </w:t>
        <w:br/>
        <w:t xml:space="preserve">Owners  guarantee  vessel  has sufficient  stability  and safe trim when  trading  homogeneously  loaded  to full capacity  and </w:t>
        <w:br/>
        <w:t xml:space="preserve">deadweight capacity.  </w:t>
        <w:br/>
        <w:t xml:space="preserve"> </w:t>
        <w:br/>
        <w:t xml:space="preserve">Vessel  is a selftrimming  bulk carrier.  No additional  trimming  is required  to fill all holds  up with coal,  ore, grain,  phosphate  or </w:t>
        <w:br/>
        <w:t xml:space="preserve">similar bulk cargoes.  </w:t>
        <w:br/>
        <w:t xml:space="preserve"> </w:t>
        <w:br/>
        <w:t xml:space="preserve">Owners confirm the vessel is fitted per SOLAS regulations.  </w:t>
        <w:br/>
        <w:t xml:space="preserve"> </w:t>
        <w:br/>
        <w:t>46. Notice of Delivery</w:t>
        <w:br/>
        <w:t xml:space="preserve">Owners  are to give Charterers  definite  notice  on fixing  and 30/20/15  days  notice  followed  by 10/7/5/3/2/1  days  notice  prior to </w:t>
        <w:br/>
        <w:t xml:space="preserve">delivery.  </w:t>
        <w:br/>
        <w:t xml:space="preserve">Owners  to keep  Charterers  updated  for vessel’s  itinerary  whenever  they request  same  in addition  to the agreed  delivery </w:t>
        <w:br/>
        <w:t xml:space="preserve">notices. </w:t>
        <w:br/>
        <w:t>47. Deviation</w:t>
        <w:br/>
        <w:t xml:space="preserve">A) Should  the vessel  be put into any port other  than those  instructed  by the Charterers  by reason  of accident  or breakdown  or </w:t>
        <w:br/>
        <w:t xml:space="preserve">for the purpose  of landing  any injured  or sick officer,  the Master  or members  of the crew,  the port charges,  pilotages,  bunker </w:t>
        <w:br/>
        <w:t xml:space="preserve">consumption  and other  expenses,  including  loss of time,  shall be borne  by Owners,  also should  the vessel  be put back  whilst </w:t>
        <w:br/>
        <w:t xml:space="preserve">on voyage  by any of the above  mentioned  reasons,  the hire shall be suspended  from the time of her putting  back  until she is </w:t>
        <w:br/>
        <w:t xml:space="preserve">again in the same or equidistant position and the voyage resumed therefrom.  </w:t>
        <w:br/>
        <w:t xml:space="preserve"> </w:t>
        <w:br/>
        <w:t xml:space="preserve">B) Vessel  has liberty  to deviate  for the purpose  of saving  life and/or  property  and to tow and assist  vessels  in distress.  Such </w:t>
        <w:br/>
        <w:t xml:space="preserve">operation  not to be deemed  to be a diversion  under  this Charter  Party,  but all salvage  contribution  thus payable  to vessel  to be </w:t>
        <w:br/>
        <w:t xml:space="preserve">equally  divided  with Charterers  after proper  deduction  of expenses,  if any (including  Captain  and crew’s  share),  incurred  in this </w:t>
        <w:br/>
        <w:t xml:space="preserve">respect.  </w:t>
        <w:br/>
        <w:t xml:space="preserve"> </w:t>
        <w:br/>
        <w:t xml:space="preserve">Vessel  to remain  on hire throughout  SAR/  MRCC  operation  and shall not be considered  as a deviation  (if ordered  by MRCC). </w:t>
        <w:br/>
        <w:t xml:space="preserve">Fuel consumption to be equally shared by Charterers and Owners. </w:t>
        <w:br/>
        <w:t>48. Boycott and Arrest of Vessel</w:t>
        <w:br/>
        <w:t xml:space="preserve">Should  the vessel  or bunkers  on board  be seized,  attached,  arrested,  requisitioned  or detained  at any time during  the currency </w:t>
        <w:br/>
        <w:t xml:space="preserve">of this charter  by any authority  and/or  by any legal  process  and/or  at the suit of any person  having  or purporting  to have  a </w:t>
        <w:br/>
        <w:t xml:space="preserve">claim against the vessel or any interest in the vessel or bunkers, due to any reason other than fault or breach by Charterers:  </w:t>
        <w:br/>
        <w:t xml:space="preserve">1. The vessel shall be off-hire from the time of the seizure, attachment, arrest, requisition or detention until the time of release;  </w:t>
        <w:br/>
        <w:t>2. Fuel consumed during such period shall be for Owners' account;  ORIGINAL</w:t>
        <w:br/>
        <w:t xml:space="preserve">CP ID: 242862 CP Date: 24 May 2024 Vessel: "UNITY STAR" Page 25 of </w:t>
        <w:br/>
        <w:t xml:space="preserve">46 </w:t>
        <w:br/>
        <w:t xml:space="preserve">4. If within Owners’ control, Owners shall take all necessary action promptly to obtain the release.  </w:t>
        <w:br/>
        <w:t xml:space="preserve">In the event  of the vessel  being  subjected  to boycott,  being  delayed  or rendered  inoperative  by strikes,  blacklisting,  labour </w:t>
        <w:br/>
        <w:t xml:space="preserve">stoppages  or any other  difficulties  arising  from vessel’s  flag, ownership,  crew  or terms  of employment  of crew  of vessel  or any </w:t>
        <w:br/>
        <w:t xml:space="preserve">other  vessel  under  the same  ownership,  operation  or control,  such  time lost is to be considered  as off-hire  and all expenses </w:t>
        <w:br/>
        <w:t xml:space="preserve">incurred thereby, including fuel/diesel consumed during such periods, to be for Owners’ account. </w:t>
        <w:br/>
        <w:t>49. I.T.F.</w:t>
        <w:br/>
        <w:t xml:space="preserve">Officers  and crew  to be employed  under  an agreement  recognised  by the I.T.F.  and all time lost/expenses  incurred  as a result </w:t>
        <w:br/>
        <w:t xml:space="preserve">of an action  taken  by the I.T.F.  or any of it’s affiliated  unions  against  the vessel  or Owners  to be for Owners’  account  and </w:t>
        <w:br/>
        <w:t xml:space="preserve">vessel to be considered off-hire.  </w:t>
        <w:br/>
        <w:t xml:space="preserve"> </w:t>
        <w:br/>
        <w:t>50. Quarantine</w:t>
        <w:br/>
        <w:t xml:space="preserve">The vessel  to be in possession  of necessary  certificates  to comply  with safety  and health  regulations  and all current </w:t>
        <w:br/>
        <w:t xml:space="preserve">requirements  at all ports  of call under  this Charter  Party.  Normal  quarantine  time and expenses  to enter  ports  to be for </w:t>
        <w:br/>
        <w:t xml:space="preserve">Charterers’  account,  but any time of detention  and expenses  for quarantine  due to pestilence,  illness  etc. of the vessel’s </w:t>
        <w:br/>
        <w:t xml:space="preserve">Master,  officers  and crew  to be for Owners’  account,  as long as the vessel  remains  within  her trading  limits  under  the present </w:t>
        <w:br/>
        <w:t xml:space="preserve">Charter Party.  </w:t>
        <w:br/>
        <w:t xml:space="preserve"> </w:t>
        <w:br/>
        <w:t>51. Smuggling</w:t>
        <w:br/>
        <w:t xml:space="preserve">Any delay,  expenses  and/or  fines  incurred  on account  of smuggling  shall be for Owners'  account  unless  attributable  to the </w:t>
        <w:br/>
        <w:t xml:space="preserve">Charterers and/or Charterers’ employees/agents.  </w:t>
        <w:br/>
        <w:t xml:space="preserve"> </w:t>
        <w:br/>
        <w:t>52. Crew Onboard</w:t>
        <w:br/>
        <w:t xml:space="preserve">At loading  and discharging  port(s)  any time lost by the vessel  for the reason  of not all the crew  being  onboard  when  the vessel </w:t>
        <w:br/>
        <w:t xml:space="preserve">is ready to sail to be for Owners’ account, as well as expenses deriving therefrom.  </w:t>
        <w:br/>
        <w:t xml:space="preserve"> </w:t>
        <w:br/>
        <w:t>53. Overtime</w:t>
        <w:br/>
        <w:t xml:space="preserve">Officers’  and crew’s  overtime,  as included  in vessel’s  hire, to include  amongst  operations  usually  performed  by the crew  the </w:t>
        <w:br/>
        <w:t xml:space="preserve">following services unless prohibited by shore regulations whether occurring during straight time or overtime:  </w:t>
        <w:br/>
        <w:t xml:space="preserve"> </w:t>
        <w:br/>
        <w:t xml:space="preserve">A) Opening and/or closing of hatches in preparation of loading and/or discharging operations.  </w:t>
        <w:br/>
        <w:t xml:space="preserve"> </w:t>
        <w:br/>
        <w:t xml:space="preserve">B) Assistance during docking and undocking, shifting and bunkering operations.  </w:t>
        <w:br/>
        <w:t xml:space="preserve"> </w:t>
        <w:br/>
        <w:t xml:space="preserve">C) Shaping  up hatches  as much  as possible,  weather  permitting,  prior to arrival  at loading  and/or  discharging  port and/or </w:t>
        <w:br/>
        <w:t xml:space="preserve">docks and/or places so that loading and/or discharging operations can commence immediately.  </w:t>
        <w:br/>
        <w:t xml:space="preserve"> </w:t>
        <w:br/>
        <w:t xml:space="preserve">D) Supervising during loading and discharging.  </w:t>
        <w:br/>
        <w:t xml:space="preserve"> </w:t>
        <w:br/>
        <w:t xml:space="preserve">Vessel to work day and night without Charterers’ special request.  </w:t>
        <w:br/>
        <w:t xml:space="preserve"> </w:t>
        <w:br/>
        <w:t>54. Watchmen &amp; Security Measures</w:t>
        <w:br/>
        <w:t xml:space="preserve">Security  measures  and watchmen  for gangway  ordered  by vessel  to be for Owners’  account,  but if same  compulsory  by port </w:t>
        <w:br/>
        <w:t xml:space="preserve">regulations  or recommended  as usual  practice  like in South  Africa,  Colombia,  mutually  agreed  MV LUNAR STAR 1 SHIPPING COMPANY LIMITED, C/o Oesterreichischer Lloyd Seereederei (Cyprus) Ltd, 67 Franklin Roosevelt Ave, Limassol, VAT number CY60177359M,  and phone  calls made  by Master  on behalf  of Charterers  or their agents  in direct </w:t>
        <w:br/>
        <w:t xml:space="preserve">performance of this Charter Party.  </w:t>
        <w:br/>
        <w:t xml:space="preserve"> </w:t>
        <w:br/>
        <w:t>56. U.S. Regulations</w:t>
        <w:br/>
        <w:t xml:space="preserve">If the vessel  calls at any U.S. port for purposes  of loading  or discharging  cargo,  vessel’s  equipment  shall comply  with </w:t>
        <w:br/>
        <w:t xml:space="preserve">regulations  established  by U.S. Public  Law 85-742  part 9 (Safety  and Health  Regulations  for Longshoring)  or any </w:t>
        <w:br/>
        <w:t xml:space="preserve">amendments/new  laws pertaining  to this. If longshoremen  are not permitted  to work  due to failure  of the Master  and/or </w:t>
        <w:br/>
        <w:t xml:space="preserve">Owners’  agents  to comply  with the aforementioned  regulations,  any delay  resulting  therefrom,  and any stevedore  standby  time </w:t>
        <w:br/>
        <w:t xml:space="preserve">and other expenses involved, shall be for Owners’ account.  </w:t>
        <w:br/>
        <w:t xml:space="preserve"> </w:t>
        <w:br/>
        <w:t>57. Arbitration</w:t>
        <w:br/>
        <w:t xml:space="preserve">All disputes  arising  out of this contract  shall be arbitrated  in London  and, unless  the parties  agree  forthwith  on a single </w:t>
        <w:br/>
        <w:t xml:space="preserve">Arbitrator,  be referred  to the final arbitrament  of two Arbitrators  carrying  on business  in London  and engaged  in shipping,  one </w:t>
        <w:br/>
        <w:t xml:space="preserve">to be appointed  by each  of the parties,  with power  to such  Arbitrators  to appoint  an Umpire.  No award  shall be questioned  or </w:t>
        <w:br/>
        <w:t xml:space="preserve">invalidated  on the ground  that any of the Arbitrators  is not qualified  as above  unless  objection  to his action  be taken  before  the </w:t>
        <w:br/>
        <w:t xml:space="preserve">award is made. Any dispute arising hereunder shall be governed by English law.  </w:t>
        <w:br/>
        <w:t xml:space="preserve"> </w:t>
        <w:br/>
        <w:t xml:space="preserve">For disputes  where  the total amount  claimed  by either  party  does  not exceed  US$100,000.00  the arbitration  shall be </w:t>
        <w:br/>
        <w:t xml:space="preserve">conducted in accordance with the Small Claims Procedure of the London Maritime Arbitrators Association.  </w:t>
        <w:br/>
        <w:t xml:space="preserve"> </w:t>
        <w:br/>
        <w:t xml:space="preserve">If either  of the appointed  Arbitrators  refuse  to act, or is incapable  of acting,  or dies,  the party  who appointed  him may appoint  a </w:t>
        <w:br/>
        <w:t xml:space="preserve">new Arbitrator  in his place.  If one party  fails to appoint  an Arbitrator,  either  originally  or by way of substitution  as aforesaid,  for </w:t>
        <w:br/>
        <w:t xml:space="preserve">fourteen  clear  days  after the other  party  having  appointed  his Arbitrator  has served  the party  making  default  with notice  to </w:t>
        <w:br/>
        <w:t xml:space="preserve">make  the appointment,  the party  who has appointed  an Arbitrator  may appoint  that Arbitrator  to act as sole Arbitrator  in the </w:t>
        <w:br/>
        <w:t xml:space="preserve">reference, and his award shall be binding upon both parties as if he has been appointed by consent.  </w:t>
        <w:br/>
        <w:t xml:space="preserve"> </w:t>
        <w:br/>
        <w:t>58. Insurance</w:t>
        <w:br/>
        <w:t xml:space="preserve">A) Owners  guarantee  that vessel  is entered  and shall remain  for the duration  of this Charter  Party  in a Protection  and </w:t>
        <w:br/>
        <w:t xml:space="preserve">Indemnity Association, which is a member of the International Group of P.&amp;I. Clubs.  </w:t>
        <w:br/>
        <w:t xml:space="preserve">Owners’ P.&amp;I. Club is: North Standard  </w:t>
        <w:br/>
        <w:t xml:space="preserve"> </w:t>
        <w:br/>
        <w:t xml:space="preserve">Charterers  guarantee  that vessel  is entered  and shall remain  for the duration  of this Charter  Party  in a Protection  and </w:t>
        <w:br/>
        <w:t xml:space="preserve">Indemnity  Association  with Charterers'  liability  including  damage  to subject  vessel,  which  is a member  of the International </w:t>
        <w:br/>
        <w:t xml:space="preserve">Group of P.&amp;I. Clubs.  </w:t>
        <w:br/>
        <w:t xml:space="preserve">Charterers' P.&amp;I. Club is: Skuld  </w:t>
        <w:br/>
        <w:t xml:space="preserve"> </w:t>
        <w:br/>
        <w:t xml:space="preserve">B) Any additional  insurance  on vessel  levied  by reason  of the vessel’s  flag, ownership,  class  or condition  to be borne  by </w:t>
        <w:br/>
        <w:t xml:space="preserve">Owners.  </w:t>
        <w:br/>
        <w:t xml:space="preserve"> </w:t>
        <w:br/>
        <w:t xml:space="preserve">NoE for F/D/D and Steamship for Charterer’s liability. </w:t>
        <w:br/>
        <w:t>59. Classification</w:t>
        <w:br/>
        <w:t xml:space="preserve">Owners  engage  themselves  to maintain  vessel  classed  NK or  equivalent  during  the currency  of this charter.  Owners </w:t>
        <w:br/>
        <w:t>guarantee  that the vessel  will be insured  on a basis,  which  in respect  of collision  liability  gives  protection  that is considered  to ORIGINAL</w:t>
        <w:br/>
        <w:t xml:space="preserve">CP ID: 242862 CP Date: 24 May 2024 Vessel: "UNITY STAR" Page 27 of </w:t>
        <w:br/>
        <w:t xml:space="preserve">46embrace at least as much as the Running Down Clause with 3/4 with Hull and Machinery Underwriter and 1/4 with P.&amp;I. Club.  </w:t>
        <w:br/>
        <w:t xml:space="preserve"> </w:t>
        <w:br/>
        <w:t>60. Bill(s) of Lading</w:t>
        <w:br/>
        <w:t xml:space="preserve">Charterers  or their agents  are authorized  to issue  and sign Bill(s)  of Lading  on Charterers’  usual  form on Owners’  and </w:t>
        <w:br/>
        <w:t xml:space="preserve">Master’s  behalf  for cargo.  The relevant  bill(s)  of lading  to be drawn  up by either  load port agents  or by Charterers'  broker,  free </w:t>
        <w:br/>
        <w:t xml:space="preserve">of charge  to Owners.Owners  to give authority  to load port agent  Charterers'  broker  to sign/  release  the original  bill(s)  of lading </w:t>
        <w:br/>
        <w:t xml:space="preserve">on Owners/Master  behalf  after Owners  have  approved  the blll(s)  of lading  drafts.  The bill(s)  of lading  always  to be in strict </w:t>
        <w:br/>
        <w:t xml:space="preserve">accordance  with mate's  receipts.  Charterers  shall indemnify  Owners  for all consequences  of Charterers  or their agents  not </w:t>
        <w:br/>
        <w:t xml:space="preserve">signing Bill(s) of Lading in conformity with Mate’s receipts.  </w:t>
        <w:br/>
        <w:t xml:space="preserve"> </w:t>
        <w:br/>
        <w:t xml:space="preserve">i. General:  </w:t>
        <w:br/>
        <w:t xml:space="preserve">Charterers’  Bills of Lading  to be used  if required  by Charterers  without  prejudice  to the terms  and conditions  of this Charter </w:t>
        <w:br/>
        <w:t xml:space="preserve">Party.  </w:t>
        <w:br/>
        <w:t xml:space="preserve"> </w:t>
        <w:br/>
        <w:t xml:space="preserve">ii. Through Bills of Lading:  </w:t>
        <w:br/>
        <w:t xml:space="preserve">No Through Bills to be issued under this Charter Party.  </w:t>
        <w:br/>
        <w:t xml:space="preserve"> </w:t>
        <w:br/>
        <w:t xml:space="preserve">iii. Letter of Indemnity (non production of Bills of Lading):  </w:t>
        <w:br/>
        <w:t xml:space="preserve">In case  of non-production  of original  Bills of Lading  at discharge  port(s),  Owners  are to allow  discharge/release  of the entire </w:t>
        <w:br/>
        <w:t xml:space="preserve">cargo  against  Charterers  production  of a faxed  / emailed  single  Letter  of Indemnity  as per IG wording.  The Letter  of Indemnity </w:t>
        <w:br/>
        <w:t xml:space="preserve">is to be signed by Charterers only.  </w:t>
        <w:br/>
        <w:t xml:space="preserve"> </w:t>
        <w:br/>
        <w:t xml:space="preserve">iv. Change of Destination  </w:t>
        <w:br/>
        <w:t xml:space="preserve">Should  Charterers  require  Vessel  to change  discharge  port after Bills of Lading  has been  issued,  Owners  to comply  with such </w:t>
        <w:br/>
        <w:t xml:space="preserve">instructions  upon  receipt  of a faxed  / emailed  single  letter  of indemnity  as per Owners  P and I Club wordings.  Letter  of </w:t>
        <w:br/>
        <w:t xml:space="preserve">Indemnity is to be signed by Charterers only  </w:t>
        <w:br/>
        <w:t xml:space="preserve"> </w:t>
        <w:br/>
        <w:t xml:space="preserve">v. Switch/Split Bills of Lading:  </w:t>
        <w:br/>
        <w:t xml:space="preserve">If required  the Charterers  are allowed  to change  the discharge  ports,  notified  party  and/or  to order  party  or split the Bills of </w:t>
        <w:br/>
        <w:t xml:space="preserve">Lading.  All of the original  Bills of Lading  are to be delivered  to Owners  or their appointed  agents  prior to the new Bills of Lading </w:t>
        <w:br/>
        <w:t xml:space="preserve">being  issued/released  by the Owners  or their agents.  The old/original  Bills of Lading  are to be marked  "null and void".  The </w:t>
        <w:br/>
        <w:t xml:space="preserve">description  of the cargo  in the new Bills of Lading  is to be the same  as the original  Bills of Lading.  Any clausing  or annotations </w:t>
        <w:br/>
        <w:t xml:space="preserve">on the original  Bills of Lading  to be transferred  without  amendment  to the new Bills of Lading.  The total quantity  "in case  of </w:t>
        <w:br/>
        <w:t xml:space="preserve">split bills of lading"  is to be the same  as the total quantity  of the original  Bills of Lading.  If required  Charterers  to provide  a </w:t>
        <w:br/>
        <w:t xml:space="preserve">Letter of Indemnity to Owners P and I club wording to cover such switch or splitting of the Bills of Lading.  </w:t>
        <w:br/>
        <w:t xml:space="preserve"> </w:t>
        <w:br/>
        <w:t xml:space="preserve">vi. Unique Bills of Lading Identifier Clause  </w:t>
        <w:br/>
        <w:t xml:space="preserve">The Charterers  warrant  that each  transport  document  accompanying  a shipment  of cargo  destined  to a port or place  in the </w:t>
        <w:br/>
        <w:t xml:space="preserve">United  States  of America  shall have  been  endorsed  with a Unique  Bill of Lading  Identifier  as required  by the U.S. Customs </w:t>
        <w:br/>
        <w:t xml:space="preserve">Regulations  (19 CRF Part 4, Section  4.7 A) including  subsequent  changes,  amendments  or modifications  thereto,  not later </w:t>
        <w:br/>
        <w:t xml:space="preserve">than the first port of call.  </w:t>
        <w:br/>
        <w:t xml:space="preserve"> </w:t>
        <w:br/>
        <w:t xml:space="preserve">Non-compliance  with the provisions  of this Clause  shall amount  to a breach  of warranty  for the consequences  of which  the </w:t>
        <w:br/>
        <w:t xml:space="preserve">Charterers  shall be liable  and shall hold Owners  harmless  and shall keep  them  indemnified  against  all claims  resulting </w:t>
        <w:br/>
        <w:t>therefrom which may arise and be made against them.</w:t>
        <w:br/>
        <w:t xml:space="preserve"> </w:t>
        <w:br/>
        <w:t xml:space="preserve">Bill(s) of Lading with reference to financial instruments, LCs ,Ad Valorem etc., not to be issued under this CP.  </w:t>
        <w:br/>
        <w:t xml:space="preserve"> </w:t>
        <w:br/>
        <w:t xml:space="preserve">Furthermore,  all time lost and all expenses  incurred  including  fines  as a result  of the Charterers'  breach  of the provisions  of </w:t>
        <w:br/>
        <w:t xml:space="preserve">this Clause shall be for Charterers' account.  </w:t>
        <w:br/>
        <w:t xml:space="preserve"> </w:t>
        <w:br/>
        <w:t>vii. BIMCO Electronic Bills of Lading Clause  ORIGINAL</w:t>
        <w:br/>
        <w:t xml:space="preserve">CP ID: 242862 CP Date: 24 May 2024 Vessel: "UNITY STAR" Page 28 of </w:t>
        <w:br/>
        <w:t xml:space="preserve">46(a) At the Charterers’  option,  bills of lading,  waybills  and delivery  orders  referred  to in this Charter  Party  shall be issued, </w:t>
        <w:br/>
        <w:t xml:space="preserve">signed and transmitted in electronic form with the same effect as their paper equivalent.  </w:t>
        <w:br/>
        <w:t xml:space="preserve"> </w:t>
        <w:br/>
        <w:t xml:space="preserve">(b) For the purpose  of Sub-clause  (a) the Owners  shall subscribe  to and use Electronic  (Paperless)  Trading  Systems  as </w:t>
        <w:br/>
        <w:t xml:space="preserve">directed  by the Charterers,  provided  such  systems  are approved  by the International  Group  of P&amp;I Clubs.  Any fees incurred  in </w:t>
        <w:br/>
        <w:t xml:space="preserve">subscribing to or for using such systems shall be for the Charterers’ account.  </w:t>
        <w:br/>
        <w:t xml:space="preserve"> </w:t>
        <w:br/>
        <w:t xml:space="preserve">(c) The Charterers  agree  to hold the Owners  harmless  in respect  of any additional  liability  arising  from the use of the systems </w:t>
        <w:br/>
        <w:t xml:space="preserve">referred to in Sub-clause (b), to the extent that such liability does not arise from Owners’ negligence. </w:t>
        <w:br/>
        <w:t>61. Grain Regulations</w:t>
        <w:br/>
        <w:t xml:space="preserve">A) The Owners  guarantee  that the vessel  is a self trimming  bulk carrier  allowed  to load grain  or grain  products  without  shifting </w:t>
        <w:br/>
        <w:t xml:space="preserve">boards or other fittings for grain. Any expenses resulting from breach of this warranty to be for Owners’ account.  </w:t>
        <w:br/>
        <w:t xml:space="preserve"> </w:t>
        <w:br/>
        <w:t xml:space="preserve">B) For the carriage  of grain  in bulk vessel  to have  onboard  at any time of this charter  period  valid documents  and certificates </w:t>
        <w:br/>
        <w:t xml:space="preserve">issued by a recognized Classification Society and certified by National Cargo Bureau.  </w:t>
        <w:br/>
        <w:t xml:space="preserve"> </w:t>
        <w:br/>
        <w:t>62. Panama and Suez</w:t>
        <w:br/>
        <w:t xml:space="preserve">Vessel  is fitted  for and has necessary  equipment  and certificates  onboard  to transit  Panama  Canal  (and not restricted  due to </w:t>
        <w:br/>
        <w:t xml:space="preserve">her loadline or bilge radius), and Suez Canal.  </w:t>
        <w:br/>
        <w:t xml:space="preserve"> </w:t>
        <w:br/>
        <w:t>63. Pollution</w:t>
        <w:br/>
        <w:t xml:space="preserve">1) Owners  warrant  that during  the currency  of this Charter  Party  they will comply  fully with any rules  and/or  regulations </w:t>
        <w:br/>
        <w:t xml:space="preserve">presently  in force  with respect  to pollution  by oil or any other  substances  (including  any rules  and/or  regulations  issued </w:t>
        <w:br/>
        <w:t xml:space="preserve">thereunder)  issued  by any government  department  or other  authorities,  and also any similar  legislation  enforced  by any nation </w:t>
        <w:br/>
        <w:t xml:space="preserve">of the world, relevant to vessel’s actual/required trading under this Charter Party.  </w:t>
        <w:br/>
        <w:t xml:space="preserve"> </w:t>
        <w:br/>
        <w:t xml:space="preserve">2) 1. Owners warrant that throughout the currency of this charter they will provide the vessel with the following certificates:  </w:t>
        <w:br/>
        <w:t xml:space="preserve"> </w:t>
        <w:br/>
        <w:t xml:space="preserve">(a) If the vessel  is over 1,000  gross  tons and is registered  in, or is required  to enter  a port or offshore  facility  in the territorial </w:t>
        <w:br/>
        <w:t xml:space="preserve">sea of, a State  Party  to the International  Convention  on Civil Liability  for Bunker  Oil Pollution  Damage  2001,  a Certificate </w:t>
        <w:br/>
        <w:t xml:space="preserve">issued pursuant to Article 7 of that Convention.  </w:t>
        <w:br/>
        <w:t xml:space="preserve"> </w:t>
        <w:br/>
        <w:t xml:space="preserve">(b) If the vessel  is constructed  or adapted  for the carriage  of persistent  oil in bulk as cargo  and is carrying  more  than 2,000 </w:t>
        <w:br/>
        <w:t xml:space="preserve">tons of such  cargo,  a Certificate  issued  pursuant  to Article  7 of the International  Convention  on Civil Liability  for Oil Pollution </w:t>
        <w:br/>
        <w:t xml:space="preserve">Damage, 1992, as applicable.  </w:t>
        <w:br/>
        <w:t xml:space="preserve"> </w:t>
        <w:br/>
        <w:t xml:space="preserve">(c) If the vessel  is over 300 gross  tons (or as might  otherwise  be required  by US Federal  Statutes  and Regulations)  and is </w:t>
        <w:br/>
        <w:t xml:space="preserve">required  to enter  US navigable  waters  or any port or place  in the US, a Certificate  issued  pursuant  to Section  1016  (a) of the </w:t>
        <w:br/>
        <w:t xml:space="preserve">Oil Pollution  Act 1990,  and Section  108 (a) of the Comprehensive  Environmental  Response,  Compensation  and Liability  Act </w:t>
        <w:br/>
        <w:t xml:space="preserve">1980, as amended, in accordance with US Coast Guard Regulations, 33 CFR Part 138.  </w:t>
        <w:br/>
        <w:t xml:space="preserve"> </w:t>
        <w:br/>
        <w:t xml:space="preserve">2. Notwithstanding anything whether printed or typed herein to the contrary,  </w:t>
        <w:br/>
        <w:t xml:space="preserve"> </w:t>
        <w:br/>
        <w:t xml:space="preserve">(a) Save  as required  for compliance  with paragraph  (1) hereof,  owners  shall not be required  to establish  or maintain  financial </w:t>
        <w:br/>
        <w:t xml:space="preserve">security  in respect  of oil or other  pollution  damage  to enable  the vessel  lawfully  to enter,  remain  in or leave  any port, place, </w:t>
        <w:br/>
        <w:t xml:space="preserve">territorial or contiguous waters of any country, state or territory in performance of this charter.  </w:t>
        <w:br/>
        <w:t xml:space="preserve"> </w:t>
        <w:br/>
        <w:t xml:space="preserve">(b) Charterers  shall indemnify  owners  and hold them  harmless  in respect  of any loss, damage,  liability  or expense  (including </w:t>
        <w:br/>
        <w:t xml:space="preserve">but not limited  to the costs  of any delay  incurred  by the vessel  as a result  of any failure  by the charterers  promptly  to give </w:t>
        <w:br/>
        <w:t>alternative  voyage  orders)  which  owners  may sustain  due to non-compliance  with any demand  or requirement  to establish  or ORIGINAL</w:t>
        <w:br/>
        <w:t xml:space="preserve">CP ID: 242862 CP Date: 24 May 2024 Vessel: "UNITY STAR" Page 29 of </w:t>
        <w:br/>
        <w:t xml:space="preserve">46maintain  financial  security  in order  to enter,  remain  in or leave  any port, place  or waters,  other  than to the extent  provided  in </w:t>
        <w:br/>
        <w:t xml:space="preserve">paragraph (1) hereof.  </w:t>
        <w:br/>
        <w:t xml:space="preserve"> </w:t>
        <w:br/>
        <w:t xml:space="preserve">(c) Without  prejudice  to paragraphs  2(a) and 2(b), if owners  establish  or maintain  financial  security  other  than to the extent </w:t>
        <w:br/>
        <w:t xml:space="preserve">provided  in paragraph  (1) hereof  (in order  to enable  the vessel  lawfully  to enter,  remain  in or leave  any port, place  or waters), </w:t>
        <w:br/>
        <w:t xml:space="preserve">charterers  shall,  unless  otherwise  expressly  agreed,  indemnify  owners  and hold them  harmless  in respect  of any costs  or </w:t>
        <w:br/>
        <w:t xml:space="preserve">delay incurred in establishing or maintaining such security.  </w:t>
        <w:br/>
        <w:t xml:space="preserve"> </w:t>
        <w:br/>
        <w:t xml:space="preserve">(d) Owners  shall not be liable  for any loss, damage,  liability  or expense  whatsoever  and howsoever  arising  which  charterers </w:t>
        <w:br/>
        <w:t xml:space="preserve">and/or  the holders  of any bill of lading  issued  pursuant  to this charter  may sustain  by reason  of any requirement  to establish  or </w:t>
        <w:br/>
        <w:t xml:space="preserve">maintain  financial  security  in order  to enter,  remain  in or leave  any port, place  or waters,  other  than to the extent  provided  in </w:t>
        <w:br/>
        <w:t xml:space="preserve">paragraph (1) hereof.  </w:t>
        <w:br/>
        <w:t xml:space="preserve"> </w:t>
        <w:br/>
        <w:t xml:space="preserve">3. Charterers  warrant  that the terms  of this clause  will be incorporated  effectively  into any bill of lading  issued  pursuant  to this </w:t>
        <w:br/>
        <w:t xml:space="preserve">charter.  </w:t>
        <w:br/>
        <w:t xml:space="preserve"> </w:t>
        <w:br/>
        <w:t xml:space="preserve">Owners  warrant  that they are covered  for pollution  liability  insurance  up to US$ 1,000  million  by a P&amp;I Club member  of the </w:t>
        <w:br/>
        <w:t xml:space="preserve">International Group of P&amp;I Clubs.  </w:t>
        <w:br/>
        <w:t xml:space="preserve"> </w:t>
        <w:br/>
        <w:t>64. Drug and Alcohol Policy</w:t>
        <w:br/>
        <w:t xml:space="preserve">Owner  shall have  on board  the Vessel  an effective  occupational  health  and safety  policy  with the objective  that due care and </w:t>
        <w:br/>
        <w:t xml:space="preserve">attention  is given  by crew  members  to safe working  practices  in all operations  pertaining  to the Vessel.  Owner  shall have  a </w:t>
        <w:br/>
        <w:t xml:space="preserve">policy  regarding  drug and alcohol  abuse  onboard  the Vessel  with the objective  that no crew  member  will navigate  the Vessel </w:t>
        <w:br/>
        <w:t xml:space="preserve">or operate  its onboard  equipment  whilst  impaired  by drugs  or alcohol.  The policy  will also have  the objective  of strictly </w:t>
        <w:br/>
        <w:t xml:space="preserve">prohibiting  the possession,  use, transport,  and distribution  of illicit or nonprescribed  drugs  by crew  members.  Owner  shall </w:t>
        <w:br/>
        <w:t xml:space="preserve">exercise due diligence throughout the currency of this Contract to ensure that such policies are complied with in full.  </w:t>
        <w:br/>
        <w:t xml:space="preserve"> </w:t>
        <w:br/>
        <w:t xml:space="preserve">The Owners  shall remain  responsible  for all time lost and all expenses  incurred,  including  fines,  in the event  that unmanifested </w:t>
        <w:br/>
        <w:t xml:space="preserve">narcotic drugs and marijuana are found on the vessel and/or in the possession or effects of the Vessel's personnel. </w:t>
        <w:br/>
        <w:t>65. BIMCO Stowaways Clause for Time Charter Parties 2009</w:t>
        <w:br/>
        <w:t xml:space="preserve">(a) If stowaways  have  gained  access  to the Vessel  by means  of secreting  away  in the goods  and/or  containers  or by any other </w:t>
        <w:br/>
        <w:t xml:space="preserve">means  related  to the cargo  operation,  this shall amount  to breach  of charter.  The Charterers  shall be liable  for the </w:t>
        <w:br/>
        <w:t xml:space="preserve">consequences  of such  breach  and hold the Owners  harmless  and keep  them  indemnified  against  all claims;  costs  (including </w:t>
        <w:br/>
        <w:t xml:space="preserve">but not limited  to victualling  costs  for stowaways  whilst  on board  and repatriation);  losses;  and fines  or penalties,  which  may </w:t>
        <w:br/>
        <w:t xml:space="preserve">arise  and be made  against  them.  The Charterers  shall,  if required,  place  the Owners  in funds  to put up bail or other  security. </w:t>
        <w:br/>
        <w:t xml:space="preserve">The Vessel shall remain on hire for any time lost as a result of such breach.  </w:t>
        <w:br/>
        <w:t xml:space="preserve"> </w:t>
        <w:br/>
        <w:t xml:space="preserve">(b) Save  for those  stowaways  referred  to in sub-clause  (a), if stowaways  have  gained  access  to the Vessel,  all expenses, </w:t>
        <w:br/>
        <w:t xml:space="preserve">including fines or penalties, shall be for the Owners' account and the Vessel shall be off hire for any time lost.  </w:t>
        <w:br/>
        <w:t xml:space="preserve"> </w:t>
        <w:br/>
        <w:t>66. Weather Routing</w:t>
        <w:br/>
        <w:t xml:space="preserve">Charterers  may supply  a recognized  weather  routing  company  service  to the Master  / vessel  during  any period  of time / any </w:t>
        <w:br/>
        <w:t xml:space="preserve">specified  voyage  while  under  the present  Charter  Party.  The Master  is to comply  with the reporting  procedure  of the weather </w:t>
        <w:br/>
        <w:t xml:space="preserve">service,  also to follow  recommendations  with regard  to optimum  course(s)  but all times  subject  to the safety  of the vessel  and </w:t>
        <w:br/>
        <w:t xml:space="preserve">including  but not limited  to lines 105/106  of the Charter  Party.  Should  the vessel’s  Master  elect  not to follow  a recognized </w:t>
        <w:br/>
        <w:t xml:space="preserve">weather  routing  company  recommendations,  both the recognized  weather  routing  company  and Charterers  to be notified  as </w:t>
        <w:br/>
        <w:t>soon  as practically  possible  giving  reasons  for his decision.  See also line 105/106  concerning  vessel's  permitted  non-</w:t>
        <w:br/>
        <w:t xml:space="preserve">compliance with recommended routes.  </w:t>
        <w:br/>
        <w:t xml:space="preserve"> </w:t>
        <w:br/>
        <w:t>Evidence  of weather  conditions  shall be taken  from the vessel's  deck  logs and independent  weather  bureau's  reports.  In case ORIGINAL</w:t>
        <w:br/>
        <w:t xml:space="preserve">CP ID: 242862 CP Date: 24 May 2024 Vessel: "UNITY STAR" Page 30 of </w:t>
        <w:br/>
        <w:t xml:space="preserve">46of a discrepancy  MV LUNAR STAR 1 SHIPPING COMPANY LIMITED, C/o Oesterreichischer Lloyd Seereederei (Cyprus) Ltd, 67 Franklin Roosevelt Ave, Limassol, VAT number CY60177359M,  or the Hague  and Hague  Visby  Rules  as enacted  in countries  other  than the U.S.A.  and Canada,  as </w:t>
        <w:br/>
        <w:t xml:space="preserve">applicable, to be incorporate into the Charter Party and in all Bill(s) of Lading.  </w:t>
        <w:br/>
        <w:t xml:space="preserve"> </w:t>
        <w:br/>
        <w:t>68.</w:t>
        <w:br/>
        <w:t xml:space="preserve">This Charter Party to be governed by and construed in accordance with English law.  </w:t>
        <w:br/>
        <w:t xml:space="preserve"> </w:t>
        <w:br/>
        <w:t>69. Layday/Cancelling day</w:t>
        <w:br/>
        <w:t xml:space="preserve">Laycan: 00.01 hours local time 10th June, 2024 / 23.59 hours local time 30th June, 2024  </w:t>
        <w:br/>
        <w:t xml:space="preserve"> </w:t>
        <w:br/>
        <w:t xml:space="preserve">Owners  to serve  15/12/10/7  days  approximate  delivery  notices  with intended  delivery  port and subsequently  to serve  5/3/2/1 </w:t>
        <w:br/>
        <w:t xml:space="preserve">days delivery notice with final delivery port.  </w:t>
        <w:br/>
        <w:t xml:space="preserve"> </w:t>
        <w:br/>
        <w:t xml:space="preserve">Owners  to keep  Charterers  updated  for vessel’s  itinerary  whenever  they request  same  in addition  to the agreed  delivery </w:t>
        <w:br/>
        <w:t xml:space="preserve">notices for Charter Party  </w:t>
        <w:br/>
        <w:t xml:space="preserve"> </w:t>
        <w:br/>
        <w:t xml:space="preserve">Local time to apply for delivery time.  </w:t>
        <w:br/>
        <w:t>Laydays/cancelling to be local time.</w:t>
        <w:br/>
        <w:t>70.</w:t>
        <w:br/>
        <w:t xml:space="preserve">All negotiation and fixture to be kept strictly private and confidential.  </w:t>
        <w:br/>
        <w:t xml:space="preserve"> </w:t>
        <w:br/>
        <w:t>71. Mobile Crane Clause</w:t>
        <w:br/>
        <w:t xml:space="preserve">Deleted.  </w:t>
        <w:br/>
        <w:t xml:space="preserve"> </w:t>
        <w:br/>
        <w:t>72. BIMCO ISM Code Clause</w:t>
        <w:br/>
        <w:t xml:space="preserve">From  the date of coming  into force  of the International  Safety  Management  (ISM)  code  in relation  to the vessel  thereafter </w:t>
        <w:br/>
        <w:t xml:space="preserve">during  the currency  of this Charter  Party.  The Owners  shall procure  that both the vessel  and the ‘Company’  (as defined  by the </w:t>
        <w:br/>
        <w:t xml:space="preserve">ISM Code)  shall comply  with the requirements  of the ISM Code.  Upon  request  the Owners  shall provide  a copy  of the relevant </w:t>
        <w:br/>
        <w:t xml:space="preserve">Document of Compliance(DOC) and Safety Management Certificate (SMC) to the Charterers.  </w:t>
        <w:br/>
        <w:t xml:space="preserve"> </w:t>
        <w:br/>
        <w:t xml:space="preserve">Except  as otherwise  provided  in this Charter  Party,  loss, damages,  expenses  or delay  caused  by failure  on the part of the </w:t>
        <w:br/>
        <w:t xml:space="preserve">Owners or ‘the Company’ to comply with the ISM Code shall be for the Owners’ account.  </w:t>
        <w:br/>
        <w:t xml:space="preserve"> </w:t>
        <w:br/>
        <w:t>73.</w:t>
        <w:br/>
        <w:t xml:space="preserve">Charterers  undertake  to keep  Owners  informed  during  the period  as regards  the itinerary  of the Vessel  and the names  of their </w:t>
        <w:br/>
        <w:t xml:space="preserve">agents at port of call.  </w:t>
        <w:br/>
        <w:t xml:space="preserve"> ORIGINAL</w:t>
        <w:br/>
        <w:t xml:space="preserve">CP ID: 242862 CP Date: 24 May 2024 Vessel: "UNITY STAR" Page 31 of </w:t>
        <w:br/>
        <w:t>4674.</w:t>
        <w:br/>
        <w:t xml:space="preserve">The Charterers  agree  that their agents  will undertake,  without  charges,  normal  ship's  husbandry  as Owner's  agents.  This shall </w:t>
        <w:br/>
        <w:t xml:space="preserve">not include  any extra  ordinary  business,  VIZ, drydocking,  general  average,  crew  members,  in which  case  Owners  shall </w:t>
        <w:br/>
        <w:t xml:space="preserve">appoint their own agents or pay Charterers' agent an agency fee in accordance with locally recognized tariff.  </w:t>
        <w:br/>
        <w:t xml:space="preserve"> </w:t>
        <w:br/>
        <w:t>75.</w:t>
        <w:br/>
        <w:t xml:space="preserve">Charterers are allowed to enlist Vessel in the purple finder system at their expense.  </w:t>
        <w:br/>
        <w:t xml:space="preserve"> </w:t>
        <w:br/>
        <w:t>76.</w:t>
        <w:br/>
        <w:t xml:space="preserve">Charterers  to have  the option  to use bulldozers  and similar  equipment  in the vessel's  hold provided  weight  not exceeding  the </w:t>
        <w:br/>
        <w:t xml:space="preserve">tank top strength, damages caused by bulldozers shall be repaired by Charterers on their account.  </w:t>
        <w:br/>
        <w:t xml:space="preserve"> </w:t>
        <w:br/>
        <w:t>77. Hose Test</w:t>
        <w:br/>
        <w:t xml:space="preserve">Charterers  have  option  to perform  hose  test subject  to only when  the vessel  has no cargo  on board  at their own expense.  In </w:t>
        <w:br/>
        <w:t xml:space="preserve">case  vessel  fail to such  survey,  Owners  to rectify  the same  at their own time and cost and time of subsequent  test to be for </w:t>
        <w:br/>
        <w:t xml:space="preserve">Owners'  account.  If required  by Charterers,  crew  to assist  in sealing  vessel's  hatches  with ramnek  tape.  Ramnek  tape to be </w:t>
        <w:br/>
        <w:t xml:space="preserve">provided and paid for by Charterers. During sealing of hatches, vessel remain on-hire.  </w:t>
        <w:br/>
        <w:t xml:space="preserve"> </w:t>
        <w:br/>
        <w:t>78. Ballasting</w:t>
        <w:br/>
        <w:t xml:space="preserve">Intertanko Ballast Water Management clause for time charter parties:  </w:t>
        <w:br/>
        <w:t xml:space="preserve"> </w:t>
        <w:br/>
        <w:t xml:space="preserve">1. Owners  shall maintain  a ballast  water  management  plan in accordance  with the vessel’s  flag state  and/or  local/international </w:t>
        <w:br/>
        <w:t xml:space="preserve">requirements, and carry out ballast water operations in accordance with such plan.  </w:t>
        <w:br/>
        <w:t xml:space="preserve"> </w:t>
        <w:br/>
        <w:t xml:space="preserve">2. If Owners  fail to comply  with the obligations  in 1, Owners  shall bear any additional  costs,  expenses  and penalties  and the </w:t>
        <w:br/>
        <w:t xml:space="preserve">vessel shall be off hire for any time lost.  </w:t>
        <w:br/>
        <w:t xml:space="preserve"> </w:t>
        <w:br/>
        <w:t xml:space="preserve">3. If Owners  have  complied  with the obligations  in 1, but additional  ballast  water  operations  are required,  then the vessel  shall </w:t>
        <w:br/>
        <w:t xml:space="preserve">remain on hire and any additional costs, expenses and penalties shall be for Charterers’ account.  </w:t>
        <w:br/>
        <w:t xml:space="preserve"> </w:t>
        <w:br/>
        <w:t xml:space="preserve">The vessel  is capable  of ballasting  No.3  hold,  and indeed  the Vessel  normally  proceeds  to load ports  with No.3  hold in ballast. </w:t>
        <w:br/>
        <w:t xml:space="preserve">In such  instance  Owners,  Master  and crew  will do their utmost  to de-ballast  and dry such  hold as quickly  as possible  provided </w:t>
        <w:br/>
        <w:t xml:space="preserve">time MV LUNAR STAR 1 SHIPPING COMPANY LIMITED, C/o Oesterreichischer Lloyd Seereederei (Cyprus) Ltd, 67 Franklin Roosevelt Ave, Limassol, VAT number CY60177359M,  cooking  and drinking  purposes.  Cost of </w:t>
        <w:br/>
        <w:t xml:space="preserve">fresh water supply to be direct negotiated with Master and subject to Master's discretion and prior consent.  </w:t>
        <w:br/>
        <w:t xml:space="preserve"> </w:t>
        <w:br/>
        <w:t xml:space="preserve">Owners and Master to undertake best efforts to co-operate with Charterers for the best stowage of cargo.  </w:t>
        <w:br/>
        <w:t xml:space="preserve"> </w:t>
        <w:br/>
        <w:t xml:space="preserve">Owners  and Master  also undertake  to co-operation  with Charterers  in taking  necessary  steps  for cargo  fumigation,  if </w:t>
        <w:br/>
        <w:t xml:space="preserve">necessary, at Charterers’ time and expenses.  </w:t>
        <w:br/>
        <w:t xml:space="preserve"> </w:t>
        <w:br/>
        <w:t>82. Vessel Appearance</w:t>
        <w:br/>
        <w:t xml:space="preserve">Deleted. </w:t>
        <w:br/>
        <w:t>83. Azov Sea Clause</w:t>
        <w:br/>
        <w:t xml:space="preserve">In case  of vessel  calling  at the port of the Sea of Azov  are to be equipped  with either  a sewage  treatment  plant  or a fecal  tank. </w:t>
        <w:br/>
        <w:t xml:space="preserve">The latter  must  be fitted  with facilities  for delivering  its contents  to port barge  (connections  and pump).  If same  is required  by </w:t>
        <w:br/>
        <w:t xml:space="preserve">Charterers or international regulations.  </w:t>
        <w:br/>
        <w:t xml:space="preserve"> </w:t>
        <w:br/>
        <w:t>84. Australian Regulations</w:t>
        <w:br/>
        <w:t xml:space="preserve">Vessel  will comply  with and be maintained  in accordance  with the requirements  of the Commonwealth  of Australia  loading  and </w:t>
        <w:br/>
        <w:t xml:space="preserve">unloading  safety  measure  regulations.  Owners  confirm  that the vessel  is fitted  and will be fitted  throughout  the duration  of this </w:t>
        <w:br/>
        <w:t xml:space="preserve">charter, with hold ladders that conform to the Regulations of the Waterside Workers Federation of Australia.  </w:t>
        <w:br/>
        <w:t xml:space="preserve"> </w:t>
        <w:br/>
        <w:t xml:space="preserve">During  the currency  of this Charter  Party  the vessel  will comply  with all Australian  Navigation  (Loading  and Unloading  Safety </w:t>
        <w:br/>
        <w:t xml:space="preserve">Measures)  Regulations  1961  and related  requirements  and recommendations..  Loss  of time as a result  of non-compliance </w:t>
        <w:br/>
        <w:t xml:space="preserve">shall be considered as off-hire.  </w:t>
        <w:br/>
        <w:t xml:space="preserve"> </w:t>
        <w:br/>
        <w:t>85. Bunkering Privileges</w:t>
        <w:br/>
        <w:t xml:space="preserve">Owners  certify  that the Vessel  is and will remain  so throughout  the duration  of this Charter,  eligible  for full bunkering  privileges </w:t>
        <w:br/>
        <w:t xml:space="preserve">in the United  States  of America  and its territories  and possession,  under  all present  United  States  Laws  and/or  regulations  and </w:t>
        <w:br/>
        <w:t xml:space="preserve">is not, nor will be restricted, as to bunkering at any other countries or ports of call during this Charter.  </w:t>
        <w:br/>
        <w:t xml:space="preserve"> </w:t>
        <w:br/>
        <w:t>86. Additional Equipment and Fittings</w:t>
        <w:br/>
        <w:t xml:space="preserve">The Charterers,  subject  to the Owners  and/or  Master’s  prior consent  shall be at liberty  to fit/weld  any additional  equipment  and </w:t>
        <w:br/>
        <w:t xml:space="preserve">fittings  for loading,  discharging  and/or  securing  cargo.  Such  work  shall be done  at the Charterers’  risks/expenses  and time and </w:t>
        <w:br/>
        <w:t xml:space="preserve">the Charterers  shall remove  such  equipment  and fitting  at their risks/expenses  and time prior to redelivery  if so required  by the </w:t>
        <w:br/>
        <w:t>Owners.  ORIGINAL</w:t>
        <w:br/>
        <w:t xml:space="preserve">CP ID: 242862 CP Date: 24 May 2024 Vessel: "UNITY STAR" Page 33 of </w:t>
        <w:br/>
        <w:t xml:space="preserve">46 </w:t>
        <w:br/>
        <w:t>87. BIMCO ISPS/MTSA Clause for Time Charter Parties 2005</w:t>
        <w:br/>
        <w:t xml:space="preserve">(a) (i) The Owners  shall comply  with the requirements  of the International  Code  for the Security  of Ships  and of Port Facilities </w:t>
        <w:br/>
        <w:t xml:space="preserve">and the relevant  amendments  to Chapter  XI of SOLAS  (ISPS  Code)  relating  to the Vessel  and “the Company”  (as defined  by </w:t>
        <w:br/>
        <w:t xml:space="preserve">the ISPS  Code).  If trading  to or from the United  States  or passing  through  United  States  waters,  the Owners  shall also comply </w:t>
        <w:br/>
        <w:t xml:space="preserve">with the requirements  of the US Maritime  Transportation  Security  Act 2002  (MTSA)  relating  to the Vessel  and the “Owner”  (as </w:t>
        <w:br/>
        <w:t xml:space="preserve">defined by the MTSA).  </w:t>
        <w:br/>
        <w:t xml:space="preserve"> </w:t>
        <w:br/>
        <w:t xml:space="preserve">(ii) Upon  request  the Owners  shall provide  the Charterers  with a copy  of the relevant  International  Ship Security  Certificate  (or </w:t>
        <w:br/>
        <w:t xml:space="preserve">the Interim International Ship Security Certificate) and the full style contact details of the Company Security Officer (CSO).  </w:t>
        <w:br/>
        <w:t xml:space="preserve"> </w:t>
        <w:br/>
        <w:t xml:space="preserve">(iii) Loss,  damages,  expense  or delay  (excluding  consequential  loss, damages,  expense  or delay)  caused  by failure  on the </w:t>
        <w:br/>
        <w:t xml:space="preserve">part of the Owners  or “the Company”/”Owner”  to comply  with the requirements  of the ISPS  Code/MTSA  or this Clause  shall be </w:t>
        <w:br/>
        <w:t xml:space="preserve">for the Owners’ account, except as otherwise provided in this Charter Party.  </w:t>
        <w:br/>
        <w:t xml:space="preserve"> </w:t>
        <w:br/>
        <w:t xml:space="preserve">(b) (i) The Charterers  shall provide  the Owners  and the Master  with their full style contact  details  and, upon  request,  any other </w:t>
        <w:br/>
        <w:t xml:space="preserve">information  the Owners  require  to comply  with the ISPS  Code/MTSA.  Where  sub-letting  is permitted  under  the terms  of this </w:t>
        <w:br/>
        <w:t xml:space="preserve">Charter  Party,  the Charterers  shall ensure  that the contact  details  of all sub-charterers  are likewise  provided  to the Owners </w:t>
        <w:br/>
        <w:t xml:space="preserve">and the Master.  Furthermore,  the Charterers  shall ensure  that all sub-charter  parties  they enter  into during  the period  of this </w:t>
        <w:br/>
        <w:t xml:space="preserve">Charter Party contain the following provision:  </w:t>
        <w:br/>
        <w:t xml:space="preserve"> </w:t>
        <w:br/>
        <w:t xml:space="preserve">“The Charterers  shall provide  the Owners  with their full style contact  details  and, where  sub-letting  is permitted  under  the </w:t>
        <w:br/>
        <w:t xml:space="preserve">terms of the charter party, shall ensure that the contact details of all sub-charterers are likewise provided to the Owners”.  </w:t>
        <w:br/>
        <w:t xml:space="preserve"> </w:t>
        <w:br/>
        <w:t xml:space="preserve">(ii) Loss,  damages,  expense  or delay  (excluding  consequential  loss, damages,  expense  or delay)  caused  by failure  on the part </w:t>
        <w:br/>
        <w:t xml:space="preserve">of the Charterers  to comply  with this Clause  shall be for the Charterers’  account,  except  as otherwise  provided  in this Charter </w:t>
        <w:br/>
        <w:t xml:space="preserve">Party.  </w:t>
        <w:br/>
        <w:t xml:space="preserve"> </w:t>
        <w:br/>
        <w:t xml:space="preserve">(c) Notwithstanding  anything  else contained  in this Charter  Party  all delay,  costs  or expenses  whatsoever  arising  out of or </w:t>
        <w:br/>
        <w:t xml:space="preserve">related  to security  regulations  or measures  required  by the port facility  or any relevant  authority  in accordance  with the ISPS </w:t>
        <w:br/>
        <w:t xml:space="preserve">Code/MTSA  including,  but not limited  to, security  guards,  launch  services,  vessel  escorts,  security  fees or taxes  and </w:t>
        <w:br/>
        <w:t xml:space="preserve">inspections,  shall be for the Charterers’  account,  unless  such  costs  or expenses  result  solely  from the negligence  of the </w:t>
        <w:br/>
        <w:t xml:space="preserve">Owners,  Master  or crew.  All measures  required  by the Owners  to comply  with the Ship Security  Plan shall be for the Owners’ </w:t>
        <w:br/>
        <w:t xml:space="preserve">account.  </w:t>
        <w:br/>
        <w:t xml:space="preserve"> </w:t>
        <w:br/>
        <w:t xml:space="preserve">(d) If either  party  makes  any payment  which  is for the other  party’s  account  according  to this Clause,  the other  party  shall </w:t>
        <w:br/>
        <w:t xml:space="preserve">indemnify the paying party.  </w:t>
        <w:br/>
        <w:t xml:space="preserve"> </w:t>
        <w:br/>
        <w:t xml:space="preserve">Footnote:  This Clause  replaces  previously  published  ISPS  Clause  for Time  Charter  Parties  AND  the US Security  Clause  for </w:t>
        <w:br/>
        <w:t xml:space="preserve">Time Charter Parties, both of which are now officially withdrawn.  </w:t>
        <w:br/>
        <w:t xml:space="preserve"> </w:t>
        <w:br/>
        <w:t>88. U.S. Security Clause</w:t>
        <w:br/>
        <w:t xml:space="preserve">If the vessel  calls in the United  States,  including  any U.S. territory,  the following  provisions  shall apply  with respect  to any </w:t>
        <w:br/>
        <w:t xml:space="preserve">applicable security regulations or measures: </w:t>
        <w:br/>
        <w:t xml:space="preserve"> </w:t>
        <w:br/>
        <w:t xml:space="preserve">Notwithstanding  anything  else contained  in the Charter  Party  all costs  or expenses  arising  out of or related  to security </w:t>
        <w:br/>
        <w:t xml:space="preserve">regulations  or measures  required  by any U.S. authority  including,  but not limited  to, security  guards,  launch  services,  tug </w:t>
        <w:br/>
        <w:t>escorts, port security fees or taxes and inspections, shall be for the Charterers' account.</w:t>
        <w:br/>
        <w:t>89. BIMCO North American Advance Cargo Notification Clause for Time Charter Parties</w:t>
        <w:br/>
        <w:t>(a) If the Vessel  loads  or carries  cargo  destined  for the US or Canada  or passing  through  US or Canadian  ports  in transit,  the ORIGINAL</w:t>
        <w:br/>
        <w:t xml:space="preserve">CP ID: 242862 CP Date: 24 May 2024 Vessel: "UNITY STAR" Page 34 of </w:t>
        <w:br/>
        <w:t xml:space="preserve">46Charterers  shall comply  with the current  US Customs  regulations  (19 CFR 4.7) or the Canada  Border  Services  Agency </w:t>
        <w:br/>
        <w:t xml:space="preserve">regulations  (Memorandum  D3-5-2)  or any subsequent  amendments  thereto  and shall undertake  the role of carrier  for the </w:t>
        <w:br/>
        <w:t xml:space="preserve">purposes of such regulations and shall, in their own name, time and expense:  </w:t>
        <w:br/>
        <w:t xml:space="preserve"> </w:t>
        <w:br/>
        <w:t xml:space="preserve">(i) Have in place a SCAC (Standard Carrier Alpha Code)/Canadian Customs Carrier Code;  </w:t>
        <w:br/>
        <w:t xml:space="preserve"> </w:t>
        <w:br/>
        <w:t xml:space="preserve">(ii) For US trade, have in place an ICB (International Carrier Bond);  </w:t>
        <w:br/>
        <w:t xml:space="preserve"> </w:t>
        <w:br/>
        <w:t xml:space="preserve">(iii) Provide the Owners with a timely confirmation of (i) and (ii) above as appropriate; and  </w:t>
        <w:br/>
        <w:t xml:space="preserve"> </w:t>
        <w:br/>
        <w:t xml:space="preserve">(iv) Submit  a cargo  declaration  by AMS  (Automated  Manifest  System)  to the US Customs  or by ACI (Automated  Commercial </w:t>
        <w:br/>
        <w:t xml:space="preserve">Information) to the Canadian customs, and provide the Owners at the same time with a copy thereof.  </w:t>
        <w:br/>
        <w:t xml:space="preserve"> </w:t>
        <w:br/>
        <w:t xml:space="preserve">(b) The Charterers  assume  liability  for and shall indemnify,  defend  and hold harmless  the Owners  against  any loss and/or </w:t>
        <w:br/>
        <w:t xml:space="preserve">damage  whatsoever  (including  consequential  loss and/or  damage)  and/or  any expenses,  fines,  penalties  and all other  claims </w:t>
        <w:br/>
        <w:t xml:space="preserve">of whatsoever  nature,  including  but not limited  to legal  costs,  arising  from the Charterers’  failure  to comply  with any of the </w:t>
        <w:br/>
        <w:t xml:space="preserve">provisions  of sub-clause  (a). Should  such  failure  result  in any delay  then,  notwithstanding  any provision  in this Charter  Party  to </w:t>
        <w:br/>
        <w:t xml:space="preserve">the contrary, the Vessel shall remain on hire.  </w:t>
        <w:br/>
        <w:t xml:space="preserve"> </w:t>
        <w:br/>
        <w:t xml:space="preserve">(c) If the Charterers'  ICB is used  to meet  any penalties,  duties,  taxes  or other  charges  which  are solely  the responsibility  of the </w:t>
        <w:br/>
        <w:t xml:space="preserve">Owners, the Owners shall promptly reimburse the Charterers for those amounts.  </w:t>
        <w:br/>
        <w:t xml:space="preserve"> </w:t>
        <w:br/>
        <w:t xml:space="preserve">(d) The assumption  of the role of carrier  by the Charterers  pursuant  to this Clause  and for the purpose  of the US Customs </w:t>
        <w:br/>
        <w:t xml:space="preserve">Regulations  (19 CFR 4.7) shall be without  prejudice  to the identity  of carrier  under  any bill of lading,  other  contract,  law or </w:t>
        <w:br/>
        <w:t xml:space="preserve">regulation.  </w:t>
        <w:br/>
        <w:t xml:space="preserve"> </w:t>
        <w:br/>
        <w:t>90. EU Advance Cargo Declaration Clause for Time Charter Parties</w:t>
        <w:br/>
        <w:t xml:space="preserve">If the Vessel  loads  cargo  in any EU port or place  destined  for a port or place  outside  the EU or loads  cargo  outside  the EU </w:t>
        <w:br/>
        <w:t xml:space="preserve">destined  for an EU port or place,  the Charterers  shall comply  with the current  EU Advance  Cargo  Declaration  Regulations  (the </w:t>
        <w:br/>
        <w:t xml:space="preserve">Security  Amendment  to the Community  Customs  Code,  Regulations  648/2005;  1875/2006;  and 312/2009)  or any subsequent </w:t>
        <w:br/>
        <w:t xml:space="preserve">amendments  thereto  and shall undertake  the role of carrier  for the purpose  of such  regulations  and in their own name,  time </w:t>
        <w:br/>
        <w:t xml:space="preserve">and expense shall:  </w:t>
        <w:br/>
        <w:t xml:space="preserve"> </w:t>
        <w:br/>
        <w:t xml:space="preserve">(i) Have in place an EORI number (Economic Operator Registration and Identification);  </w:t>
        <w:br/>
        <w:t xml:space="preserve">(ii) Provide the Owners with a timely confirmation of (i) above as appropriate; and  </w:t>
        <w:br/>
        <w:t xml:space="preserve">(iii) Submit  an ENS (Entry  Summary  Declaration)  cargo  declaration  electronically  to the EU Member  States’  Customs  and </w:t>
        <w:br/>
        <w:t xml:space="preserve">provide the Owners at the same time with a copy thereof.  </w:t>
        <w:br/>
        <w:t xml:space="preserve"> </w:t>
        <w:br/>
        <w:t xml:space="preserve">The Charterers  assume  liability  for and shall indemnify,  defend  and hold harmless  the Owners  against  any loss and/or </w:t>
        <w:br/>
        <w:t xml:space="preserve">damage  whatsoever  (including  consequential  loss and/or  damage)  and/or  any expenses,  fines,  penalties  and all other  claims </w:t>
        <w:br/>
        <w:t xml:space="preserve">of whatsoever  nature,  including  but not limited  to legal  costs,  arising  from the Charterers’  failure  to comply  with any of the </w:t>
        <w:br/>
        <w:t xml:space="preserve">provisions  of sub-clause  (angel).  Should  such  failure  result  in any delay  then,  notwithstanding  any provision  in this Charter </w:t>
        <w:br/>
        <w:t xml:space="preserve">Party to the contrary, the Vessel shall remain on hire.  </w:t>
        <w:br/>
        <w:t xml:space="preserve"> </w:t>
        <w:br/>
        <w:t xml:space="preserve">The assumption  of the role of carrier  by the Charterers  pursuant  to this Clause  and for the purpose  of the EU Advance  Cargo </w:t>
        <w:br/>
        <w:t xml:space="preserve">Declaration  Regulations  shall be without  prejudice  to the identity  of carrier  under  any bill of lading,  other  contract,  law or </w:t>
        <w:br/>
        <w:t xml:space="preserve">regulation.  </w:t>
        <w:br/>
        <w:t xml:space="preserve"> </w:t>
        <w:br/>
        <w:t>91.</w:t>
        <w:br/>
        <w:t xml:space="preserve">Deleted.  </w:t>
        <w:br/>
        <w:t xml:space="preserve"> ORIGINAL</w:t>
        <w:br/>
        <w:t xml:space="preserve">CP ID: 242862 CP Date: 24 May 2024 Vessel: "UNITY STAR" Page 35 of </w:t>
        <w:br/>
        <w:t>4692.</w:t>
        <w:br/>
        <w:t xml:space="preserve">Referring  to Line 14 of the Charterparty,  Charterers  to be permitted  to complete  a final voyage  where  circumstances  result  in </w:t>
        <w:br/>
        <w:t xml:space="preserve">that voyage  exceeding  the maximum  duration  of this Charter  Party  and Charterers  are also permitted  to fix a final voyage  that </w:t>
        <w:br/>
        <w:t xml:space="preserve">may reasonably  exceed  the maximum  duration  of this Charter  Party.  Hire for such  excess  period  to be payable  at 112%  of the </w:t>
        <w:br/>
        <w:t xml:space="preserve">Baltic  Exchange  Handysize  Index  (average  of the time charter  routes)  rate in case  the Charter  Party  rate is below  112%  of the </w:t>
        <w:br/>
        <w:t xml:space="preserve">Baltic Exchange Handysize Index rate (average of the time charter routes), otherwise Charter Party rate to apply.  </w:t>
        <w:br/>
        <w:t xml:space="preserve"> </w:t>
        <w:br/>
        <w:t xml:space="preserve">Charterers  option  to add any off-hire  to Charter  Party  length.  Charterers  option  to cancel  Charter  Party  if off-hire  for more  than </w:t>
        <w:br/>
        <w:t xml:space="preserve">30 days but drydocking time shall not be counted. </w:t>
        <w:br/>
        <w:t>93. Cancellation Clause</w:t>
        <w:br/>
        <w:t xml:space="preserve">Deleted.  </w:t>
        <w:br/>
        <w:t xml:space="preserve"> </w:t>
        <w:br/>
        <w:t>94.</w:t>
        <w:br/>
        <w:t xml:space="preserve">Charterers  are entitled  to withhold  US$5,000  in their last hire payment  for the settlement  of any Owners'  outstanding  account </w:t>
        <w:br/>
        <w:t xml:space="preserve">which  shall all be settled  no later than 6 months  after vessel's  redelivery  to the Owners.  The aforementioned  withholding  shall </w:t>
        <w:br/>
        <w:t xml:space="preserve">then be re-funded to the Owners after offsetting the actual expenses against valid vouchers.  </w:t>
        <w:br/>
        <w:t xml:space="preserve"> </w:t>
        <w:br/>
        <w:t>95. BIMCO Piracy Clause for Time Charter Parties 2013</w:t>
        <w:br/>
        <w:t xml:space="preserve">(a) Deleted.  </w:t>
        <w:br/>
        <w:t xml:space="preserve"> </w:t>
        <w:br/>
        <w:t xml:space="preserve">(b) Deleted.  </w:t>
        <w:br/>
        <w:t xml:space="preserve"> </w:t>
        <w:br/>
        <w:t xml:space="preserve">(c) If the Vessel proceeds to or through an Area exposed to the risk of Piracy the Owners shall have the liberty:  </w:t>
        <w:br/>
        <w:t xml:space="preserve"> </w:t>
        <w:br/>
        <w:t xml:space="preserve">(i) to take reasonable  preventative  measures  to protect  the Vessel,  crew  and cargo  including  but not limited  to re-routeing </w:t>
        <w:br/>
        <w:t xml:space="preserve">within  the Area,  proceeding  in convoy,  using  escorts,  avoiding  day or night  navigation,  adjusting  speed  or course,  or engaging </w:t>
        <w:br/>
        <w:t xml:space="preserve">security personnel and/or deploying equipment on or about the Vessel (including embarkation/disembarkation).  </w:t>
        <w:br/>
        <w:t xml:space="preserve"> </w:t>
        <w:br/>
        <w:t xml:space="preserve">(ii) to comply with the requirements of the Owners’ insurers under the terms of the Vessel’s insurance(s);  </w:t>
        <w:br/>
        <w:t xml:space="preserve"> </w:t>
        <w:br/>
        <w:t xml:space="preserve">(iii) to comply  with all orders,  directions,  recommendations  or advice  given  by the Government  of the Nation  under  whose  flag </w:t>
        <w:br/>
        <w:t xml:space="preserve">the Vessel  sails,  or other  Government  to whose  laws the Owners  are subject,  or any other  Government,  body  or group </w:t>
        <w:br/>
        <w:t xml:space="preserve">(including military authorities) whatsoever acting with the power to compel compliance with their orders or directions; and  </w:t>
        <w:br/>
        <w:t xml:space="preserve"> </w:t>
        <w:br/>
        <w:t xml:space="preserve">(iv) to comply  with the terms  of any resolution  of the Security  Council  of the United  Nations,  the effective  orders  of any other </w:t>
        <w:br/>
        <w:t xml:space="preserve">Supranational  body  which  has the right to issue  and give the same,  and with national  laws aimed  at enforcing  the same  to </w:t>
        <w:br/>
        <w:t xml:space="preserve">which the Owners are subject, and to obey the orders and directions of those who are charged with their enforcement;  </w:t>
        <w:br/>
        <w:t xml:space="preserve"> </w:t>
        <w:br/>
        <w:t xml:space="preserve">and the Charterers  shall indemnify  the Owners  for any claims  from holders  of Bills of Lading  or third parties  caused  by the </w:t>
        <w:br/>
        <w:t>Vessel  proceeding  as aforesaid,  save  to the extent  that such  claims  are covered  by additional  insurance  as provided  in sub-</w:t>
        <w:br/>
        <w:t xml:space="preserve">clause (d)(iii).  </w:t>
        <w:br/>
        <w:t xml:space="preserve"> </w:t>
        <w:br/>
        <w:t xml:space="preserve">(d) Costs  </w:t>
        <w:br/>
        <w:t xml:space="preserve"> </w:t>
        <w:br/>
        <w:t xml:space="preserve">(i) If the Vessel  proceeds  to or through  an Area  where  due to risk of Piracy  additional  costs  will be incurred  including  but not </w:t>
        <w:br/>
        <w:t xml:space="preserve">limited  to additional  personnel  and preventative  measures  to avoid  Piracy,  such  reasonable  costs  shall be for the Charterers’ </w:t>
        <w:br/>
        <w:t xml:space="preserve">account.  Any time lost waiting  for convoys,  following  recommended  routeing,  timing,  or reducing  speed  or taking  measures  to </w:t>
        <w:br/>
        <w:t xml:space="preserve">minimise risk, shall be for the Charterers’ account and the Vessel shall remain on hire;  </w:t>
        <w:br/>
        <w:t xml:space="preserve"> ORIGINAL</w:t>
        <w:br/>
        <w:t xml:space="preserve">CP ID: 242862 CP Date: 24 May 2024 Vessel: "UNITY STAR" Page 36 of </w:t>
        <w:br/>
        <w:t xml:space="preserve">46(ii) If the Owners  become  liable  under  the terms  of employment  to pay to the crew  any bonus  or additional  wages  in respect  of </w:t>
        <w:br/>
        <w:t xml:space="preserve">sailing  into an area which  is dangerous  in the manner  defined  by the said terms,  then the actual  bonus  or additional  wages </w:t>
        <w:br/>
        <w:t xml:space="preserve">paid shall be reimbursed to the Owners by the Charterers;  </w:t>
        <w:br/>
        <w:t xml:space="preserve"> </w:t>
        <w:br/>
        <w:t xml:space="preserve">(iii) If the Vessel  proceeds  to or through  an Area  exposed  to the risk of Piracy,  the Charterers  shall reimburse  to the Owners </w:t>
        <w:br/>
        <w:t xml:space="preserve">any additional  premiums  required  by the Owners'  insurers  and the costs  of any additional  insurances  that the Owners </w:t>
        <w:br/>
        <w:t xml:space="preserve">reasonably  require  in connection  with Piracy  risks which  may include  but not be limited  to War Loss  of Hire and/or  maritime </w:t>
        <w:br/>
        <w:t xml:space="preserve">K&amp;R.  </w:t>
        <w:br/>
        <w:t xml:space="preserve"> </w:t>
        <w:br/>
        <w:t xml:space="preserve">(iv) All payments  arising  under  Sub-clause  (d) shall be settled  within  fifteen  (15) days  of receipt  of Owners’  supported  invoices </w:t>
        <w:br/>
        <w:t xml:space="preserve">or on redelivery, whichever occurs first.  </w:t>
        <w:br/>
        <w:t xml:space="preserve"> </w:t>
        <w:br/>
        <w:t xml:space="preserve">(e) If the Vessel  is attacked  by pirates  any time lost shall be for the account  of the Charterers  and the Vessel  shall remain  on </w:t>
        <w:br/>
        <w:t xml:space="preserve">hire. </w:t>
        <w:br/>
        <w:t xml:space="preserve"> </w:t>
        <w:br/>
        <w:t xml:space="preserve">(f) If the Vessel  is seized  by pirates  the Owners  shall keep  the Charterers  closely  informed  of the efforts  made  to have  the </w:t>
        <w:br/>
        <w:t xml:space="preserve">Vessel  released.  The Vessel  shall remain  on hire throughout  the seizure  and the Charterers’  obligations  shall remain </w:t>
        <w:br/>
        <w:t xml:space="preserve">unaffected,  except  that hire payments  shall cease  as of the ninety-first  (91st)  day after the seizure  until release.  The </w:t>
        <w:br/>
        <w:t xml:space="preserve">Charterers  shall pay hire, or if the Vessel  has been  redelivered,  the equivalent  of Charter  Party  hire, for any time lost in </w:t>
        <w:br/>
        <w:t xml:space="preserve">making  good  any damage  and deterioration  resulting  from the seizure.  The Charterers  shall not be liable  for late redelivery </w:t>
        <w:br/>
        <w:t xml:space="preserve">under this Charter Party resulting from the seizure of the Vessel.  </w:t>
        <w:br/>
        <w:t xml:space="preserve"> </w:t>
        <w:br/>
        <w:t xml:space="preserve">(g) If in compliance  with this Clause  anything  is done  or not done,  such  shall not be deemed  a deviation,  but shall be </w:t>
        <w:br/>
        <w:t xml:space="preserve">considered  as due fulfilment  of this Charter  Party.  In the event  of a conflict  MV LUNAR STAR 1 SHIPPING COMPANY LIMITED, C/o Oesterreichischer Lloyd Seereederei (Cyprus) Ltd, 67 Franklin Roosevelt Ave, Limassol, VAT number CY60177359M,  managers,  crew,  the Vessel’s </w:t>
        <w:br/>
        <w:t xml:space="preserve">insurers,  or their re-insurers,  to any sanction  or prohibition  imposed  by any State,  Supranational  or International  Governmental </w:t>
        <w:br/>
        <w:t xml:space="preserve">Organisation.  </w:t>
        <w:br/>
        <w:t xml:space="preserve"> </w:t>
        <w:br/>
        <w:t xml:space="preserve">(b) If the Vessel  is already  performing  an employment  to which  such  sanction  or prohibition  is subsequently  applied,  the </w:t>
        <w:br/>
        <w:t xml:space="preserve">Owners  shall have  the right to refuse  to proceed  with the employment  and the Charterers  shall be obliged  to issue  alternative </w:t>
        <w:br/>
        <w:t xml:space="preserve">voyage  orders  within  48 hours  of receipt  of Owners’  notification  of their refusal  to proceed.  If the Charterers  do not issue  such </w:t>
        <w:br/>
        <w:t xml:space="preserve">alternative  voyage  orders  the Owners  may discharge  any cargo  already  loaded  at any safe port (including  the port of loading). </w:t>
        <w:br/>
        <w:t xml:space="preserve">The Vessel  to remain  on hire pending  completion  of Charterers’  alternative  voyage  orders  or delivery  of cargo  by the Owners </w:t>
        <w:br/>
        <w:t xml:space="preserve">and Charterers  to remain  responsible  for all additional  costs  and expenses  incurred  in connection  with such  orders/delivery  of </w:t>
        <w:br/>
        <w:t xml:space="preserve">cargo. If in compliance with this Sub-clause (b) anything is done or not done, such shall not be deemed a deviation.  </w:t>
        <w:br/>
        <w:t xml:space="preserve"> </w:t>
        <w:br/>
        <w:t xml:space="preserve">(c) The Charterers  shall indemnify  the Owners  against  any and all claims  whatsoever  brought  by the owners  of the cargo </w:t>
        <w:br/>
        <w:t xml:space="preserve">and/or  the holders  of Bills of Lading  and/or  sub-charterers  against  the Owners  by reason  of the Owners’  compliance  with such </w:t>
        <w:br/>
        <w:t xml:space="preserve">alternative voyage orders or delivery of the cargo in accordance with Sub-clause (b).  </w:t>
        <w:br/>
        <w:t xml:space="preserve"> </w:t>
        <w:br/>
        <w:t xml:space="preserve">(d) The Charterers  shall procure  that this Clause  shall be incorporated  into all sub-charters  and Bills of Lading  issued  pursuant </w:t>
        <w:br/>
        <w:t xml:space="preserve">to this Charter Party.  </w:t>
        <w:br/>
        <w:t xml:space="preserve"> </w:t>
        <w:br/>
        <w:t>97. Sealing Clause</w:t>
        <w:br/>
        <w:t xml:space="preserve">Deleted.  </w:t>
        <w:br/>
        <w:t xml:space="preserve"> ORIGINAL</w:t>
        <w:br/>
        <w:t xml:space="preserve">CP ID: 242862 CP Date: 24 May 2024 Vessel: "UNITY STAR" Page 37 of </w:t>
        <w:br/>
        <w:t>4698. BIMCO Asian Gypsy Clause 2015</w:t>
        <w:br/>
        <w:t xml:space="preserve">(a) The Owners  shall deliver  the Vessel  free of Asian  Gypsy  Moth  (AGM).  If the Vessel  has within  the last twenty-four  (24) </w:t>
        <w:br/>
        <w:t xml:space="preserve">months  prior to delivery  traded  to an area where  there  is a risk of infestation  by AGM,  the Owners  shall,  on delivery,  provide </w:t>
        <w:br/>
        <w:t xml:space="preserve">an inspection  certificate  stating  that the Vessel  is free from infestation  by AGM  issued  by an appropriate  and recognised </w:t>
        <w:br/>
        <w:t xml:space="preserve">certification body (an AGM Free Certificate) dated no earlier than the date of departure from the last port of call in such area.  </w:t>
        <w:br/>
        <w:t xml:space="preserve"> </w:t>
        <w:br/>
        <w:t xml:space="preserve">(b) Should  the Charterers  order  the Vessel  to an area where  there  is a risk of infestation  by AGM,  the Charterers  shall take all </w:t>
        <w:br/>
        <w:t xml:space="preserve">reasonable  steps  at their expense  to mitigate  the risk of infestation.  If infestation  should  nevertheless  occur,  the Charterers </w:t>
        <w:br/>
        <w:t xml:space="preserve">shall ensure  that such  infestation  is removed  from the Vessel.  Without  prejudice  to this obligation,  the Charterers  shall provide </w:t>
        <w:br/>
        <w:t xml:space="preserve">an AGM  Free Certificate  from the last port of call in the aforementioned  area.  Notwithstanding  the issuing  of such  a certificate, </w:t>
        <w:br/>
        <w:t xml:space="preserve">should  an infestation  of AGM  be found  or suspected,  the Charterers  shall be responsible  for any consequences  whatsoever, </w:t>
        <w:br/>
        <w:t xml:space="preserve">including but not limited to costs and third party liabilities. The Vessel shall remain on hire throughout.  </w:t>
        <w:br/>
        <w:t xml:space="preserve"> </w:t>
        <w:br/>
        <w:t xml:space="preserve">(c) The Charterers  shall redeliver  the Vessel  free of AGM.  If the Vessel  has traded  to an area where  there  is a risk of </w:t>
        <w:br/>
        <w:t xml:space="preserve">infestation  by AGM  the Charterers  shall,  on redelivery,  provide  an AGM  Free Certificate  dated  no earlier  than the date of </w:t>
        <w:br/>
        <w:t xml:space="preserve">departure from the last port of call in such area.  </w:t>
        <w:br/>
        <w:t xml:space="preserve"> </w:t>
        <w:br/>
        <w:t>99. Default / Bankruptcy</w:t>
        <w:br/>
        <w:t xml:space="preserve">1. Without  prejudice  to either  parties  other  rights,  both owner  and charterer  agree  that if at any time during  the Charter  Party  a </w:t>
        <w:br/>
        <w:t xml:space="preserve">bankruptcy  event  occurs  in relation  to either  of them  (the "defaulting  party")  the other  party  ("the non-defaulting  party")  may </w:t>
        <w:br/>
        <w:t xml:space="preserve">exercise  the option  to terminate  the Charter  Party  at any time by giving  5 calendar  days'  notice  (the "termination  notice")  to the </w:t>
        <w:br/>
        <w:t xml:space="preserve">defaulting party. A termination notice shall be valid if sent by e-mail.  </w:t>
        <w:br/>
        <w:t xml:space="preserve"> </w:t>
        <w:br/>
        <w:t xml:space="preserve">1.1. Following  service  of a termination  notice  the Charter  Party  shall terminate  on the given  date (the "termination  date").  As at </w:t>
        <w:br/>
        <w:t xml:space="preserve">the termination date all performance obligations of both the defaulting and non-defaulting party shall terminate.  </w:t>
        <w:br/>
        <w:t xml:space="preserve"> </w:t>
        <w:br/>
        <w:t xml:space="preserve">1.2. Termination  of the Charter  Party  in accordance  with this clause  is without  prejudice  to and shall not affect  any rights, </w:t>
        <w:br/>
        <w:t xml:space="preserve">accrued or otherwise, that either party may have against the other.  </w:t>
        <w:br/>
        <w:t xml:space="preserve"> </w:t>
        <w:br/>
        <w:t xml:space="preserve">1.3. For the purposes of this clause a "bankruptcy event" shall have occurred if:  </w:t>
        <w:br/>
        <w:t xml:space="preserve">(a) a party institutes a proceeding seeking any relief or protection under any bankruptcy or insolvency law;  </w:t>
        <w:br/>
        <w:t xml:space="preserve">(b) a party  has instituted  against  it a petition  for its winding  up or liquidation  and which  is not dismissed  or discharged  within  30 </w:t>
        <w:br/>
        <w:t xml:space="preserve">days of the date of petition;  </w:t>
        <w:br/>
        <w:t xml:space="preserve">(c) a party has an administrator, receiver or equivalent appointed over its assets;  </w:t>
        <w:br/>
        <w:t xml:space="preserve">(d) a party enters into a scheme, arrangement or plan with or for the benefit of its creditors;  </w:t>
        <w:br/>
        <w:t xml:space="preserve">(e) a party is subject to a reorganization under any bankruptcy or insolvency law;  </w:t>
        <w:br/>
        <w:t xml:space="preserve">(f) the vessel  is arrested  and/or  sold by a mortgagee  bank  (or other  financial  institution)  following  a default  under  the mortgage </w:t>
        <w:br/>
        <w:t xml:space="preserve">or other relevant loan agreement;  </w:t>
        <w:br/>
        <w:t xml:space="preserve">(g) a party is subject to an event in any jurisdiction which has a similar effect to any of the events listed in (a)-(f) above. </w:t>
        <w:br/>
        <w:t>100. Hold Washings</w:t>
        <w:br/>
        <w:t xml:space="preserve">During  the currency  of this charter  there  maybe  occasions  where  due to port  regulations  or commercial  considerations </w:t>
        <w:br/>
        <w:t xml:space="preserve">Owners  will be requested to  permit  the retention  of vessel's  hold  washings  in their  vessel’s upper  wing  tanks  for a </w:t>
        <w:br/>
        <w:t xml:space="preserve">brief  period.  This request  will only be made  when it  is either  impossible  to dispose  of wash  water  due to loading  in </w:t>
        <w:br/>
        <w:t xml:space="preserve">the same  geographical  area without  an offshore  ballast  passage  or if disposal  is deemed  prohibitively  expensive. </w:t>
        <w:br/>
        <w:t xml:space="preserve">Said  washing  will be retained  for an absolute  minimum  of time and treated  with either  sugar in  the case  of cement  or </w:t>
        <w:br/>
        <w:t xml:space="preserve">a biodegradable  compound  in the case  of other cargoes  at Charterers’  expense  to ensure  the tanks  can be cleared  of </w:t>
        <w:br/>
        <w:t xml:space="preserve">all residue  easily.  Charterers  will bear  all risk of any short  loading claims  which  maybe  brought  by subsequent </w:t>
        <w:br/>
        <w:t xml:space="preserve">Charterers due to this request.  </w:t>
        <w:br/>
        <w:t xml:space="preserve"> </w:t>
        <w:br/>
        <w:t>Charterers  undertake  at their cost and time to return  the tanks  to their normal  condition  prior to the wash  being  pumped  in, ORIGINAL</w:t>
        <w:br/>
        <w:t xml:space="preserve">CP ID: 242862 CP Date: 24 May 2024 Vessel: "UNITY STAR" Page 38 of </w:t>
        <w:br/>
        <w:t xml:space="preserve">46including but not limited to crew costs/overtime/materials and equipment. </w:t>
        <w:br/>
        <w:t>101. International Carrier Bond</w:t>
        <w:br/>
        <w:t xml:space="preserve">Owners  confirm  they have  the necessary  international  carrier  bond  in place  for filing of crew  manifest  failing  which  all </w:t>
        <w:br/>
        <w:t xml:space="preserve">consequences, time and expense to be borne by Owners.  </w:t>
        <w:br/>
        <w:t xml:space="preserve"> </w:t>
        <w:br/>
        <w:t>102. Designated Entities Clause For Charter Parties</w:t>
        <w:br/>
        <w:t xml:space="preserve">(a) The provisions  of this clause  shall  apply  in relation  to any sanction,  prohibition  or restriction  imposed  on any </w:t>
        <w:br/>
        <w:t xml:space="preserve">specified  persons,  entities  or bodies  including  the designation  of specified  vessels  or fleets  under  United  Nations </w:t>
        <w:br/>
        <w:t xml:space="preserve">resolutions  or trade  or economic  sanctions,  laws  or regulations  of the European  Union  or the United  States  of </w:t>
        <w:br/>
        <w:t xml:space="preserve">America.  </w:t>
        <w:br/>
        <w:t xml:space="preserve"> </w:t>
        <w:br/>
        <w:t xml:space="preserve">(b) Owners  and Charterers  respectively  warrant  for themselves  (and  in the case  of any sublet,  Charterers  further </w:t>
        <w:br/>
        <w:t xml:space="preserve">warrant  in respect  of any sub-Charterers,  shippers,  receivers,  or cargo  interests)  that at the date of this fixture  and </w:t>
        <w:br/>
        <w:t xml:space="preserve">throughout  the duration  of this Charter  Party  they are not subject  to any of the sanctions,  prohibitions,  restrictions  or </w:t>
        <w:br/>
        <w:t xml:space="preserve">designation  referred  to in sub-clause  (a) which  prohibit  or render  unlawful  any performance  under  this Charter  Party </w:t>
        <w:br/>
        <w:t xml:space="preserve">or any sublet  or any Bills  of Lading.  Owners  further  warrant  that the nominated  vessel,  or any substitute,  is not a </w:t>
        <w:br/>
        <w:t xml:space="preserve">designated vessel.  </w:t>
        <w:br/>
        <w:t xml:space="preserve"> </w:t>
        <w:br/>
        <w:t xml:space="preserve">(c) If at any time during  the performance  of this Charter  Party  either  party  becomes  aware  that the other  party  is in breach  of </w:t>
        <w:br/>
        <w:t xml:space="preserve">warranty  as aforesaid,  the party  not in breach  shall comply  with the laws and regulations  of any government  to which  that </w:t>
        <w:br/>
        <w:t xml:space="preserve">party  or the vessel  is subject,  and follow  any orders  or directions  which  may be given  by anybody  acting  with powers  to </w:t>
        <w:br/>
        <w:t xml:space="preserve">compel  compliance,  including  where  applicable  the Owners’  flag state.  In the absence  of any such  orders,  directions,  laws or </w:t>
        <w:br/>
        <w:t xml:space="preserve">regulations,  the party  not in breach  may,  in its option,  terminate  the Charter  Party  forthwith  or, if cargo  is on board,  direct  the </w:t>
        <w:br/>
        <w:t xml:space="preserve">vessel to any safe port of that party’s choice and there discharge the cargo or part thereof.  </w:t>
        <w:br/>
        <w:t xml:space="preserve"> </w:t>
        <w:br/>
        <w:t xml:space="preserve">(d) If, in compliance  with the provisions  of this clause,  anything  is done  or is not done,  such  shall  not be deemed  a </w:t>
        <w:br/>
        <w:t xml:space="preserve">deviation but shall be considered due fulfilment of this Charter Party.  </w:t>
        <w:br/>
        <w:t xml:space="preserve"> </w:t>
        <w:br/>
        <w:t xml:space="preserve">(e) Notwithstanding  anything  in this clause  to the contrary,  Owners  or Charterers  shall not be required  to do anything  which </w:t>
        <w:br/>
        <w:t xml:space="preserve">constitutes a violation of the laws and regulations of any state to which either of them is subject.  </w:t>
        <w:br/>
        <w:t xml:space="preserve"> </w:t>
        <w:br/>
        <w:t xml:space="preserve">(f) Owners  or Charterers  shall  be liable  to indemnify  the other  party  against  any and all claims,  losses,  damage,  costs </w:t>
        <w:br/>
        <w:t xml:space="preserve">and fines whatsoever suffered by the other party resulting from any breach of warranty as aforesaid.  </w:t>
        <w:br/>
        <w:t xml:space="preserve"> </w:t>
        <w:br/>
        <w:t xml:space="preserve">(g) Charterers  shall  employ  best efforts  to procure  that this clause  is incorporated  into all sub-charters,  contracts  of </w:t>
        <w:br/>
        <w:t xml:space="preserve">carriage and Bills of Lading issued pursuant to this Charter Party. </w:t>
        <w:br/>
        <w:t>103. Power Supply Clause</w:t>
        <w:br/>
        <w:t xml:space="preserve">Option 1 - there are 32A power outlets located adjacent to No.1, 3 and 5 cargo holds. 32A power socket is effectively 22 KVA.  </w:t>
        <w:br/>
        <w:t xml:space="preserve">Option  2 – use the breaker/power  outlet  for provision  crane  located  in the air conditioning  room  on main  deck.  The capacity  of </w:t>
        <w:br/>
        <w:t xml:space="preserve">this breaker  is about  70 KVA which  will suffice  for the requirement  of 40KVA,  but in this case  we will need  to run a cable  from </w:t>
        <w:br/>
        <w:t xml:space="preserve">the circuit breaker located in the air con room to the equipment/location. Cable to be for Charterers’ account.  </w:t>
        <w:br/>
        <w:t xml:space="preserve"> </w:t>
        <w:br/>
        <w:t xml:space="preserve">Charterers to provide cable /fittings for the power outlet and equipment. </w:t>
        <w:br/>
        <w:t>104. Rightship</w:t>
        <w:br/>
        <w:t xml:space="preserve">If a Rightship  vetting  procedure  is required  as part of the Vessels  employment,  Owners  and Managers  will work  with </w:t>
        <w:br/>
        <w:t xml:space="preserve">Charterers  in supplying  the required  information  required  by Rightship  in order  to maintain  a suitable  Rightship  star rating  on </w:t>
        <w:br/>
        <w:t xml:space="preserve">no less than 3 stars.  </w:t>
        <w:br/>
        <w:t xml:space="preserve"> ORIGINAL</w:t>
        <w:br/>
        <w:t xml:space="preserve">CP ID: 242862 CP Date: 24 May 2024 Vessel: "UNITY STAR" Page 39 of </w:t>
        <w:br/>
        <w:t>46105. Bimco Hull Fouling Clause For Time Charter Parties (Amended)</w:t>
        <w:br/>
        <w:t xml:space="preserve">(a) If, in accordance  with Charterers’  orders,  the Vessel  remains  at or shifts  within  or MV LUNAR STAR 1 SHIPPING COMPANY LIMITED, C/o Oesterreichischer Lloyd Seereederei (Cyprus) Ltd, 67 Franklin Roosevelt Ave, Limassol, VAT number CY60177359M, but not limited to, the hull, sea chests, rudder and propeller.  </w:t>
        <w:br/>
        <w:t xml:space="preserve"> </w:t>
        <w:br/>
        <w:t xml:space="preserve">(b) In accordance  with Sub-clause  (a), either  party  may call for inspection  which  shall be arranged  jointly  by Owners  and </w:t>
        <w:br/>
        <w:t xml:space="preserve">Charterers and undertaken at Charterers’ risk, cost, expense and time.  </w:t>
        <w:br/>
        <w:t xml:space="preserve"> </w:t>
        <w:br/>
        <w:t xml:space="preserve">(c) If, as a result  of the inspection  either  party  calls for cleaning  of any of the underwater  parts,  such  cleaning  shall be </w:t>
        <w:br/>
        <w:t xml:space="preserve">undertaken by the Charterers at their risk, cost, expense and time in consultation with the Owners.  </w:t>
        <w:br/>
        <w:t xml:space="preserve"> </w:t>
        <w:br/>
        <w:t xml:space="preserve">(i) Cleaning  shall always  be under  the supervision  of the Master  and, in respect  of the underwater  hull coating,  in accordance </w:t>
        <w:br/>
        <w:t xml:space="preserve">with the paint  manufacturers’  recommended  guidelines  on cleaning,  if any. Such  cleaning  shall be carried  out without  damage </w:t>
        <w:br/>
        <w:t xml:space="preserve">to the Vessel’s underwater parts or coating.  </w:t>
        <w:br/>
        <w:t xml:space="preserve"> </w:t>
        <w:br/>
        <w:t xml:space="preserve">(ii) If, at the port or place  of inspection,  cleaning  as required  under  this Sub-clause  (c) is not permitted  or possible,  or if </w:t>
        <w:br/>
        <w:t xml:space="preserve">Charterers  choose  to postpone  cleaning,  speed  and consumption  warranties  shall remain  suspended  until such  cleaning  has </w:t>
        <w:br/>
        <w:t xml:space="preserve">been completed.  </w:t>
        <w:br/>
        <w:t xml:space="preserve"> </w:t>
        <w:br/>
        <w:t xml:space="preserve">(iii) If, despite  the availability  of suitable  facilities  and equipment,  Owners  nevertheless  refuse  to permit  cleaning,  the speed </w:t>
        <w:br/>
        <w:t xml:space="preserve">and consumption warranties shall be reinstated from the time of such refusal.  </w:t>
        <w:br/>
        <w:t xml:space="preserve"> </w:t>
        <w:br/>
        <w:t xml:space="preserve">(d) Inspection  and/or  cleaning  in accordance  with this clause  shall always  be carried  out prior to redelivery.  If, nevertheless, </w:t>
        <w:br/>
        <w:t xml:space="preserve">Charterers  are prevented  from inspecting  and/or  cleaning,  the parties  shall,  prior to but latest  on redelivery,  agree  a lump  sum </w:t>
        <w:br/>
        <w:t xml:space="preserve">payment in full and final settlement in lieu of inspecting and/or cleaning.  </w:t>
        <w:br/>
        <w:t xml:space="preserve"> </w:t>
        <w:br/>
        <w:t xml:space="preserve">(e) This clause must be read in conjunction with terms in vessel description.  </w:t>
        <w:br/>
        <w:t xml:space="preserve"> </w:t>
        <w:br/>
        <w:t xml:space="preserve">(f) In addition  to the foregoing,  Charterers  shall,  subject  to applicable  laws and regulations,  have  the option  at any time during </w:t>
        <w:br/>
        <w:t xml:space="preserve">the CP to clean  the hull (including  but not limited  to the rudder  and propeller)  or any part thereof  at their risk, cost,  expense </w:t>
        <w:br/>
        <w:t xml:space="preserve">and time. Any such cleaning shall be conducted in accordance with paragraph (c)(i).  </w:t>
        <w:br/>
        <w:t xml:space="preserve"> </w:t>
        <w:br/>
        <w:t>106. Bimco Infectious or Contagious Diseases Clause for Time Charter parties (amended)</w:t>
        <w:br/>
        <w:t xml:space="preserve">The following  clause  is to be applicable  for any specific,  local epidemics  declared  by the World  Health  Organisation  and any </w:t>
        <w:br/>
        <w:t>National Health Authority.</w:t>
        <w:br/>
        <w:t xml:space="preserve"> </w:t>
        <w:br/>
        <w:t xml:space="preserve">(a) For the purpose of this Clause, the words:  </w:t>
        <w:br/>
        <w:t xml:space="preserve"> </w:t>
        <w:br/>
        <w:t xml:space="preserve">"Disease" means a highly infectious or contagious disease that is seriously harmful to humans.  </w:t>
        <w:br/>
        <w:t xml:space="preserve"> </w:t>
        <w:br/>
        <w:t xml:space="preserve">"Affected  Area"  means  any port or place  where  a Public  Health  Emergency  of International  Concern  or equivalent  has been </w:t>
        <w:br/>
        <w:t xml:space="preserve">declared  by the World  Health  Organisation,  and a material  risk exists  that, despite  protective  measures,  calling  at such  port or </w:t>
        <w:br/>
        <w:t>place exposes the Vessel, crew or other persons on board to the Disease.  ORIGINAL</w:t>
        <w:br/>
        <w:t xml:space="preserve">CP ID: 242862 CP Date: 24 May 2024 Vessel: "UNITY STAR" Page 40 of </w:t>
        <w:br/>
        <w:t xml:space="preserve">46 </w:t>
        <w:br/>
        <w:t xml:space="preserve">(b) The Vessel shall not be obliged to proceed to or continue to or remain at any place which is an Affected Area.  </w:t>
        <w:br/>
        <w:t xml:space="preserve"> </w:t>
        <w:br/>
        <w:t xml:space="preserve">(c) If the Owners  decide  in accordance  with Sub-clause  (b) that the Vessel  shall not proceed  or continue  to an Affected  Area </w:t>
        <w:br/>
        <w:t xml:space="preserve">they shall immediately notify the Charterers.  </w:t>
        <w:br/>
        <w:t xml:space="preserve"> </w:t>
        <w:br/>
        <w:t xml:space="preserve">(d) If the Vessel  is at any place  which  has become  an Affected  Area,  the Vessel  may leave  immediately,  with or without  cargo </w:t>
        <w:br/>
        <w:t xml:space="preserve">on board, after notifying the Charterers.  </w:t>
        <w:br/>
        <w:t xml:space="preserve"> </w:t>
        <w:br/>
        <w:t xml:space="preserve">(e) In the event  of Sub-clause  (c) or (d) the Charterers  shall be obliged,  notwithstanding  any other  terms  of this Charter  Party, </w:t>
        <w:br/>
        <w:t xml:space="preserve">to issue  alternative  voyage  orders.  The Vessel  shall remain  on hire throughout  and the Charterers  shall be responsible  for all </w:t>
        <w:br/>
        <w:t xml:space="preserve">additional costs, expenses and liabilities incurred in connection with such orders/delivery of cargo.  </w:t>
        <w:br/>
        <w:t xml:space="preserve"> </w:t>
        <w:br/>
        <w:t xml:space="preserve">(f) In any event,  the Owners  shall not be obliged  to load cargo  or to sign,  and the Charterers  shall not allow  or authorise  the </w:t>
        <w:br/>
        <w:t xml:space="preserve">issue  on the Owners'  behalf  of, bills of lading,  waybills  or other  documents  evidencing  contracts  of carriage  for any Affected </w:t>
        <w:br/>
        <w:t xml:space="preserve">Area.  </w:t>
        <w:br/>
        <w:t xml:space="preserve"> </w:t>
        <w:br/>
        <w:t xml:space="preserve">(g) If, notwithstanding Sub-clauses (b) to (f), the Vessel does proceed to or continue to or remain at an Affected Area:  </w:t>
        <w:br/>
        <w:t xml:space="preserve"> </w:t>
        <w:br/>
        <w:t xml:space="preserve">(i) The Owners shall notify the Charterers of their rights under this Charter Party.  </w:t>
        <w:br/>
        <w:t xml:space="preserve"> </w:t>
        <w:br/>
        <w:t xml:space="preserve">(ii) The Owners  shall endeavour  to take such  reasonable  measures  in relation  to the Disease  as may from time to time be </w:t>
        <w:br/>
        <w:t xml:space="preserve">recommended by the World Health Organisation.  </w:t>
        <w:br/>
        <w:t xml:space="preserve"> </w:t>
        <w:br/>
        <w:t xml:space="preserve">(iii) Any delays  directly  resulted  from the Vessel  visiting  an Affected  Area,  including  screening,  cleaning,  fumigating  and/ or </w:t>
        <w:br/>
        <w:t xml:space="preserve">quarantining  the Vessel  for such  diseases  either  in the Affected  Area  or at subsequent  ports  of call, and any time lost as a </w:t>
        <w:br/>
        <w:t xml:space="preserve">direct  result  of complying  with the same  shall be for the Charterers'  account.  But normal  screening,  cleaning,  quarantine, </w:t>
        <w:br/>
        <w:t xml:space="preserve">fumigation to the vessel and crew to be Owner's account.  </w:t>
        <w:br/>
        <w:t xml:space="preserve"> </w:t>
        <w:br/>
        <w:t xml:space="preserve">(h) The Vessel  shall have  liberty  to comply  with all orders,  directions,  recommendations  or advice  of competent  authorities </w:t>
        <w:br/>
        <w:t xml:space="preserve">and/or  the Flag State  of the Vessel  in respect  of arrival,  routes,  ports  of call, destinations,  discharge  of cargo,  delivery  or in </w:t>
        <w:br/>
        <w:t xml:space="preserve">any other  respect  whatsoever  relating  to issues  arising  as a result  of the Vessel  being  or having  been  ordered  to an Affected </w:t>
        <w:br/>
        <w:t xml:space="preserve">Area.  </w:t>
        <w:br/>
        <w:t xml:space="preserve"> </w:t>
        <w:br/>
        <w:t xml:space="preserve">(i) If in compliance  with this Clause  anything  is done  or not done,  such  shall not be deemed  a deviation,  nor shall it be or give </w:t>
        <w:br/>
        <w:t xml:space="preserve">rise to an off-hire  event,  but shall be considered  as due fulfilment  of this Charter  Party.  In the event  of a conflict  MV LUNAR STAR 1 SHIPPING COMPANY LIMITED, C/o Oesterreichischer Lloyd Seereederei (Cyprus) Ltd, 67 Franklin Roosevelt Ave, Limassol, VAT number CY60177359M,  permit  or equivalent,  representing  a right of a vessel  to emit a </w:t>
        <w:br/>
        <w:t xml:space="preserve">specified quantity of greenhouse gas emissions recognised by the Emission Scheme.  </w:t>
        <w:br/>
        <w:t xml:space="preserve"> </w:t>
        <w:br/>
        <w:t xml:space="preserve">“Emission  Scheme”  means  a greenhouse  gas emissions  trading  scheme  which  for the purposes  of this Clause  shall include </w:t>
        <w:br/>
        <w:t xml:space="preserve">the European  Union  Emissions  Trading  System  and any other  similar  systems  imposed  by applicable  lawful  authorities  that </w:t>
        <w:br/>
        <w:t xml:space="preserve">regulate the issuance, allocation, trading or surrendering of Emission Allowances.  </w:t>
        <w:br/>
        <w:t xml:space="preserve"> </w:t>
        <w:br/>
        <w:t xml:space="preserve">(a) The Owners  and the Charterers  shall co-operate  and exchange  all relevant  data and information  in a timely  manner  to </w:t>
        <w:br/>
        <w:t xml:space="preserve">facilitate  compliance  with any applicable  Emission  Scheme  and enable  the Parties  to calculate  the amount  of Emission </w:t>
        <w:br/>
        <w:t xml:space="preserve">Allowances  in respect  of the Vessel  that must  be surrendered  to the authorities  of the applicable  Emission  Scheme  for the </w:t>
        <w:br/>
        <w:t xml:space="preserve">period of the Charter Party.  </w:t>
        <w:br/>
        <w:t xml:space="preserve"> </w:t>
        <w:br/>
        <w:t xml:space="preserve">(b) The Owners  shall monitor  and report  the relevant  greenhouse  gas emissions  of the Vessel  for verification  by an </w:t>
        <w:br/>
        <w:t xml:space="preserve">independent verifier in accordance with the applicable Emission Scheme.  </w:t>
        <w:br/>
        <w:t xml:space="preserve"> </w:t>
        <w:br/>
        <w:t xml:space="preserve">(c) (i) Throughout  the Charter  Party  period  the Charterers,  (where  applicable  per the regulation  in force)  shall provide  and pay </w:t>
        <w:br/>
        <w:t xml:space="preserve">for the Emission Allowances corresponding to the Vessel’s emissions under the scope of the applicable Emission Scheme:  </w:t>
        <w:br/>
        <w:t xml:space="preserve"> </w:t>
        <w:br/>
        <w:t xml:space="preserve">(1) Within  the first seven  (7) days  of each  month,  the Owners  shall notify  the Charterers  in writing  of the quantity  of Emission </w:t>
        <w:br/>
        <w:t xml:space="preserve">Allowances for the previous month; and  </w:t>
        <w:br/>
        <w:t xml:space="preserve"> </w:t>
        <w:br/>
        <w:t xml:space="preserve">(2) No later than fourteen  (14) days  prior to the expected  date of redelivery  the Owners  shall notify  the Charterers  in writing  of </w:t>
        <w:br/>
        <w:t xml:space="preserve">the estimated quantity of Emission Allowances for the final month or part thereof.  </w:t>
        <w:br/>
        <w:t xml:space="preserve"> </w:t>
        <w:br/>
        <w:t xml:space="preserve">(ii) The Owners’  notifications  in subclause  (c)(i) shall include  the relevant  calculations  and the data used  to establish  the </w:t>
        <w:br/>
        <w:t xml:space="preserve">quantities.  </w:t>
        <w:br/>
        <w:t xml:space="preserve"> </w:t>
        <w:br/>
        <w:t xml:space="preserve">(iii) Unless  Charterers  have  their own Emissions  Scheme  account,  within  seven  (7) days  of notification  under  subclause  (c)(i), </w:t>
        <w:br/>
        <w:t xml:space="preserve">the quantity  of Emission  Allowances  notified  by the Owners  above  shall be transferred  by the Charterers  and received  into the </w:t>
        <w:br/>
        <w:t xml:space="preserve">Owners’  nominated  Emission  Scheme  account.  If the estimated  quantity  of Emission  Allowances  for the final month  or part </w:t>
        <w:br/>
        <w:t xml:space="preserve">thereof  is higher  or lower  than the actual  quantity  calculated  by the Owners  as at the time and date of redelivery,  any </w:t>
        <w:br/>
        <w:t xml:space="preserve">difference  in Emission  Allowances  shall be transferred  by the Charterers  or returned  by the Owners,  as the case  may be, and </w:t>
        <w:br/>
        <w:t xml:space="preserve">received into the nominated account of the receiving Party within seven (7) days of written notification from that Party.  </w:t>
        <w:br/>
        <w:t xml:space="preserve"> </w:t>
        <w:br/>
        <w:t xml:space="preserve">(iv) During  any period  of off-hire,  the Charterers  shall have  the right to offset  against  any Emission  Allowances  due or require </w:t>
        <w:br/>
        <w:t xml:space="preserve">the Owners  to return  a quantity  of Emission  Allowances  equivalent  to the emissions  that the Charterers  would  otherwise  have </w:t>
        <w:br/>
        <w:t xml:space="preserve">been responsible for, had the Vessel remained on hire.  </w:t>
        <w:br/>
        <w:t xml:space="preserve"> </w:t>
        <w:br/>
        <w:t xml:space="preserve">(d) If the Charterers  fail to transfer  any of the Emission  Allowances  in accordance  with subclause  (c), the Owners  shall,  by </w:t>
        <w:br/>
        <w:t xml:space="preserve">giving  the Charterers’  five (5) days’  notice,  have  the right to suspend  the performance  of any or all of their obligations  under </w:t>
        <w:br/>
        <w:t xml:space="preserve">this Charter  Party  until such  time as the Emission  Allowances  are received  in full by the Owners.  Throughout  any period  of </w:t>
        <w:br/>
        <w:t xml:space="preserve">suspended  performance  under  this subclause,  the Vessel  shall remain  on hire and the Owners  shall have  no responsibility </w:t>
        <w:br/>
        <w:t>whatsoever  for any consequences  arising  out of the valid exercise  of this right.  The Owners'  right to suspend  performance ORIGINAL</w:t>
        <w:br/>
        <w:t xml:space="preserve">CP ID: 242862 CP Date: 24 May 2024 Vessel: "UNITY STAR" Page 42 of </w:t>
        <w:br/>
        <w:t xml:space="preserve">46under  this Clause  shall be without  prejudice  to any other  rights  or claims  they may have  against  the Charterers  under  this </w:t>
        <w:br/>
        <w:t xml:space="preserve">Charter Party. </w:t>
        <w:br/>
        <w:t>112. Change In Applicable Laws And Regulations</w:t>
        <w:br/>
        <w:t xml:space="preserve">Where  and when  new circumstances  and/or  situations  and/or  regulations  and/or  legislation  arise,  after the finalization  of this </w:t>
        <w:br/>
        <w:t xml:space="preserve">Charter  Party,  that may affect  the trading  and emissions  regulatory  compliance  of this vessel,  either  Charterers  or Owners  can </w:t>
        <w:br/>
        <w:t xml:space="preserve">propose  clause(s)  that should  be inserted  to cover  the new circumstances  / situation  / legislation  or regulation.  Charterers  and </w:t>
        <w:br/>
        <w:t xml:space="preserve">Owners to discuss such new clause(s) in good faith and are mutually bound to agree a reasonable/amicable wording.  </w:t>
        <w:br/>
        <w:t xml:space="preserve"> </w:t>
        <w:br/>
        <w:t>113. CII Clause</w:t>
        <w:br/>
        <w:t xml:space="preserve">1. The Parties  acknowledge  and accept  that, as from 1 January  2023,  the Vessel  is required  to comply  with the MARPOL </w:t>
        <w:br/>
        <w:t xml:space="preserve">Carbon  Intensity  Regulations  (the “Regulations”)  and this clause  shall govern  the relationship  MV LUNAR STAR 1 SHIPPING COMPANY LIMITED, C/o Oesterreichischer Lloyd Seereederei (Cyprus) Ltd, 67 Franklin Roosevelt Ave, Limassol, VAT number CY60177359M,  together  with details  of the types </w:t>
        <w:br/>
        <w:t xml:space="preserve">and quantities of fuels consumed and distance travelled to date for the current calendar year.  </w:t>
        <w:br/>
        <w:t xml:space="preserve"> </w:t>
        <w:br/>
        <w:t xml:space="preserve">4. From 1 January 2023, the Owners (and Charterers) shall comply with their obligations set out by the Regulations.  </w:t>
        <w:br/>
        <w:t xml:space="preserve"> </w:t>
        <w:br/>
        <w:t xml:space="preserve">5. From  1 January  2023,  the Charterers  shall endeavor  to operate  the Vessel  in such  a way as to allow  the Vessel  to operate </w:t>
        <w:br/>
        <w:t xml:space="preserve">in accordance with the Vessel’s SEEMP (as defined in the Regulations), subject to the Charterers’ commercial requirements.  </w:t>
        <w:br/>
        <w:t xml:space="preserve"> </w:t>
        <w:br/>
        <w:t xml:space="preserve">6. If events  occur  during  a voyage  which  prevent  operation  in accordance  with the Vessel’s  SEEMP,  the Owners  and </w:t>
        <w:br/>
        <w:t xml:space="preserve">Charterers  shall discuss  what  steps  may be taken  by Charterers  on future  voyages  to attempt  to mitigate  the effects  of such </w:t>
        <w:br/>
        <w:t xml:space="preserve">events.  </w:t>
        <w:br/>
        <w:t xml:space="preserve"> </w:t>
        <w:br/>
        <w:t xml:space="preserve">7. If, at any time during  the currency  of this Charter  Party,  the Regulations  are amended  or updated,  the Parties  shall discuss </w:t>
        <w:br/>
        <w:t xml:space="preserve">in good faith the best means of complying with the Regulations. </w:t>
        <w:br/>
        <w:t>114. Bimco Cargo Fumigation Clause for Charter Parties 2015</w:t>
        <w:br/>
        <w:t xml:space="preserve">A) The Charterers  shall have  the option  to fumigate  the cargo  in the vessel’s  holds  in port and/or  at anchorage  and/or  in </w:t>
        <w:br/>
        <w:t xml:space="preserve">transit.  Such  fumigation  shall be performed  always  in accordance  with IMO recommendations  on the safe use of pesticides  in </w:t>
        <w:br/>
        <w:t xml:space="preserve">ships applicable to the fumigation of cargo holds, MSC.1/CIRC.1264 (IMO recommendations) and any subsequent revisions.  </w:t>
        <w:br/>
        <w:t xml:space="preserve"> </w:t>
        <w:br/>
        <w:t xml:space="preserve">B) Fumigation  shall be at the Charterers’  risk and responsibility.  Any costs  and expenses  incurred  in connection  with or as a </w:t>
        <w:br/>
        <w:t xml:space="preserve">result  of such  fumigation,  including  but not limited  to gas detection  equipment,  respiratory  protective  equipment  and crew </w:t>
        <w:br/>
        <w:t xml:space="preserve">training,  shall be for the Charterers’  account.  The Charterers  shall indemnify  the Owners  for any liabilities,  losses  or costs </w:t>
        <w:br/>
        <w:t xml:space="preserve">arising  out of or resulting  from cargo  fumigation  unless  the same  caused  by/attributed  to Owners’/crew’s  negligence/fault </w:t>
        <w:br/>
        <w:t xml:space="preserve">and/or failure to comply with recommendations of the fumigation company.  </w:t>
        <w:br/>
        <w:t xml:space="preserve"> </w:t>
        <w:br/>
        <w:t xml:space="preserve">C) If local authorities  or IMO recommendations  require  the crew  to be accommodated  ashore  as a result  of fumigation  ordered </w:t>
        <w:br/>
        <w:t xml:space="preserve">by the Charterers,  all costs  and expenses  reasonably  incurred  in connection  thereto  including,  but not limited  to, </w:t>
        <w:br/>
        <w:t xml:space="preserve">transportation, accommodation and victualling shall be for Charterers' account.  </w:t>
        <w:br/>
        <w:t xml:space="preserve"> ORIGINAL</w:t>
        <w:br/>
        <w:t xml:space="preserve">CP ID: 242862 CP Date: 24 May 2024 Vessel: "UNITY STAR" Page 43 of </w:t>
        <w:br/>
        <w:t xml:space="preserve">46D) At the discharging  port or place  all fumigant  remains,  residues  and fumigation  equipment  shall be removed  from the vessel </w:t>
        <w:br/>
        <w:t xml:space="preserve">as soon  as possible  and disposed  by the Charterers  or their servants  at Charterers’  risk, responsibility,  cost and expense  in </w:t>
        <w:br/>
        <w:t xml:space="preserve">accordance with Marpol Annex V or any other applicable rules relating to the disposal of such materials.  </w:t>
        <w:br/>
        <w:t xml:space="preserve"> </w:t>
        <w:br/>
        <w:t xml:space="preserve">E) </w:t>
        <w:br/>
        <w:t xml:space="preserve"> </w:t>
        <w:br/>
        <w:t xml:space="preserve">I) All efforts  will be employed  by the Owner/crew  to follow  the recommendation  of the fumigation  company  however  all time </w:t>
        <w:br/>
        <w:t xml:space="preserve">lost to the Owners  in connection  with or as a result  of fumigation  performed  in accordance  with sub-clause  (a) shall be for </w:t>
        <w:br/>
        <w:t xml:space="preserve">Charterers’  account  and the vessel  shall not be off-hire,  unless  caused  by / attributed  to Owners  / Master  / crew,  such  as but </w:t>
        <w:br/>
        <w:t xml:space="preserve">not limited to the Master / crew not following the recommendation of the fumigation company.  </w:t>
        <w:br/>
        <w:t xml:space="preserve"> </w:t>
        <w:br/>
        <w:t xml:space="preserve">F) The exercise  by the Charterers  of the option  to fumigate  the cargo  under  this clause  shall not be construed  as evidence  as </w:t>
        <w:br/>
        <w:t xml:space="preserve">to the condition  of the cargo  at the time of shipment,  and the Master  or the Owners  are not to clause  Bills of Lading  by reason </w:t>
        <w:br/>
        <w:t xml:space="preserve">of fumigation only.  </w:t>
        <w:br/>
        <w:t xml:space="preserve"> </w:t>
        <w:br/>
        <w:t xml:space="preserve">G) In the event  of a conflict  MV LUNAR STAR 1 SHIPPING COMPANY LIMITED, C/o Oesterreichischer Lloyd Seereederei (Cyprus) Ltd, 67 Franklin Roosevelt Ave, Limassol, VAT number CY60177359M,  of whatsoever  nature  and howsoever </w:t>
        <w:br/>
        <w:t xml:space="preserve">arising,  to be for Owners’ account and the Charterer shall be entitled to place the vessel off hire. </w:t>
        <w:br/>
        <w:t>NEW JASON CLAUSE</w:t>
        <w:br/>
        <w:t xml:space="preserve">In the event  of accident,  danger,  damage  or disaster  before  or after the commencement  of the voyage,  resulting  from any </w:t>
        <w:br/>
        <w:t xml:space="preserve">cause  whatsoever,  whether  due to negligence  or not, for which,  or for the consequence  of which,  the carrier  is not responsible, </w:t>
        <w:br/>
        <w:t xml:space="preserve">by statute,  contract,  or otherwise,  the goods,  shippers,  consignees  or Owners  of the goods  shall contribute  with the carrier  in </w:t>
        <w:br/>
        <w:t xml:space="preserve">general  average  to the payment  of any sacrifices,  losses,  or expenses  of a general  average  nature  that may be made  or </w:t>
        <w:br/>
        <w:t xml:space="preserve">incurred, and shall pay salvage and special charges incurred in respect of the goods.  </w:t>
        <w:br/>
        <w:t xml:space="preserve"> </w:t>
        <w:br/>
        <w:t xml:space="preserve">If a salving  ship is owned  or operated  by the carrier,  salvage  shall be paid for as fully as if the said salving  ship or ships </w:t>
        <w:br/>
        <w:t xml:space="preserve">belonged  to strangers.  Such  deposit  as the carrier  or his agents  may deem  sufficient  to cover  the estimated  contribution  of the </w:t>
        <w:br/>
        <w:t xml:space="preserve">goods  and any salvage  and special  charges  thereon  shall,  if required,  be made  by the goods,  shippers,  consignees  or owners </w:t>
        <w:br/>
        <w:t xml:space="preserve">of the goods to the carrier before delivery.  </w:t>
        <w:br/>
        <w:t xml:space="preserve"> </w:t>
        <w:br/>
        <w:t xml:space="preserve">The Charterers shall procure that all Bill of Lading issued under this Charter Party shall contain the same clause.  </w:t>
        <w:br/>
        <w:t xml:space="preserve"> </w:t>
        <w:br/>
        <w:t>NEW BOTH TO BLAME COLLISION CLAUSE</w:t>
        <w:br/>
        <w:t xml:space="preserve">If the liability  for any collision  in which  the vessel  is involved  while  performing  this Charter  Party  fails to be determined  in </w:t>
        <w:br/>
        <w:t xml:space="preserve">accordance with the laws of the United States of America, the following clause shall apply.  </w:t>
        <w:br/>
        <w:t xml:space="preserve"> </w:t>
        <w:br/>
        <w:t xml:space="preserve">BOTH TO BLAME COLLISION CLAUSE  </w:t>
        <w:br/>
        <w:t xml:space="preserve">"If the ship comes  into collision  with another  ship as a result  of the negligence  of the other  ship and any act, neglect  or default </w:t>
        <w:br/>
        <w:t xml:space="preserve">of the Master,  Mariner,  Pilot or the servants  of the Carrier  in the navigation  or in the management  of the ship,  the owners  of </w:t>
        <w:br/>
        <w:t xml:space="preserve">the goods  carried  hereunder  will indemnify  the Carrier  against  all loss or liability  to the other  or non-carrying  ship or her </w:t>
        <w:br/>
        <w:t xml:space="preserve">owners  insofar  as such  loss or liability  represents  loss of, or damage  to, or any claim  whatsoever  of the owners  of the said </w:t>
        <w:br/>
        <w:t xml:space="preserve">goods,  paid or payable  by the other  or non-carrying  ship or her owners  to the owners  of said goods  and set off, recouped  or </w:t>
        <w:br/>
        <w:t xml:space="preserve">recovered by the other or non-carrying ship or her owners as part of their claim against the carrying vessel or Carrier.  </w:t>
        <w:br/>
        <w:t xml:space="preserve"> </w:t>
        <w:br/>
        <w:t xml:space="preserve">The foregoing  provisions  shall also apply  where  the Owners,  Operators  or those  in charge  of any ship or ships  or objects  other </w:t>
        <w:br/>
        <w:t>than, or in addition to, the colliding ships or objects are at fault in respect to a collision or contact."  ORIGINAL</w:t>
        <w:br/>
        <w:t xml:space="preserve">CP ID: 242862 CP Date: 24 May 2024 Vessel: "UNITY STAR" Page 44 of </w:t>
        <w:br/>
        <w:t xml:space="preserve">46 </w:t>
        <w:br/>
        <w:t xml:space="preserve">The Charterers shall procure that all Bills of Lading issued under this Charter Party shall contain the same clause.  </w:t>
        <w:br/>
        <w:t xml:space="preserve"> </w:t>
        <w:br/>
        <w:t>SEAWAY BILL CLAUSE</w:t>
        <w:br/>
        <w:t xml:space="preserve">Charterers  have  option  to issue  non-negotiable  seaway  bill instead  of bill of lading  in conformity  with mates  receipts  for trading </w:t>
        <w:br/>
        <w:t xml:space="preserve">to Japan.  </w:t>
        <w:br/>
        <w:t xml:space="preserve"> </w:t>
        <w:br/>
        <w:t xml:space="preserve">In case  sea waybill(s)  issued,  the cargo  is to be released  at Discharging  port(s)  as per Charterers’  written  discharging </w:t>
        <w:br/>
        <w:t xml:space="preserve">instructions  and cargo  to be released  to the identified  receiver  who is strictly  same  as one in sea waybill(s)  at discharging </w:t>
        <w:br/>
        <w:t xml:space="preserve">port(s) at the sole risk and responsibility of Charterers.  </w:t>
        <w:br/>
        <w:t xml:space="preserve"> </w:t>
        <w:br/>
        <w:t xml:space="preserve">Charterers  shall indemnify  and hold owners  harmless  against  any liability,  loss, delays,  damage  and/or  expense  caused  to </w:t>
        <w:br/>
        <w:t xml:space="preserve">and/or  incurred  by owners  by virtue  of owners  complying  with Charterers’  instructions  for release  of the cargo  under  the sea </w:t>
        <w:br/>
        <w:t xml:space="preserve">waybill and/or by the use of sea waybill(s) and receiver non-conformity with one specified in sea waybill(s).  </w:t>
        <w:br/>
        <w:t xml:space="preserve"> </w:t>
        <w:br/>
        <w:t xml:space="preserve">Sea waybill  to be issued  subject  to cmi uniform  rules  for sea waybills  and incorporate  Clause  Paramount  covering  Hague </w:t>
        <w:br/>
        <w:t xml:space="preserve">Rules and Hague Visby Rules.  </w:t>
        <w:br/>
        <w:t xml:space="preserve"> </w:t>
        <w:br/>
        <w:t xml:space="preserve">Furthermore  the following  step shall be taken:  in case  the master  is requested  to authorize  agents  to sign sea waybill(s),  the </w:t>
        <w:br/>
        <w:t xml:space="preserve">copy of sea waybill(s) shall be sent on fax to the Master soonest possible, latest before arrival at the discharging Port.  </w:t>
        <w:br/>
        <w:t xml:space="preserve"> </w:t>
        <w:br/>
        <w:t>CONWARTIME 2013 CLAUSE</w:t>
        <w:br/>
        <w:t xml:space="preserve">(a) For the purpose of this Clause, the words:  </w:t>
        <w:br/>
        <w:t xml:space="preserve"> </w:t>
        <w:br/>
        <w:t xml:space="preserve">(i) “Owners”  shall include  the shipowners,  bareboat  charterers,  disponent  owners,  managers  or other  operators  who are </w:t>
        <w:br/>
        <w:t xml:space="preserve">charged with the management of the Vessel, and the Master; and  </w:t>
        <w:br/>
        <w:t xml:space="preserve"> </w:t>
        <w:br/>
        <w:t xml:space="preserve">(ii) “War Risks” shall include any actual, threatened or reported:  </w:t>
        <w:br/>
        <w:t xml:space="preserve">war, act of war, civil war or hostilities;  revolution;  rebellion;  civil commotion;  warlike  operations;  laying  of mines;  acts of piracy </w:t>
        <w:br/>
        <w:t xml:space="preserve">and/or  violent  robbery  and/or  capture/seizure  (hereinafter  “Piracy”);  acts of terrorists;  acts of hostility  or malicious  damage; </w:t>
        <w:br/>
        <w:t xml:space="preserve">blockades  (whether  imposed  against  all vessels  or imposed  selectively  against  vessels  of certain  flags  or ownership,  or </w:t>
        <w:br/>
        <w:t xml:space="preserve">against  certain  cargoes  or crews  or otherwise  howsoever),  by any person,  body,  terrorist  or political  group,  or the government </w:t>
        <w:br/>
        <w:t xml:space="preserve">of any state  or territory  whether  recognised  or not, which,  in the reasonable  judgement  of the Master  and/or  the Owners,  may </w:t>
        <w:br/>
        <w:t xml:space="preserve">be dangerous or may become dangerous to the Vessel, cargo, crew or other persons on board the Vessel.  </w:t>
        <w:br/>
        <w:t xml:space="preserve"> </w:t>
        <w:br/>
        <w:t xml:space="preserve">(b) The Vessel  shall not be obliged  to proceed  or required  to continue  to or through,  any port, place,  area or zone,  or any </w:t>
        <w:br/>
        <w:t xml:space="preserve">waterway  or canal  (hereinafter  “Area”),  where  it appears  that the Vessel,  cargo,  crew  or other  persons  on board  the Vessel,  in </w:t>
        <w:br/>
        <w:t xml:space="preserve">the reasonable  judgement  of the Master  and/or  the Owners,  may be exposed  to War Risks  whether  such  risk existed  at the </w:t>
        <w:br/>
        <w:t xml:space="preserve">time of entering  into this Charter  Party  or occurred  thereafter.  Should  the Vessel  be within  any such  place  as aforesaid,  which </w:t>
        <w:br/>
        <w:t xml:space="preserve">only becomes dangerous, or may become dangerous, after entry into it, the Vessel shall be at liberty to leave it.  </w:t>
        <w:br/>
        <w:t xml:space="preserve"> </w:t>
        <w:br/>
        <w:t xml:space="preserve">(c) The Vessel  shall not be required  to load contraband  cargo,  or to pass  through  any blockade  as set out in Sub-clause  (a), or </w:t>
        <w:br/>
        <w:t xml:space="preserve">to proceed to an Area where it may be subject to search and/or confiscation by a belligerent.  </w:t>
        <w:br/>
        <w:t xml:space="preserve"> </w:t>
        <w:br/>
        <w:t xml:space="preserve">(d) If the Vessel  proceeds  to or through  an Area  exposed  to War Risks,  the Charterers  shall reimburse  to the Owners  any </w:t>
        <w:br/>
        <w:t xml:space="preserve">additional  premiums  required  by the Owners'  insurers  and the costs  of any additional  insurances  that the Owners  reasonably </w:t>
        <w:br/>
        <w:t xml:space="preserve">require in connection with War Risks.  </w:t>
        <w:br/>
        <w:t xml:space="preserve"> </w:t>
        <w:br/>
        <w:t xml:space="preserve">(e) All payments  arising  under  Sub-clause  (d) shall be settled  within  fifteen  (15) days  of receipt  of Owners’  supported  invoices </w:t>
        <w:br/>
        <w:t xml:space="preserve">or on redelivery, whichever occurs first.  </w:t>
        <w:br/>
        <w:t xml:space="preserve"> ORIGINAL</w:t>
        <w:br/>
        <w:t xml:space="preserve">CP ID: 242862 CP Date: 24 May 2024 Vessel: "UNITY STAR" Page 45 of </w:t>
        <w:br/>
        <w:t xml:space="preserve">46(f) If the Owners  become  liable  under  the terms  of employment  to pay to the crew  any bonus  or additional  wages  in respect  of </w:t>
        <w:br/>
        <w:t xml:space="preserve">sailing  into an Area  which  is dangerous  in the manner  defined  by the said terms,  then the actual  bonus  or additional  wages </w:t>
        <w:br/>
        <w:t xml:space="preserve">paid shall be reimbursed  to the Owners  by the Charterers  at the same  time as the next payment  of hire is due, or upon </w:t>
        <w:br/>
        <w:t xml:space="preserve">redelivery, whichever occurs first.  </w:t>
        <w:br/>
        <w:t xml:space="preserve"> </w:t>
        <w:br/>
        <w:t xml:space="preserve">(g) The Vessel shall have liberty:  </w:t>
        <w:br/>
        <w:t xml:space="preserve"> </w:t>
        <w:br/>
        <w:t xml:space="preserve">(i) to comply  with all orders,  directions,  recommendations  or advice  as to departure,  arrival,  routes,  sailing  in convoy,  ports  of </w:t>
        <w:br/>
        <w:t xml:space="preserve">call, stoppages,  destinations,  discharge  of cargo,  delivery,  or in any other  way whatsoever,  which  are given  by the government </w:t>
        <w:br/>
        <w:t xml:space="preserve">of the nation  under  whose  flag the Vessel  sails,  or other  government  to whose  laws the Owners  are subject,  or any other </w:t>
        <w:br/>
        <w:t xml:space="preserve">government  of any state  or territory  whether  recognised  or not, body  or group  whatsoever  acting  with the power  to compel </w:t>
        <w:br/>
        <w:t xml:space="preserve">compliance with their orders or directions;  </w:t>
        <w:br/>
        <w:t xml:space="preserve"> </w:t>
        <w:br/>
        <w:t xml:space="preserve">(ii) to comply with the requirements of the Owners’ insurers under the terms of the Vessel’s insurance(s);  </w:t>
        <w:br/>
        <w:t xml:space="preserve"> </w:t>
        <w:br/>
        <w:t xml:space="preserve">(iii) to comply  with the terms  of any resolution  of the Security  Council  of the United  Nations,  the effective  orders  of any other </w:t>
        <w:br/>
        <w:t xml:space="preserve">Supranational  body  which  has the right to issue  and give the same,  and with national  laws aimed  at enforcing  the same  to </w:t>
        <w:br/>
        <w:t xml:space="preserve">which the Owners are subject, and to obey the orders and directions of those who are charged with their enforcement;  </w:t>
        <w:br/>
        <w:t xml:space="preserve"> </w:t>
        <w:br/>
        <w:t xml:space="preserve">(iv) to discharge  at any alternative  port any cargo  or part thereof  which  may expose  the Vessel  to being  held liable  as a </w:t>
        <w:br/>
        <w:t xml:space="preserve">contraband carrier;  </w:t>
        <w:br/>
        <w:t xml:space="preserve"> </w:t>
        <w:br/>
        <w:t xml:space="preserve">(v) to call at any alternative  port to change  the crew  or any part thereof  or other  persons  on board  the Vessel  when  there  is </w:t>
        <w:br/>
        <w:t xml:space="preserve">reason to believe that they may be subject to internment, imprisonment, detention or similar measures.  </w:t>
        <w:br/>
        <w:t xml:space="preserve"> </w:t>
        <w:br/>
        <w:t xml:space="preserve">(h) If in accordance  with their rights  under  the foregoing  provisions  of this Clause,  the Owners  shall refuse  to proceed  to the </w:t>
        <w:br/>
        <w:t xml:space="preserve">loading  or discharging  ports,  or any one or more  of them,  they shall immediately  inform  the Charterers.  No cargo  shall be </w:t>
        <w:br/>
        <w:t xml:space="preserve">discharged  at any alternative  port without  first giving  the Charterers  notice  of the Owners’  intention  to do so and requesting </w:t>
        <w:br/>
        <w:t xml:space="preserve">them  to nominate  a safe port for such  discharge.  Failing  such  nomination  by the Charterers  within  48 hours  of the receipt  of </w:t>
        <w:br/>
        <w:t xml:space="preserve">such  notice  and request,  the Owners  may discharge  the cargo  at any safe port of their own choice.  All costs,  risk and </w:t>
        <w:br/>
        <w:t xml:space="preserve">expenses for the alternative discharge shall be for the Charterers’ account.  </w:t>
        <w:br/>
        <w:t xml:space="preserve"> </w:t>
        <w:br/>
        <w:t xml:space="preserve">(i) The Charterers  shall indemnify  the Owners  for claims  arising  out of the Vessel  proceeding  in accordance  with any of the </w:t>
        <w:br/>
        <w:t xml:space="preserve">provisions  of Sub-clauses  (b) to (h) which  are made  under  any bills of lading,  waybills  or other  documents  evidencing </w:t>
        <w:br/>
        <w:t xml:space="preserve">contracts of carriage.  </w:t>
        <w:br/>
        <w:t xml:space="preserve"> </w:t>
        <w:br/>
        <w:t xml:space="preserve">(j) When  acting  in accordance  with any of the provisions  of Sub-clauses  (b) to (h) of this Clause  anything  is done  or not done, </w:t>
        <w:br/>
        <w:t xml:space="preserve">such shall not be deemed a deviation, but shall be considered as due fulfilment of this Charter Party.  </w:t>
        <w:br/>
        <w:t xml:space="preserve"> </w:t>
        <w:br/>
        <w:t xml:space="preserve">STANDARD FORM LETTER OF INDEMNITY TO BE GIVEN IN RETURN FOR DELIVERING CARGO </w:t>
        <w:br/>
        <w:t>WITHOUT PRODUCTION OF THE ORIGINAL BILL OF LADING</w:t>
        <w:br/>
        <w:t xml:space="preserve">To： [insert name of Owners]  </w:t>
        <w:br/>
        <w:t xml:space="preserve">[insert date]  </w:t>
        <w:br/>
        <w:t xml:space="preserve">The Owners of the M.V. [insert name of ship]  </w:t>
        <w:br/>
        <w:t xml:space="preserve"> </w:t>
        <w:br/>
        <w:t xml:space="preserve">Dear Sirs,  </w:t>
        <w:br/>
        <w:t xml:space="preserve">Ship：[insert name of ship]  </w:t>
        <w:br/>
        <w:t xml:space="preserve">Voyage ：[insert load and discharge ports as stated in the bill of lading]  </w:t>
        <w:br/>
        <w:t xml:space="preserve">Cargo ：[insert description of cargo]  </w:t>
        <w:br/>
        <w:t xml:space="preserve">Bill of lading ：[insert identification numbers, date and place of issue]  </w:t>
        <w:br/>
        <w:t xml:space="preserve"> </w:t>
        <w:br/>
        <w:t>The above  cargo  was shipped  on the above  ship by [insert  name  of shipper]  and consigned  to [insert  name  of consignee  or ORIGINAL</w:t>
        <w:br/>
        <w:t xml:space="preserve">CP ID: 242862 CP Date: 24 May 2024 Vessel: "UNITY STAR" Page 46 of </w:t>
        <w:br/>
        <w:t xml:space="preserve">46party  to whose  order  the bill of lading  is made  out, as appropriate]  for delivery  at the port of [insert  name  of discharge  port </w:t>
        <w:br/>
        <w:t xml:space="preserve">stated  in the bill of lading]  but the bill of lading  has not arrived  and we, [insert  name  of party  requesting  delivery],  hereby </w:t>
        <w:br/>
        <w:t xml:space="preserve">request  you to deliver  the said cargo  to [name  of the specific  party]  or to such  party  as you believe  to be or to represent  [name </w:t>
        <w:br/>
        <w:t xml:space="preserve">of the specific  party]  or to be acting  on behalf  of [name  of the specific  party]  at [insert  place  where  delivery  is to be made] </w:t>
        <w:br/>
        <w:t xml:space="preserve">without production of the original bill of lading.  </w:t>
        <w:br/>
        <w:t xml:space="preserve"> </w:t>
        <w:br/>
        <w:t xml:space="preserve">In consideration of your complying with our above request, we hereby agree as follows ： </w:t>
        <w:br/>
        <w:t xml:space="preserve"> </w:t>
        <w:br/>
        <w:t xml:space="preserve">1. To indemnify  you, your servants  and agents  and to hold all of you harmless  in respect  of any liability,  loss, damage  or </w:t>
        <w:br/>
        <w:t xml:space="preserve">expense of whatsoever nature which you may sustain by reason of delivering the cargo in accordance with our request.  </w:t>
        <w:br/>
        <w:t xml:space="preserve"> </w:t>
        <w:br/>
        <w:t xml:space="preserve">2. In the event  of any proceedings  being  commenced  against  you or any of your servants  or agents  in connection  with the </w:t>
        <w:br/>
        <w:t xml:space="preserve">delivery of the cargo as aforesaid, to provide you or them on demand with sufficient funds to defend the same.  </w:t>
        <w:br/>
        <w:t xml:space="preserve"> </w:t>
        <w:br/>
        <w:t xml:space="preserve">3. If, in connection  with the delivery  of the cargo  as aforesaid,  the ship,  or any other  ship or property  in the same  or associated </w:t>
        <w:br/>
        <w:t xml:space="preserve">ownership,  management  or control,  should  be arrested  or detained  or should  the arrest  or detention  thereof  be threatened,  or </w:t>
        <w:br/>
        <w:t xml:space="preserve">should  there  be any interference  in the use or trading  of the vessel  (whether  by virtue  of caveat  being  entered  on the ship’s </w:t>
        <w:br/>
        <w:t xml:space="preserve">registry  or otherwise  howsoever),  to provide  on demand  such  bail or other  security  as may be required  to prevent  such  arrest </w:t>
        <w:br/>
        <w:t xml:space="preserve">or detention  or to secure  the release  of such  ship or property  or to remove  such  interference  and to indemnify  you in respect  of </w:t>
        <w:br/>
        <w:t xml:space="preserve">any liability,  loss, damage  or expense  caused  by such  arrest  or detention  or threatened  arrest  or detention  or such </w:t>
        <w:br/>
        <w:t xml:space="preserve">interference, whether or not such arrest or detention or threatened arrest or detention or such interference may be justified.  </w:t>
        <w:br/>
        <w:t xml:space="preserve"> </w:t>
        <w:br/>
        <w:t xml:space="preserve">4. If the place  at which  we have  asked  you to make  delivery  is a bulk liquid  or gas terminal  or facility,  or another  ship,  lighter  or </w:t>
        <w:br/>
        <w:t xml:space="preserve">barge,  then delivery  to such  terminal,  facility,  ship,  lighter  or barge  shall be deemed  to be delivery  to the party  to whom  we </w:t>
        <w:br/>
        <w:t xml:space="preserve">have requested you to make such delivery.  </w:t>
        <w:br/>
        <w:t xml:space="preserve"> </w:t>
        <w:br/>
        <w:t xml:space="preserve">5. As soon  as all original  bills of lading  for the above  cargo  shall have  come  into our possession,  to deliver  the same  to you, or </w:t>
        <w:br/>
        <w:t xml:space="preserve">otherwise to cause all original bills of lading to be delivered to you, whereupon our liability hereunder shall cease.  </w:t>
        <w:br/>
        <w:t xml:space="preserve"> </w:t>
        <w:br/>
        <w:t xml:space="preserve">6. The liability  of each  and every  person  under  this indemnity  shall be joint and several  and shall not be conditional  upon  your </w:t>
        <w:br/>
        <w:t xml:space="preserve">proceeding first against any person, whether or not such person is party to or liable under this indemnity.  </w:t>
        <w:br/>
        <w:t xml:space="preserve"> </w:t>
        <w:br/>
        <w:t xml:space="preserve">7. The indemnity  shall be governed  by and construed  in accordance  with English  law and each  and every  person  liable  under </w:t>
        <w:br/>
        <w:t xml:space="preserve">this indemnity shall at your request submit to the jurisdiction of the High Court of Justice of England.  </w:t>
        <w:br/>
        <w:t xml:space="preserve"> </w:t>
        <w:br/>
        <w:t xml:space="preserve">Yours faithfully,  </w:t>
        <w:br/>
        <w:t xml:space="preserve"> </w:t>
        <w:br/>
        <w:t xml:space="preserve">[insert name of requestor]  </w:t>
        <w:br/>
        <w:t xml:space="preserve">The Requestor  </w:t>
        <w:br/>
        <w:t xml:space="preserve"> </w:t>
        <w:br/>
        <w:t xml:space="preserve">...............................................................  </w:t>
        <w:br/>
        <w:t xml:space="preserve">Signature  </w:t>
        <w:br/>
        <w:t xml:space="preserve"> ORIGINAL</w:t>
        <w:br/>
        <w:t>CP ID: 242862 CP Date: 24 May 2024 Page 1 of 1</w:t>
        <w:br/>
        <w:t>ADDENDUM NO.1</w:t>
        <w:br/>
        <w:t xml:space="preserve"> </w:t>
        <w:br/>
        <w:t>London 7th June 2024</w:t>
        <w:br/>
        <w:t>"UNITY STAR" Charter Party dated 24th May 2024</w:t>
        <w:br/>
        <w:t xml:space="preserve"> </w:t>
        <w:br/>
        <w:t xml:space="preserve">It is hereby mutually agreed MV LUNAR STAR 1 SHIPPING COMPANY LIMITED, C/o Oesterreichischer Lloyd Seereederei (Cyprus) Ltd, 67 Franklin Roosevelt Ave, Limassol, VAT number CY60177359M, taking into account the 7.5% premium over the BHSI 38 7TC index as </w:t>
        <w:br/>
        <w:t>per the relevant conversion clause in the Charter Party.</w:t>
        <w:br/>
        <w:t xml:space="preserve"> </w:t>
        <w:br/>
        <w:t xml:space="preserve">ALL OTHER TERMS AND CONDITIONS OF THE ABOVE MENTIONED CHARTER PARTY TO </w:t>
        <w:br/>
        <w:t>REMAIN UN-ALTERED AND IN FULL FORCE AND EFFECT.</w:t>
        <w:br/>
        <w:t xml:space="preserve"> </w:t>
        <w:br/>
        <w:t xml:space="preserve"> </w:t>
        <w:br/>
        <w:t>OWNERS:                                                                                       CHARTERERS:ORIGINAL</w:t>
        <w:br/>
        <w:t>CP ID: 242862 CP Date: 24 May 2024 Page 1 of 1</w:t>
        <w:br/>
        <w:t>ADDENDUM NO.2</w:t>
        <w:br/>
        <w:t xml:space="preserve"> </w:t>
        <w:br/>
        <w:t>London 1st July, 2024</w:t>
        <w:br/>
        <w:t>"UNITY STAR" Charter Party dated 24th May 2024</w:t>
        <w:br/>
        <w:t xml:space="preserve"> </w:t>
        <w:br/>
        <w:t xml:space="preserve">It is hereby mutually agreed MV LUNAR STAR 1 SHIPPING COMPANY LIMITED, C/o Oesterreichischer Lloyd Seereederei (Cyprus) Ltd, 67 Franklin Roosevelt Ave, Limassol, VAT number CY60177359M, WC1A 2LP UNITED KINGDOM </w:t>
        <w:br/>
        <w:t>as Owners</w:t>
        <w:br/>
        <w:t xml:space="preserve"> </w:t>
        <w:br/>
        <w:t xml:space="preserve">and </w:t>
        <w:br/>
        <w:t xml:space="preserve"> </w:t>
        <w:br/>
        <w:t>LOUIS DREYFUS COMPANY FREIGHT ASIA PTE LTD as Charterers</w:t>
        <w:br/>
        <w:t xml:space="preserve"> </w:t>
        <w:br/>
        <w:t xml:space="preserve"> </w:t>
        <w:br/>
        <w:t>that:</w:t>
        <w:br/>
        <w:t xml:space="preserve"> </w:t>
        <w:br/>
        <w:t>A conversion clause in respect of Unity Star for October 2024 FFA BHSI 38 7TC to be fixed at US$ 13,750.</w:t>
        <w:br/>
        <w:t xml:space="preserve"> </w:t>
        <w:br/>
        <w:t xml:space="preserve">Therefore, the hire rate for the period 1 October – 31 October 2024 will be converted to a fixed rate at (US$ </w:t>
        <w:br/>
        <w:t xml:space="preserve">13,750 * 1.075 =) US$ 14,781 gross, taking into account the 7.5% premium over the BHSI 38 7TC index as </w:t>
        <w:br/>
        <w:t>per the relevant conversion clause in the Charter Party.</w:t>
        <w:br/>
        <w:t xml:space="preserve"> </w:t>
        <w:br/>
        <w:t>ALL OTHER TERMS AND CONDITIONS OF THE ABOVE MENTIONED CHARTER PARTY TO REMAIN UN-</w:t>
        <w:br/>
        <w:t>ALTERED AND IN FULL FORCE AND EFFECT.</w:t>
        <w:br/>
        <w:t xml:space="preserve"> </w:t>
        <w:br/>
        <w:t xml:space="preserve"> </w:t>
        <w:br/>
        <w:t>OWNERS:                                                                                       CHARTERERS:ORIGINAL</w:t>
        <w:br/>
        <w:t>CP ID: 242862 CP Date: 24 May 2024 Page 1 of 1</w:t>
        <w:br/>
        <w:t>ADDENDUM NO.4</w:t>
        <w:br/>
        <w:t xml:space="preserve"> </w:t>
        <w:br/>
        <w:t xml:space="preserve">London 31st January, 2025 </w:t>
        <w:br/>
        <w:t>"UNITY STAR" Charter Party dated 24th May 2024</w:t>
        <w:br/>
        <w:t xml:space="preserve"> </w:t>
        <w:br/>
        <w:t xml:space="preserve">It is hereby mutually agreed MV LUNAR STAR 1 SHIPPING COMPANY LIMITED, C/o Oesterreichischer Lloyd Seereederei (Cyprus) Ltd, 67 Franklin Roosevelt Ave, Limassol, VAT number CY60177359M, taking into account the 7.5% premium over the BHSI 38 7TC index as per the </w:t>
        <w:br/>
        <w:t>relevant conversion clause in the Charter Party.</w:t>
        <w:br/>
        <w:t xml:space="preserve"> </w:t>
        <w:br/>
        <w:t xml:space="preserve"> </w:t>
        <w:br/>
        <w:t>ALL OTHER TERMS AND CONDITIONS OF THE ABOVE MENTIONED CHARTER PARTY TO REMAIN UN-</w:t>
        <w:br/>
        <w:t>ALTERED AND IN FULL FORCE AND EFFECT.</w:t>
        <w:br/>
        <w:t xml:space="preserve"> </w:t>
        <w:br/>
        <w:t xml:space="preserve"> </w:t>
        <w:br/>
        <w:t>OWNERS:                                                                                       CHARTERERS:</w:t>
        <w:br/>
        <w:t xml:space="preserve"> ORIGINAL</w:t>
      </w:r>
    </w:p>
    <w:p>
      <w:r>
        <w:t>DRY-DOCKING CLAUSE:</w:t>
        <w:br/>
        <w:t>Dry-docking / SS Oct - early Nov 25 in China or Med/Black Sea/Portugal, duration 10-15 days. DD location (med or China) is in Charterer's option. Charterers to place the vessel into either Med Sea / Black Sea range or Singapore - Japan range for owners to take over for DD.</w:t>
      </w:r>
    </w:p>
    <w:p>
      <w:r>
        <w:t>=== SUMMARY OF CHANGES ===</w:t>
        <w:br/>
        <w:t>The following modifications were made to the base Charter Party:</w:t>
      </w:r>
    </w:p>
    <w:p>
      <w:pPr>
        <w:pStyle w:val="ListNumber"/>
      </w:pPr>
      <w:r>
        <w:t>1. Updated charter date to June 10, 2025</w:t>
        <w:br/>
        <w:t>2. Updated owner details</w:t>
        <w:br/>
        <w:t>3. Updated charter period with index rate and optional period</w:t>
        <w:br/>
        <w:t>4. Updated delivery port</w:t>
        <w:br/>
        <w:t>5. Added dry-docking clause</w:t>
      </w:r>
    </w:p>
    <w:p>
      <w:r>
        <w:t>=== END SUMMARY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