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B8212" w14:textId="32691DAC" w:rsidR="0073133B" w:rsidRDefault="007D092E" w:rsidP="007D092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Problem Set 6</w:t>
      </w:r>
    </w:p>
    <w:p w14:paraId="019F1732" w14:textId="3C25E37E" w:rsidR="007D092E" w:rsidRDefault="007D092E" w:rsidP="007D092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27 September 2024</w:t>
      </w:r>
    </w:p>
    <w:p w14:paraId="12EF1ADD" w14:textId="77777777" w:rsidR="007D092E" w:rsidRDefault="007D092E" w:rsidP="007D092E">
      <w:pPr>
        <w:jc w:val="center"/>
        <w:rPr>
          <w:rFonts w:ascii="Times New Roman" w:hAnsi="Times New Roman" w:cs="Times New Roman"/>
          <w:lang w:val="en-US"/>
        </w:rPr>
      </w:pPr>
    </w:p>
    <w:p w14:paraId="726F97B8" w14:textId="1E9359C1" w:rsidR="007D092E" w:rsidRDefault="007D092E" w:rsidP="007D09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diagram below shows a farmer’s choice between free time and grain before and after an improvement in technology</w:t>
      </w:r>
    </w:p>
    <w:p w14:paraId="40516AA6" w14:textId="77777777" w:rsidR="007D092E" w:rsidRDefault="007D092E" w:rsidP="007D092E">
      <w:pPr>
        <w:rPr>
          <w:rFonts w:ascii="Times New Roman" w:hAnsi="Times New Roman" w:cs="Times New Roman"/>
          <w:lang w:val="en-US"/>
        </w:rPr>
      </w:pPr>
    </w:p>
    <w:p w14:paraId="646015C8" w14:textId="2E3E7F83" w:rsidR="007D092E" w:rsidRDefault="007D092E" w:rsidP="007D09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EAE8FE5" wp14:editId="68317C7C">
            <wp:extent cx="2705100" cy="1816100"/>
            <wp:effectExtent l="0" t="0" r="0" b="0"/>
            <wp:docPr id="1192857177" name="Picture 1" descr="A diagram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57177" name="Picture 1" descr="A diagram of a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7EA3" w14:textId="77777777" w:rsidR="007D092E" w:rsidRDefault="007D092E" w:rsidP="007D092E">
      <w:pPr>
        <w:rPr>
          <w:rFonts w:ascii="Times New Roman" w:hAnsi="Times New Roman" w:cs="Times New Roman"/>
          <w:lang w:val="en-US"/>
        </w:rPr>
      </w:pPr>
    </w:p>
    <w:p w14:paraId="67EF67A3" w14:textId="38C7FD08" w:rsidR="007D092E" w:rsidRDefault="007D092E" w:rsidP="007D09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Based on this information which of the following statements are true?</w:t>
      </w:r>
    </w:p>
    <w:p w14:paraId="7FEF13AE" w14:textId="09C7B7A3" w:rsidR="007D092E" w:rsidRDefault="007D092E" w:rsidP="007D09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the MRS of the indifference curve at B is larger than the MRS of the indifference curve at A, then the farmer will have an incentive to take more free time after the technology improvement.</w:t>
      </w:r>
    </w:p>
    <w:p w14:paraId="21791C0E" w14:textId="24748073" w:rsidR="007D092E" w:rsidRDefault="007D092E" w:rsidP="007D09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MRT of the new feasible frontier of at B is larger than the MRT of the old feasibility frontier at A. This gives the farmer an incentive to take more free time after the technology improvement.</w:t>
      </w:r>
    </w:p>
    <w:p w14:paraId="0C375672" w14:textId="7F3B2DA6" w:rsidR="007D092E" w:rsidRDefault="007D092E" w:rsidP="007D09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farmer may choose a point to the left of B after the technology improvement.</w:t>
      </w:r>
    </w:p>
    <w:p w14:paraId="3FE06141" w14:textId="7CCF119F" w:rsidR="007D092E" w:rsidRDefault="007D092E" w:rsidP="007D09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farmer may choose a point to the right of B after the technology improvement.</w:t>
      </w:r>
    </w:p>
    <w:p w14:paraId="02B83A85" w14:textId="77777777" w:rsidR="00547D88" w:rsidRDefault="00547D88" w:rsidP="00547D88">
      <w:pPr>
        <w:rPr>
          <w:rFonts w:ascii="Times New Roman" w:hAnsi="Times New Roman" w:cs="Times New Roman"/>
          <w:lang w:val="en-US"/>
        </w:rPr>
      </w:pPr>
    </w:p>
    <w:p w14:paraId="2136F00A" w14:textId="77777777" w:rsidR="00547D88" w:rsidRDefault="00547D88" w:rsidP="00547D88">
      <w:pPr>
        <w:rPr>
          <w:rFonts w:ascii="Times New Roman" w:hAnsi="Times New Roman" w:cs="Times New Roman"/>
          <w:lang w:val="en-US"/>
        </w:rPr>
      </w:pPr>
    </w:p>
    <w:p w14:paraId="340A657A" w14:textId="559AED44" w:rsidR="00547D88" w:rsidRDefault="00547D88" w:rsidP="00547D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47D88">
        <w:rPr>
          <w:rFonts w:ascii="Times New Roman" w:hAnsi="Times New Roman" w:cs="Times New Roman"/>
          <w:lang w:val="en-US"/>
        </w:rPr>
        <w:t>Consider the game regarding two neighbors, the Joneses and the Smiths are considering buying a new car, which could be either a luxury model or a modest model. The payoff matrix is given below</w:t>
      </w:r>
    </w:p>
    <w:p w14:paraId="2A73B359" w14:textId="77777777" w:rsidR="00547D88" w:rsidRPr="00547D88" w:rsidRDefault="00547D88" w:rsidP="00547D88">
      <w:pPr>
        <w:pStyle w:val="ListParagraph"/>
        <w:rPr>
          <w:rFonts w:ascii="Times New Roman" w:hAnsi="Times New Roman" w:cs="Times New Roman"/>
          <w:lang w:val="en-US"/>
        </w:rPr>
      </w:pPr>
    </w:p>
    <w:p w14:paraId="48CFF6D8" w14:textId="77777777" w:rsidR="00547D88" w:rsidRDefault="00547D88" w:rsidP="00547D88">
      <w:pPr>
        <w:rPr>
          <w:rFonts w:ascii="Times New Roman" w:hAnsi="Times New Roman" w:cs="Times New Roman"/>
          <w:lang w:val="en-US"/>
        </w:rPr>
      </w:pPr>
    </w:p>
    <w:p w14:paraId="321471AE" w14:textId="06476620" w:rsidR="00547D88" w:rsidRDefault="00547D88" w:rsidP="00547D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C257F29" wp14:editId="4B298AB9">
            <wp:extent cx="1765300" cy="1625600"/>
            <wp:effectExtent l="0" t="0" r="0" b="0"/>
            <wp:docPr id="1832508904" name="Picture 2" descr="A diagram of a bra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08904" name="Picture 2" descr="A diagram of a brand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55B9" w14:textId="77777777" w:rsidR="00547D88" w:rsidRDefault="00547D88" w:rsidP="00547D88">
      <w:pPr>
        <w:rPr>
          <w:rFonts w:ascii="Times New Roman" w:hAnsi="Times New Roman" w:cs="Times New Roman"/>
          <w:lang w:val="en-US"/>
        </w:rPr>
      </w:pPr>
    </w:p>
    <w:p w14:paraId="14A3B370" w14:textId="2FE3D144" w:rsidR="00547D88" w:rsidRDefault="00547D88" w:rsidP="00547D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Suppose the government imposed a tax of 0.6 on luxury cars. Draw the new (after-tax) payoff matrix and explain if the new NE is pareto efficient.</w:t>
      </w:r>
    </w:p>
    <w:p w14:paraId="13659801" w14:textId="6E53C8FA" w:rsidR="00547D88" w:rsidRDefault="00547D88" w:rsidP="00547D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How large would the tax have to be </w:t>
      </w:r>
      <w:proofErr w:type="gramStart"/>
      <w:r>
        <w:rPr>
          <w:rFonts w:ascii="Times New Roman" w:hAnsi="Times New Roman" w:cs="Times New Roman"/>
          <w:lang w:val="en-US"/>
        </w:rPr>
        <w:t>in order to</w:t>
      </w:r>
      <w:proofErr w:type="gramEnd"/>
      <w:r>
        <w:rPr>
          <w:rFonts w:ascii="Times New Roman" w:hAnsi="Times New Roman" w:cs="Times New Roman"/>
          <w:lang w:val="en-US"/>
        </w:rPr>
        <w:t xml:space="preserve"> completely account for the Veblen effect? Draw the new payoff matrix (with this tax), and explain with reference to </w:t>
      </w:r>
      <w:r>
        <w:rPr>
          <w:rFonts w:ascii="Times New Roman" w:hAnsi="Times New Roman" w:cs="Times New Roman"/>
          <w:lang w:val="en-US"/>
        </w:rPr>
        <w:lastRenderedPageBreak/>
        <w:t>external effects, why a tax of this size also solves the social dilemma of a pareto inefficient outcome.</w:t>
      </w:r>
    </w:p>
    <w:p w14:paraId="0C12A874" w14:textId="77777777" w:rsidR="007E714A" w:rsidRDefault="007E714A" w:rsidP="007E714A">
      <w:pPr>
        <w:rPr>
          <w:rFonts w:ascii="Times New Roman" w:hAnsi="Times New Roman" w:cs="Times New Roman"/>
          <w:lang w:val="en-US"/>
        </w:rPr>
      </w:pPr>
    </w:p>
    <w:p w14:paraId="09758073" w14:textId="3D6A3688" w:rsidR="007E714A" w:rsidRDefault="007E714A" w:rsidP="00F37F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Suppose </w:t>
      </w:r>
      <w:proofErr w:type="spellStart"/>
      <w:r w:rsidR="00624A79">
        <w:rPr>
          <w:rFonts w:ascii="Times New Roman" w:hAnsi="Times New Roman" w:cs="Times New Roman"/>
          <w:lang w:val="en-US"/>
        </w:rPr>
        <w:t>Ritwika’s</w:t>
      </w:r>
      <w:proofErr w:type="spellEnd"/>
      <w:r w:rsidR="00624A79">
        <w:rPr>
          <w:rFonts w:ascii="Times New Roman" w:hAnsi="Times New Roman" w:cs="Times New Roman"/>
          <w:lang w:val="en-US"/>
        </w:rPr>
        <w:t xml:space="preserve"> budget constraint is c = </w:t>
      </w:r>
      <w:proofErr w:type="gramStart"/>
      <w:r w:rsidR="00624A79">
        <w:rPr>
          <w:rFonts w:ascii="Times New Roman" w:hAnsi="Times New Roman" w:cs="Times New Roman"/>
          <w:lang w:val="en-US"/>
        </w:rPr>
        <w:t>w(</w:t>
      </w:r>
      <w:proofErr w:type="gramEnd"/>
      <w:r w:rsidR="00624A79">
        <w:rPr>
          <w:rFonts w:ascii="Times New Roman" w:hAnsi="Times New Roman" w:cs="Times New Roman"/>
          <w:lang w:val="en-US"/>
        </w:rPr>
        <w:t>24 – t) + m, where c is her maximum level of consumption</w:t>
      </w:r>
      <w:r w:rsidR="00535DA3">
        <w:rPr>
          <w:rFonts w:ascii="Times New Roman" w:hAnsi="Times New Roman" w:cs="Times New Roman"/>
          <w:lang w:val="en-US"/>
        </w:rPr>
        <w:t>, w is here hourly wage, t is hours of leisure time, and m is income from your investments. Assume that m is strictly positive</w:t>
      </w:r>
      <w:r w:rsidR="00296F38">
        <w:rPr>
          <w:rFonts w:ascii="Times New Roman" w:hAnsi="Times New Roman" w:cs="Times New Roman"/>
          <w:lang w:val="en-US"/>
        </w:rPr>
        <w:t xml:space="preserve">. If </w:t>
      </w:r>
      <w:proofErr w:type="spellStart"/>
      <w:r w:rsidR="00296F38">
        <w:rPr>
          <w:rFonts w:ascii="Times New Roman" w:hAnsi="Times New Roman" w:cs="Times New Roman"/>
          <w:lang w:val="en-US"/>
        </w:rPr>
        <w:t>Ritwika’s</w:t>
      </w:r>
      <w:proofErr w:type="spellEnd"/>
      <w:r w:rsidR="00296F38">
        <w:rPr>
          <w:rFonts w:ascii="Times New Roman" w:hAnsi="Times New Roman" w:cs="Times New Roman"/>
          <w:lang w:val="en-US"/>
        </w:rPr>
        <w:t xml:space="preserve"> budget constraint is drawn with t on the horizontal axis and c on the vertical axis</w:t>
      </w:r>
      <w:r w:rsidR="00EB294E">
        <w:rPr>
          <w:rFonts w:ascii="Times New Roman" w:hAnsi="Times New Roman" w:cs="Times New Roman"/>
          <w:lang w:val="en-US"/>
        </w:rPr>
        <w:t>, which of the following statements are correct.</w:t>
      </w:r>
    </w:p>
    <w:p w14:paraId="52974743" w14:textId="5651301C" w:rsidR="00EB294E" w:rsidRPr="00B914C3" w:rsidRDefault="00EB294E" w:rsidP="00F37F4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B914C3">
        <w:rPr>
          <w:rFonts w:ascii="Times New Roman" w:hAnsi="Times New Roman" w:cs="Times New Roman"/>
          <w:lang w:val="en-US"/>
        </w:rPr>
        <w:t xml:space="preserve">The slope of the </w:t>
      </w:r>
      <w:r w:rsidR="00B914C3" w:rsidRPr="00B914C3">
        <w:rPr>
          <w:rFonts w:ascii="Times New Roman" w:hAnsi="Times New Roman" w:cs="Times New Roman"/>
          <w:lang w:val="en-US"/>
        </w:rPr>
        <w:t>budget constraint curve is constant at -w</w:t>
      </w:r>
    </w:p>
    <w:p w14:paraId="0300F204" w14:textId="621004F2" w:rsidR="00B914C3" w:rsidRDefault="00B914C3" w:rsidP="00F37F4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lower wage flattens the budget constraint curve, pivoted at the horizontal intercept.</w:t>
      </w:r>
    </w:p>
    <w:p w14:paraId="4A7273F1" w14:textId="450EE4ED" w:rsidR="00275FDE" w:rsidRDefault="00275FDE" w:rsidP="00F37F4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Ritwika’s</w:t>
      </w:r>
      <w:proofErr w:type="spellEnd"/>
      <w:r>
        <w:rPr>
          <w:rFonts w:ascii="Times New Roman" w:hAnsi="Times New Roman" w:cs="Times New Roman"/>
          <w:lang w:val="en-US"/>
        </w:rPr>
        <w:t xml:space="preserve"> marginal rate of transformation between the free time and consumption</w:t>
      </w:r>
      <w:r w:rsidR="00B84764">
        <w:rPr>
          <w:rFonts w:ascii="Times New Roman" w:hAnsi="Times New Roman" w:cs="Times New Roman"/>
          <w:lang w:val="en-US"/>
        </w:rPr>
        <w:t xml:space="preserve"> is constant, irrespective of the amount of free time and consumption.</w:t>
      </w:r>
    </w:p>
    <w:p w14:paraId="7EAF2C0F" w14:textId="49BB7F48" w:rsidR="00B84764" w:rsidRDefault="00B84764" w:rsidP="00F37F4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higher m reduces the opportunity cost of free time.</w:t>
      </w:r>
    </w:p>
    <w:p w14:paraId="3997DAE6" w14:textId="77777777" w:rsidR="00503E14" w:rsidRDefault="00503E14" w:rsidP="00503E14">
      <w:pPr>
        <w:jc w:val="both"/>
        <w:rPr>
          <w:rFonts w:ascii="Times New Roman" w:hAnsi="Times New Roman" w:cs="Times New Roman"/>
          <w:lang w:val="en-US"/>
        </w:rPr>
      </w:pPr>
    </w:p>
    <w:p w14:paraId="0F3B7753" w14:textId="31815FEF" w:rsidR="00503E14" w:rsidRPr="00856B98" w:rsidRDefault="00B54263" w:rsidP="00503E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figure shows the budget constraints of a worker, given by c = 15(24 – t) + m, where c is his consumption, 8 </w:t>
      </w:r>
      <m:oMath>
        <m:r>
          <w:rPr>
            <w:rFonts w:ascii="Cambria Math" w:hAnsi="Cambria Math" w:cs="Times New Roman"/>
            <w:lang w:val="en-US"/>
          </w:rPr>
          <m:t>≤t≤</m:t>
        </m:r>
      </m:oMath>
      <w:r w:rsidR="00E71D7B">
        <w:rPr>
          <w:rFonts w:ascii="Times New Roman" w:eastAsiaTheme="minorEastAsia" w:hAnsi="Times New Roman" w:cs="Times New Roman"/>
          <w:lang w:val="en-US"/>
        </w:rPr>
        <w:t>24 is his hours of free time, and m is the fixed income that he receives irrespective of whether he works or not</w:t>
      </w:r>
      <w:r w:rsidR="00856B98">
        <w:rPr>
          <w:rFonts w:ascii="Times New Roman" w:eastAsiaTheme="minorEastAsia" w:hAnsi="Times New Roman" w:cs="Times New Roman"/>
          <w:lang w:val="en-US"/>
        </w:rPr>
        <w:t xml:space="preserve">. Two cases are shown </w:t>
      </w:r>
      <w:proofErr w:type="gramStart"/>
      <w:r w:rsidR="00856B98">
        <w:rPr>
          <w:rFonts w:ascii="Times New Roman" w:eastAsiaTheme="minorEastAsia" w:hAnsi="Times New Roman" w:cs="Times New Roman"/>
          <w:lang w:val="en-US"/>
        </w:rPr>
        <w:t>here;</w:t>
      </w:r>
      <w:proofErr w:type="gramEnd"/>
      <w:r w:rsidR="00856B98">
        <w:rPr>
          <w:rFonts w:ascii="Times New Roman" w:eastAsiaTheme="minorEastAsia" w:hAnsi="Times New Roman" w:cs="Times New Roman"/>
          <w:lang w:val="en-US"/>
        </w:rPr>
        <w:t xml:space="preserve"> m = 0 and m = </w:t>
      </w:r>
      <w:r w:rsidR="000F7563">
        <w:rPr>
          <w:rFonts w:ascii="Times New Roman" w:eastAsiaTheme="minorEastAsia" w:hAnsi="Times New Roman" w:cs="Times New Roman"/>
          <w:lang w:val="en-US"/>
        </w:rPr>
        <w:t>₹</w:t>
      </w:r>
      <w:r w:rsidR="00856B98">
        <w:rPr>
          <w:rFonts w:ascii="Times New Roman" w:eastAsiaTheme="minorEastAsia" w:hAnsi="Times New Roman" w:cs="Times New Roman"/>
          <w:lang w:val="en-US"/>
        </w:rPr>
        <w:t>50. If the farmer’s choice is A when m = 0, which of the following statements are true?</w:t>
      </w:r>
    </w:p>
    <w:p w14:paraId="38B7F3B2" w14:textId="0FFE20E9" w:rsidR="00856B98" w:rsidRDefault="00DB0A50" w:rsidP="00856B98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341544D" wp14:editId="2476A5DA">
            <wp:extent cx="2159000" cy="1689100"/>
            <wp:effectExtent l="0" t="0" r="0" b="0"/>
            <wp:docPr id="17008176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17634" name="Picture 17008176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843C" w14:textId="56D0F27C" w:rsidR="00DB0A50" w:rsidRDefault="00B80A7E" w:rsidP="00B80A7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the farmer chooses B, then he consumes exactly </w:t>
      </w:r>
      <w:r w:rsidR="000F7563">
        <w:rPr>
          <w:rFonts w:ascii="Times New Roman" w:hAnsi="Times New Roman" w:cs="Times New Roman"/>
          <w:lang w:val="en-US"/>
        </w:rPr>
        <w:t>₹</w:t>
      </w:r>
      <w:r>
        <w:rPr>
          <w:rFonts w:ascii="Times New Roman" w:hAnsi="Times New Roman" w:cs="Times New Roman"/>
          <w:lang w:val="en-US"/>
        </w:rPr>
        <w:t>50</w:t>
      </w:r>
      <w:r w:rsidR="000F7563">
        <w:rPr>
          <w:rFonts w:ascii="Times New Roman" w:hAnsi="Times New Roman" w:cs="Times New Roman"/>
          <w:lang w:val="en-US"/>
        </w:rPr>
        <w:t xml:space="preserve"> worth </w:t>
      </w:r>
      <w:r>
        <w:rPr>
          <w:rFonts w:ascii="Times New Roman" w:hAnsi="Times New Roman" w:cs="Times New Roman"/>
          <w:lang w:val="en-US"/>
        </w:rPr>
        <w:t>more without changing his working hours</w:t>
      </w:r>
      <w:r w:rsidR="008C0C4B">
        <w:rPr>
          <w:rFonts w:ascii="Times New Roman" w:hAnsi="Times New Roman" w:cs="Times New Roman"/>
          <w:lang w:val="en-US"/>
        </w:rPr>
        <w:t>.</w:t>
      </w:r>
    </w:p>
    <w:p w14:paraId="0EBD1A16" w14:textId="2F0D8C04" w:rsidR="00B80A7E" w:rsidRDefault="00B80A7E" w:rsidP="00B80A7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the farmer chooses a point to the right of B, then he consumes exactly </w:t>
      </w:r>
      <w:r w:rsidR="000F7563">
        <w:rPr>
          <w:rFonts w:ascii="Times New Roman" w:hAnsi="Times New Roman" w:cs="Times New Roman"/>
          <w:lang w:val="en-US"/>
        </w:rPr>
        <w:t xml:space="preserve">₹50 worth </w:t>
      </w:r>
      <w:r w:rsidR="008C0C4B">
        <w:rPr>
          <w:rFonts w:ascii="Times New Roman" w:hAnsi="Times New Roman" w:cs="Times New Roman"/>
          <w:lang w:val="en-US"/>
        </w:rPr>
        <w:t>more while working fewer hours.</w:t>
      </w:r>
    </w:p>
    <w:p w14:paraId="50E40642" w14:textId="18664948" w:rsidR="008C0C4B" w:rsidRDefault="008C0C4B" w:rsidP="00B80A7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the farmer chooses a point to the right of B, then the income effect of a rise in his income on the hours of free time is positive.</w:t>
      </w:r>
    </w:p>
    <w:p w14:paraId="154FB16B" w14:textId="0BDE6875" w:rsidR="008C0C4B" w:rsidRDefault="008C0C4B" w:rsidP="00B80A7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At B, the farmer’s income effect on the hours of free time is negative.</w:t>
      </w:r>
    </w:p>
    <w:p w14:paraId="249AEE13" w14:textId="77777777" w:rsidR="004840B0" w:rsidRDefault="004840B0" w:rsidP="004840B0">
      <w:pPr>
        <w:jc w:val="both"/>
        <w:rPr>
          <w:rFonts w:ascii="Times New Roman" w:hAnsi="Times New Roman" w:cs="Times New Roman"/>
          <w:lang w:val="en-US"/>
        </w:rPr>
      </w:pPr>
    </w:p>
    <w:p w14:paraId="4AE331A5" w14:textId="119896E9" w:rsidR="004840B0" w:rsidRDefault="004840B0" w:rsidP="004840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diagram below depicts the effects of change in wage level on a worker’s choice of consumption and hours of free time. The choice before and after the wage rise are given by A and D, res</w:t>
      </w:r>
      <w:r w:rsidR="002C1E50">
        <w:rPr>
          <w:rFonts w:ascii="Times New Roman" w:hAnsi="Times New Roman" w:cs="Times New Roman"/>
          <w:lang w:val="en-US"/>
        </w:rPr>
        <w:t>pectively. Which of the following statements are correct?</w:t>
      </w:r>
    </w:p>
    <w:p w14:paraId="6FDC08BC" w14:textId="77777777" w:rsidR="002C1E50" w:rsidRDefault="002C1E50" w:rsidP="002C1E50">
      <w:pPr>
        <w:jc w:val="both"/>
        <w:rPr>
          <w:rFonts w:ascii="Times New Roman" w:hAnsi="Times New Roman" w:cs="Times New Roman"/>
          <w:lang w:val="en-US"/>
        </w:rPr>
      </w:pPr>
    </w:p>
    <w:p w14:paraId="757B0721" w14:textId="1EBC6E25" w:rsidR="002C1E50" w:rsidRDefault="002C1E50" w:rsidP="002C1E5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DDA3B23" wp14:editId="5262ED4F">
            <wp:extent cx="2324100" cy="1790700"/>
            <wp:effectExtent l="0" t="0" r="0" b="0"/>
            <wp:docPr id="14348370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37019" name="Picture 14348370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E32E" w14:textId="53221CE2" w:rsidR="002C1E50" w:rsidRDefault="002C1E50" w:rsidP="002C1E5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change in the choice from A to C </w:t>
      </w:r>
      <w:r w:rsidR="00A47590">
        <w:rPr>
          <w:rFonts w:ascii="Times New Roman" w:hAnsi="Times New Roman" w:cs="Times New Roman"/>
          <w:lang w:val="en-US"/>
        </w:rPr>
        <w:t>represents the substitution effect</w:t>
      </w:r>
      <w:r w:rsidR="006F4D9F">
        <w:rPr>
          <w:rFonts w:ascii="Times New Roman" w:hAnsi="Times New Roman" w:cs="Times New Roman"/>
          <w:lang w:val="en-US"/>
        </w:rPr>
        <w:t>.</w:t>
      </w:r>
    </w:p>
    <w:p w14:paraId="48880FCB" w14:textId="0676A70A" w:rsidR="00A47590" w:rsidRDefault="00A47590" w:rsidP="002C1E5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change in the choice from </w:t>
      </w:r>
      <w:r w:rsidR="006F4D9F">
        <w:rPr>
          <w:rFonts w:ascii="Times New Roman" w:hAnsi="Times New Roman" w:cs="Times New Roman"/>
          <w:lang w:val="en-US"/>
        </w:rPr>
        <w:t>C to D represents the effect of a higher MRT.</w:t>
      </w:r>
    </w:p>
    <w:p w14:paraId="4F037812" w14:textId="1D2198F8" w:rsidR="006F4D9F" w:rsidRDefault="006F4D9F" w:rsidP="002C1E5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income effect on the hours of free time is always positive.</w:t>
      </w:r>
    </w:p>
    <w:p w14:paraId="79ABBC6E" w14:textId="12D589A6" w:rsidR="006F4D9F" w:rsidRDefault="006F4D9F" w:rsidP="002C1E5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substitution effect on the hours of free time is always positive.</w:t>
      </w:r>
    </w:p>
    <w:p w14:paraId="394B3BB4" w14:textId="77777777" w:rsidR="00A65FEB" w:rsidRDefault="00A65FEB" w:rsidP="00A65FEB">
      <w:pPr>
        <w:jc w:val="both"/>
        <w:rPr>
          <w:rFonts w:ascii="Times New Roman" w:hAnsi="Times New Roman" w:cs="Times New Roman"/>
          <w:lang w:val="en-US"/>
        </w:rPr>
      </w:pPr>
    </w:p>
    <w:p w14:paraId="39044D2D" w14:textId="3FC1AA2C" w:rsidR="00D3230C" w:rsidRDefault="00047114" w:rsidP="00D323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Currently, </w:t>
      </w:r>
      <w:proofErr w:type="spellStart"/>
      <w:r w:rsidR="00A86B5C">
        <w:rPr>
          <w:rFonts w:ascii="Times New Roman" w:hAnsi="Times New Roman" w:cs="Times New Roman"/>
          <w:lang w:val="en-US"/>
        </w:rPr>
        <w:t>P</w:t>
      </w:r>
      <w:r w:rsidR="00D86F90">
        <w:rPr>
          <w:rFonts w:ascii="Times New Roman" w:hAnsi="Times New Roman" w:cs="Times New Roman"/>
          <w:lang w:val="en-US"/>
        </w:rPr>
        <w:t>oorva</w:t>
      </w:r>
      <w:proofErr w:type="spellEnd"/>
      <w:r w:rsidR="00D86F90">
        <w:rPr>
          <w:rFonts w:ascii="Times New Roman" w:hAnsi="Times New Roman" w:cs="Times New Roman"/>
          <w:lang w:val="en-US"/>
        </w:rPr>
        <w:t xml:space="preserve"> works for 40 hours per week for a wage </w:t>
      </w:r>
      <w:proofErr w:type="gramStart"/>
      <w:r w:rsidR="00D86F90">
        <w:rPr>
          <w:rFonts w:ascii="Times New Roman" w:hAnsi="Times New Roman" w:cs="Times New Roman"/>
          <w:lang w:val="en-US"/>
        </w:rPr>
        <w:t>of  $</w:t>
      </w:r>
      <w:proofErr w:type="gramEnd"/>
      <w:r w:rsidR="00D86F90">
        <w:rPr>
          <w:rFonts w:ascii="Times New Roman" w:hAnsi="Times New Roman" w:cs="Times New Roman"/>
          <w:lang w:val="en-US"/>
        </w:rPr>
        <w:t xml:space="preserve">20 an hour. </w:t>
      </w:r>
      <w:proofErr w:type="spellStart"/>
      <w:r w:rsidR="00D86F90">
        <w:rPr>
          <w:rFonts w:ascii="Times New Roman" w:hAnsi="Times New Roman" w:cs="Times New Roman"/>
          <w:lang w:val="en-US"/>
        </w:rPr>
        <w:t>Poorva’s</w:t>
      </w:r>
      <w:proofErr w:type="spellEnd"/>
      <w:r w:rsidR="00D86F90">
        <w:rPr>
          <w:rFonts w:ascii="Times New Roman" w:hAnsi="Times New Roman" w:cs="Times New Roman"/>
          <w:lang w:val="en-US"/>
        </w:rPr>
        <w:t xml:space="preserve"> free hours are defined as the number of hours per week not spent working</w:t>
      </w:r>
      <w:r w:rsidR="009C0AAE">
        <w:rPr>
          <w:rFonts w:ascii="Times New Roman" w:hAnsi="Times New Roman" w:cs="Times New Roman"/>
          <w:lang w:val="en-US"/>
        </w:rPr>
        <w:t>, which in this case is (24 x 7 – 40) = 128 hours per week. Suppose now that the wage rate has increased by 25%</w:t>
      </w:r>
      <w:r w:rsidR="00922C35">
        <w:rPr>
          <w:rFonts w:ascii="Times New Roman" w:hAnsi="Times New Roman" w:cs="Times New Roman"/>
          <w:lang w:val="en-US"/>
        </w:rPr>
        <w:t xml:space="preserve">. If </w:t>
      </w:r>
      <w:proofErr w:type="spellStart"/>
      <w:r w:rsidR="00922C35">
        <w:rPr>
          <w:rFonts w:ascii="Times New Roman" w:hAnsi="Times New Roman" w:cs="Times New Roman"/>
          <w:lang w:val="en-US"/>
        </w:rPr>
        <w:t>Poorva</w:t>
      </w:r>
      <w:proofErr w:type="spellEnd"/>
      <w:r w:rsidR="00922C35">
        <w:rPr>
          <w:rFonts w:ascii="Times New Roman" w:hAnsi="Times New Roman" w:cs="Times New Roman"/>
          <w:lang w:val="en-US"/>
        </w:rPr>
        <w:t xml:space="preserve"> is happy to keep her total weekly income constant, then</w:t>
      </w:r>
      <w:r w:rsidR="00D3230C">
        <w:rPr>
          <w:rFonts w:ascii="Times New Roman" w:hAnsi="Times New Roman" w:cs="Times New Roman"/>
          <w:lang w:val="en-US"/>
        </w:rPr>
        <w:t xml:space="preserve"> which of the following choices are correct?</w:t>
      </w:r>
    </w:p>
    <w:p w14:paraId="35256538" w14:textId="2B9ED9BD" w:rsidR="00D3230C" w:rsidRPr="008138F1" w:rsidRDefault="008138F1" w:rsidP="008138F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8138F1">
        <w:rPr>
          <w:rFonts w:ascii="Times New Roman" w:hAnsi="Times New Roman" w:cs="Times New Roman"/>
          <w:lang w:val="en-US"/>
        </w:rPr>
        <w:t>Poorva’s</w:t>
      </w:r>
      <w:proofErr w:type="spellEnd"/>
      <w:r w:rsidRPr="008138F1">
        <w:rPr>
          <w:rFonts w:ascii="Times New Roman" w:hAnsi="Times New Roman" w:cs="Times New Roman"/>
          <w:lang w:val="en-US"/>
        </w:rPr>
        <w:t xml:space="preserve"> total number of working hours per week will fall by 25%</w:t>
      </w:r>
    </w:p>
    <w:p w14:paraId="32817629" w14:textId="269755CC" w:rsidR="008138F1" w:rsidRDefault="008138F1" w:rsidP="008138F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Poorva’s</w:t>
      </w:r>
      <w:proofErr w:type="spellEnd"/>
      <w:r>
        <w:rPr>
          <w:rFonts w:ascii="Times New Roman" w:hAnsi="Times New Roman" w:cs="Times New Roman"/>
          <w:lang w:val="en-US"/>
        </w:rPr>
        <w:t xml:space="preserve"> total </w:t>
      </w:r>
      <w:r w:rsidR="00C67AE2">
        <w:rPr>
          <w:rFonts w:ascii="Times New Roman" w:hAnsi="Times New Roman" w:cs="Times New Roman"/>
          <w:lang w:val="en-US"/>
        </w:rPr>
        <w:t>number of working hours per week will be 30 hours</w:t>
      </w:r>
    </w:p>
    <w:p w14:paraId="5BD0CA71" w14:textId="3B24688D" w:rsidR="00C67AE2" w:rsidRDefault="00C67AE2" w:rsidP="008138F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Poorva’s</w:t>
      </w:r>
      <w:proofErr w:type="spellEnd"/>
      <w:r>
        <w:rPr>
          <w:rFonts w:ascii="Times New Roman" w:hAnsi="Times New Roman" w:cs="Times New Roman"/>
          <w:lang w:val="en-US"/>
        </w:rPr>
        <w:t xml:space="preserve"> total number of free hours per week will increase by 25%</w:t>
      </w:r>
    </w:p>
    <w:p w14:paraId="6B90DCC4" w14:textId="3EA1937B" w:rsidR="00C67AE2" w:rsidRPr="008138F1" w:rsidRDefault="00C67AE2" w:rsidP="008138F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Poorva’s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A765DD">
        <w:rPr>
          <w:rFonts w:ascii="Times New Roman" w:hAnsi="Times New Roman" w:cs="Times New Roman"/>
          <w:lang w:val="en-US"/>
        </w:rPr>
        <w:t>total number of free hours per week will increase by 6.25%</w:t>
      </w:r>
    </w:p>
    <w:sectPr w:rsidR="00C67AE2" w:rsidRPr="008138F1" w:rsidSect="007D092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9197E"/>
    <w:multiLevelType w:val="hybridMultilevel"/>
    <w:tmpl w:val="CFAC7ABA"/>
    <w:lvl w:ilvl="0" w:tplc="54829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0E2B7F"/>
    <w:multiLevelType w:val="hybridMultilevel"/>
    <w:tmpl w:val="783C1DA6"/>
    <w:lvl w:ilvl="0" w:tplc="1486D6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33314A"/>
    <w:multiLevelType w:val="hybridMultilevel"/>
    <w:tmpl w:val="FEB2BB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50C79"/>
    <w:multiLevelType w:val="hybridMultilevel"/>
    <w:tmpl w:val="A23ECD66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695323"/>
    <w:multiLevelType w:val="hybridMultilevel"/>
    <w:tmpl w:val="D116F234"/>
    <w:lvl w:ilvl="0" w:tplc="1DBC29A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DC7628C"/>
    <w:multiLevelType w:val="hybridMultilevel"/>
    <w:tmpl w:val="68D08512"/>
    <w:lvl w:ilvl="0" w:tplc="10EA4C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0B53D4B"/>
    <w:multiLevelType w:val="hybridMultilevel"/>
    <w:tmpl w:val="F60481D2"/>
    <w:lvl w:ilvl="0" w:tplc="8C5C2A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BE0816"/>
    <w:multiLevelType w:val="hybridMultilevel"/>
    <w:tmpl w:val="990E3FF2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044E4F"/>
    <w:multiLevelType w:val="hybridMultilevel"/>
    <w:tmpl w:val="224662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861482">
    <w:abstractNumId w:val="8"/>
  </w:num>
  <w:num w:numId="2" w16cid:durableId="639500867">
    <w:abstractNumId w:val="2"/>
  </w:num>
  <w:num w:numId="3" w16cid:durableId="1275986465">
    <w:abstractNumId w:val="3"/>
  </w:num>
  <w:num w:numId="4" w16cid:durableId="595865938">
    <w:abstractNumId w:val="7"/>
  </w:num>
  <w:num w:numId="5" w16cid:durableId="1648364904">
    <w:abstractNumId w:val="5"/>
  </w:num>
  <w:num w:numId="6" w16cid:durableId="1616257286">
    <w:abstractNumId w:val="4"/>
  </w:num>
  <w:num w:numId="7" w16cid:durableId="539587960">
    <w:abstractNumId w:val="6"/>
  </w:num>
  <w:num w:numId="8" w16cid:durableId="734013138">
    <w:abstractNumId w:val="1"/>
  </w:num>
  <w:num w:numId="9" w16cid:durableId="21412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2E"/>
    <w:rsid w:val="00047114"/>
    <w:rsid w:val="000F7563"/>
    <w:rsid w:val="00275FDE"/>
    <w:rsid w:val="00296F38"/>
    <w:rsid w:val="002C1E50"/>
    <w:rsid w:val="003D582C"/>
    <w:rsid w:val="004434A6"/>
    <w:rsid w:val="004840B0"/>
    <w:rsid w:val="00503E14"/>
    <w:rsid w:val="00535DA3"/>
    <w:rsid w:val="00547D88"/>
    <w:rsid w:val="005D61A6"/>
    <w:rsid w:val="00624A79"/>
    <w:rsid w:val="006F4D9F"/>
    <w:rsid w:val="0073133B"/>
    <w:rsid w:val="007D092E"/>
    <w:rsid w:val="007E714A"/>
    <w:rsid w:val="008138F1"/>
    <w:rsid w:val="00856B98"/>
    <w:rsid w:val="008C0C4B"/>
    <w:rsid w:val="00922C35"/>
    <w:rsid w:val="009C0AAE"/>
    <w:rsid w:val="00A47590"/>
    <w:rsid w:val="00A65FEB"/>
    <w:rsid w:val="00A765DD"/>
    <w:rsid w:val="00A86B5C"/>
    <w:rsid w:val="00B05DB1"/>
    <w:rsid w:val="00B54263"/>
    <w:rsid w:val="00B80A7E"/>
    <w:rsid w:val="00B84764"/>
    <w:rsid w:val="00B914C3"/>
    <w:rsid w:val="00BC73D7"/>
    <w:rsid w:val="00C67AE2"/>
    <w:rsid w:val="00CA6D87"/>
    <w:rsid w:val="00D3230C"/>
    <w:rsid w:val="00D86F90"/>
    <w:rsid w:val="00DB0A50"/>
    <w:rsid w:val="00E71D7B"/>
    <w:rsid w:val="00EB294E"/>
    <w:rsid w:val="00F3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8FFFE"/>
  <w15:chartTrackingRefBased/>
  <w15:docId w15:val="{2EF2AA6B-3BDA-7347-9DD8-D245EA9C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9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9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9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9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9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9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9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9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9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9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9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92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5426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Thottappilly</dc:creator>
  <cp:keywords/>
  <dc:description/>
  <cp:lastModifiedBy>Anna Thottappilly</cp:lastModifiedBy>
  <cp:revision>32</cp:revision>
  <dcterms:created xsi:type="dcterms:W3CDTF">2024-09-25T03:57:00Z</dcterms:created>
  <dcterms:modified xsi:type="dcterms:W3CDTF">2024-09-25T05:32:00Z</dcterms:modified>
</cp:coreProperties>
</file>