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vhgclyr4vcj2"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qr8vbrxl8nyy"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i703wmt97wwm"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w9bg6pucy5sg" w:id="3"/>
      <w:bookmarkEnd w:id="3"/>
      <w:r w:rsidDel="00000000" w:rsidR="00000000" w:rsidRPr="00000000">
        <w:rPr>
          <w:rtl w:val="0"/>
        </w:rPr>
      </w:r>
    </w:p>
    <w:p w:rsidR="00000000" w:rsidDel="00000000" w:rsidP="00000000" w:rsidRDefault="00000000" w:rsidRPr="00000000" w14:paraId="00000005">
      <w:pPr>
        <w:pStyle w:val="Heading1"/>
        <w:jc w:val="center"/>
        <w:rPr>
          <w:b w:val="1"/>
          <w:bCs w:val="1"/>
          <w:sz w:val="50"/>
          <w:szCs w:val="50"/>
        </w:rPr>
      </w:pPr>
      <w:bookmarkStart w:colFirst="0" w:colLast="0" w:name="_eu8d4jea8445" w:id="4"/>
      <w:bookmarkEnd w:id="4"/>
      <w:r w:rsidDel="00000000" w:rsidR="00000000" w:rsidRPr="00000000">
        <w:rPr>
          <w:b w:val="1"/>
          <w:bCs w:val="1"/>
          <w:sz w:val="50"/>
          <w:szCs w:val="50"/>
          <w:rtl w:val="0"/>
        </w:rPr>
        <w:t xml:space="preserve">Product Pricing &amp; Profitability</w:t>
      </w:r>
    </w:p>
    <w:p w:rsidR="00000000" w:rsidDel="00000000" w:rsidP="00000000" w:rsidRDefault="00000000" w:rsidRPr="00000000" w14:paraId="00000006">
      <w:pPr>
        <w:pStyle w:val="Heading3"/>
        <w:jc w:val="center"/>
        <w:rPr>
          <w:sz w:val="30"/>
          <w:szCs w:val="30"/>
        </w:rPr>
      </w:pPr>
      <w:bookmarkStart w:colFirst="0" w:colLast="0" w:name="_aa7i7k806pn4" w:id="5"/>
      <w:bookmarkEnd w:id="5"/>
      <w:r w:rsidDel="00000000" w:rsidR="00000000" w:rsidRPr="00000000">
        <w:rPr>
          <w:sz w:val="30"/>
          <w:szCs w:val="30"/>
          <w:rtl w:val="0"/>
        </w:rPr>
        <w:t xml:space="preserve">Himanshu Singh</w:t>
      </w:r>
    </w:p>
    <w:p w:rsidR="00000000" w:rsidDel="00000000" w:rsidP="00000000" w:rsidRDefault="00000000" w:rsidRPr="00000000" w14:paraId="00000007">
      <w:pPr>
        <w:jc w:val="center"/>
        <w:rPr/>
      </w:pPr>
      <w:r w:rsidDel="00000000" w:rsidR="00000000" w:rsidRPr="00000000">
        <w:rPr>
          <w:rtl w:val="0"/>
        </w:rPr>
        <w:t xml:space="preserve">Analysis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anlj98eqsig" w:id="6"/>
      <w:bookmarkEnd w:id="6"/>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vxeclu6mnsb" w:id="7"/>
      <w:bookmarkEnd w:id="7"/>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bdiwwcmijgv" w:id="8"/>
      <w:bookmarkEnd w:id="8"/>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8y12wu1mqyu" w:id="9"/>
      <w:bookmarkEnd w:id="9"/>
      <w:r w:rsidDel="00000000" w:rsidR="00000000" w:rsidRPr="00000000">
        <w:rPr>
          <w:b w:val="1"/>
          <w:bCs w:val="1"/>
          <w:color w:val="000000"/>
          <w:sz w:val="26"/>
          <w:szCs w:val="26"/>
          <w:rtl w:val="0"/>
        </w:rPr>
        <w:t xml:space="preserve">This Exploratory Data Analysis (EDA) and strategic summary consolidates the full performance of TastyBites, focusing on moving from raw data to actionable business intelligence.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uz5kzwsdoty" w:id="10"/>
      <w:bookmarkEnd w:id="10"/>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55cmlh7jseo" w:id="11"/>
      <w:bookmarkEnd w:id="11"/>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s7gjacohgpd" w:id="12"/>
      <w:bookmarkEnd w:id="1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cpc8ru8c7kh" w:id="13"/>
      <w:bookmarkEnd w:id="1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61kntaorhvo" w:id="14"/>
      <w:bookmarkEnd w:id="1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center"/>
        <w:rPr>
          <w:b w:val="1"/>
          <w:bCs w:val="1"/>
          <w:sz w:val="34"/>
          <w:szCs w:val="34"/>
        </w:rPr>
      </w:pPr>
      <w:bookmarkStart w:colFirst="0" w:colLast="0" w:name="_l96wdpmn4dw" w:id="15"/>
      <w:bookmarkEnd w:id="15"/>
      <w:r w:rsidDel="00000000" w:rsidR="00000000" w:rsidRPr="00000000">
        <w:rPr>
          <w:b w:val="1"/>
          <w:bCs w:val="1"/>
          <w:sz w:val="34"/>
          <w:szCs w:val="34"/>
          <w:rtl w:val="0"/>
        </w:rPr>
        <w:t xml:space="preserve">Summary Statistics</w:t>
      </w:r>
    </w:p>
    <w:p w:rsidR="00000000" w:rsidDel="00000000" w:rsidP="00000000" w:rsidRDefault="00000000" w:rsidRPr="00000000" w14:paraId="00000013">
      <w:pPr>
        <w:keepNext w:val="0"/>
        <w:keepLines w:val="0"/>
        <w:spacing w:after="240" w:before="240" w:lineRule="auto"/>
        <w:rPr>
          <w:b w:val="1"/>
          <w:bCs w:val="1"/>
          <w:sz w:val="24"/>
          <w:szCs w:val="24"/>
        </w:rPr>
      </w:pPr>
      <w:r w:rsidDel="00000000" w:rsidR="00000000" w:rsidRPr="00000000">
        <w:rPr>
          <w:rtl w:val="0"/>
        </w:rPr>
        <w:t xml:space="preserve">The business maintains a strong average margin of 46%, with Meals providing the volume and Beverages/Snacks providing the efficiency.</w:t>
      </w:r>
      <w:r w:rsidDel="00000000" w:rsidR="00000000" w:rsidRPr="00000000">
        <w:rPr>
          <w:rtl w:val="0"/>
        </w:rPr>
      </w:r>
    </w:p>
    <w:p w:rsidR="00000000" w:rsidDel="00000000" w:rsidP="00000000" w:rsidRDefault="00000000" w:rsidRPr="00000000" w14:paraId="00000014">
      <w:pPr>
        <w:spacing w:after="240" w:before="240" w:line="240" w:lineRule="auto"/>
        <w:ind w:left="0" w:firstLine="0"/>
        <w:rPr>
          <w:sz w:val="24"/>
          <w:szCs w:val="24"/>
        </w:rPr>
      </w:pPr>
      <w:r w:rsidDel="00000000" w:rsidR="00000000" w:rsidRPr="00000000">
        <w:rPr>
          <w:b w:val="1"/>
          <w:bCs w:val="1"/>
          <w:sz w:val="24"/>
          <w:szCs w:val="24"/>
          <w:rtl w:val="0"/>
        </w:rPr>
        <w:t xml:space="preserve">Revenue per Product = 730919.33</w:t>
      </w:r>
      <w:r w:rsidDel="00000000" w:rsidR="00000000" w:rsidRPr="00000000">
        <w:rPr>
          <w:rtl w:val="0"/>
        </w:rPr>
      </w:r>
    </w:p>
    <w:tbl>
      <w:tblPr>
        <w:tblStyle w:val="Table1"/>
        <w:tblW w:w="3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45"/>
        <w:tblGridChange w:id="0">
          <w:tblGrid>
            <w:gridCol w:w="1710"/>
            <w:gridCol w:w="1845"/>
          </w:tblGrid>
        </w:tblGridChange>
      </w:tblGrid>
      <w:tr>
        <w:trPr>
          <w:cantSplit w:val="0"/>
          <w:trHeight w:val="346.651278409090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jc w:val="both"/>
              <w:rPr>
                <w:sz w:val="18"/>
                <w:szCs w:val="18"/>
              </w:rPr>
            </w:pPr>
            <w:r w:rsidDel="00000000" w:rsidR="00000000" w:rsidRPr="00000000">
              <w:rPr>
                <w:sz w:val="18"/>
                <w:szCs w:val="18"/>
                <w:rtl w:val="0"/>
              </w:rPr>
              <w:t xml:space="preserve">Snacks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jc w:val="both"/>
              <w:rPr>
                <w:sz w:val="18"/>
                <w:szCs w:val="18"/>
              </w:rPr>
            </w:pPr>
            <w:r w:rsidDel="00000000" w:rsidR="00000000" w:rsidRPr="00000000">
              <w:rPr>
                <w:sz w:val="18"/>
                <w:szCs w:val="18"/>
                <w:rtl w:val="0"/>
              </w:rPr>
              <w:t xml:space="preserve">194586.6155</w:t>
            </w:r>
          </w:p>
        </w:tc>
      </w:tr>
      <w:tr>
        <w:trPr>
          <w:cantSplit w:val="0"/>
          <w:trHeight w:val="346.651278409090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jc w:val="both"/>
              <w:rPr>
                <w:sz w:val="18"/>
                <w:szCs w:val="18"/>
              </w:rPr>
            </w:pPr>
            <w:r w:rsidDel="00000000" w:rsidR="00000000" w:rsidRPr="00000000">
              <w:rPr>
                <w:sz w:val="18"/>
                <w:szCs w:val="18"/>
                <w:rtl w:val="0"/>
              </w:rPr>
              <w:t xml:space="preserve">Beverages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jc w:val="both"/>
              <w:rPr>
                <w:sz w:val="18"/>
                <w:szCs w:val="18"/>
              </w:rPr>
            </w:pPr>
            <w:r w:rsidDel="00000000" w:rsidR="00000000" w:rsidRPr="00000000">
              <w:rPr>
                <w:sz w:val="18"/>
                <w:szCs w:val="18"/>
                <w:rtl w:val="0"/>
              </w:rPr>
              <w:t xml:space="preserve">233782.9351</w:t>
            </w:r>
          </w:p>
        </w:tc>
      </w:tr>
      <w:tr>
        <w:trPr>
          <w:cantSplit w:val="0"/>
          <w:trHeight w:val="346.6512784090909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jc w:val="both"/>
              <w:rPr>
                <w:sz w:val="18"/>
                <w:szCs w:val="18"/>
              </w:rPr>
            </w:pPr>
            <w:r w:rsidDel="00000000" w:rsidR="00000000" w:rsidRPr="00000000">
              <w:rPr>
                <w:sz w:val="18"/>
                <w:szCs w:val="18"/>
                <w:rtl w:val="0"/>
              </w:rPr>
              <w:t xml:space="preserve">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jc w:val="both"/>
              <w:rPr>
                <w:sz w:val="18"/>
                <w:szCs w:val="18"/>
              </w:rPr>
            </w:pPr>
            <w:r w:rsidDel="00000000" w:rsidR="00000000" w:rsidRPr="00000000">
              <w:rPr>
                <w:sz w:val="18"/>
                <w:szCs w:val="18"/>
                <w:rtl w:val="0"/>
              </w:rPr>
              <w:t xml:space="preserve">302549.782</w:t>
            </w:r>
          </w:p>
        </w:tc>
      </w:tr>
    </w:tbl>
    <w:p w:rsidR="00000000" w:rsidDel="00000000" w:rsidP="00000000" w:rsidRDefault="00000000" w:rsidRPr="00000000" w14:paraId="0000001B">
      <w:pPr>
        <w:spacing w:after="24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ind w:left="0" w:firstLine="0"/>
        <w:rPr/>
      </w:pPr>
      <w:r w:rsidDel="00000000" w:rsidR="00000000" w:rsidRPr="00000000">
        <w:rPr>
          <w:b w:val="1"/>
          <w:bCs w:val="1"/>
          <w:sz w:val="24"/>
          <w:szCs w:val="24"/>
          <w:rtl w:val="0"/>
        </w:rPr>
        <w:t xml:space="preserve">Profit Margin per Product = 0.47</w:t>
      </w:r>
      <w:r w:rsidDel="00000000" w:rsidR="00000000" w:rsidRPr="00000000">
        <w:rPr>
          <w:rtl w:val="0"/>
        </w:rPr>
        <w:t xml:space="preserve"> </w:t>
      </w:r>
    </w:p>
    <w:tbl>
      <w:tblPr>
        <w:tblStyle w:val="Table2"/>
        <w:tblW w:w="2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65"/>
        <w:tblGridChange w:id="0">
          <w:tblGrid>
            <w:gridCol w:w="1230"/>
            <w:gridCol w:w="1665"/>
          </w:tblGrid>
        </w:tblGridChange>
      </w:tblGrid>
      <w:tr>
        <w:trPr>
          <w:cantSplit w:val="0"/>
          <w:trHeight w:val="432.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jc w:val="both"/>
              <w:rPr>
                <w:sz w:val="18"/>
                <w:szCs w:val="18"/>
              </w:rPr>
            </w:pPr>
            <w:r w:rsidDel="00000000" w:rsidR="00000000" w:rsidRPr="00000000">
              <w:rPr>
                <w:sz w:val="18"/>
                <w:szCs w:val="18"/>
                <w:rtl w:val="0"/>
              </w:rPr>
              <w:t xml:space="preserve">Beverages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jc w:val="both"/>
              <w:rPr>
                <w:sz w:val="18"/>
                <w:szCs w:val="18"/>
              </w:rPr>
            </w:pPr>
            <w:r w:rsidDel="00000000" w:rsidR="00000000" w:rsidRPr="00000000">
              <w:rPr>
                <w:sz w:val="18"/>
                <w:szCs w:val="18"/>
                <w:rtl w:val="0"/>
              </w:rPr>
              <w:t xml:space="preserve">0.491281087</w:t>
            </w:r>
          </w:p>
        </w:tc>
      </w:tr>
      <w:tr>
        <w:trPr>
          <w:cantSplit w:val="0"/>
          <w:trHeight w:val="432.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jc w:val="both"/>
              <w:rPr>
                <w:sz w:val="18"/>
                <w:szCs w:val="18"/>
              </w:rPr>
            </w:pPr>
            <w:r w:rsidDel="00000000" w:rsidR="00000000" w:rsidRPr="00000000">
              <w:rPr>
                <w:sz w:val="18"/>
                <w:szCs w:val="18"/>
                <w:rtl w:val="0"/>
              </w:rPr>
              <w:t xml:space="preserve">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jc w:val="both"/>
              <w:rPr>
                <w:sz w:val="18"/>
                <w:szCs w:val="18"/>
              </w:rPr>
            </w:pPr>
            <w:r w:rsidDel="00000000" w:rsidR="00000000" w:rsidRPr="00000000">
              <w:rPr>
                <w:sz w:val="18"/>
                <w:szCs w:val="18"/>
                <w:rtl w:val="0"/>
              </w:rPr>
              <w:t xml:space="preserve">0.431900932</w:t>
            </w:r>
          </w:p>
        </w:tc>
      </w:tr>
      <w:tr>
        <w:trPr>
          <w:cantSplit w:val="0"/>
          <w:trHeight w:val="38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jc w:val="both"/>
              <w:rPr>
                <w:sz w:val="18"/>
                <w:szCs w:val="18"/>
              </w:rPr>
            </w:pPr>
            <w:r w:rsidDel="00000000" w:rsidR="00000000" w:rsidRPr="00000000">
              <w:rPr>
                <w:sz w:val="18"/>
                <w:szCs w:val="18"/>
                <w:rtl w:val="0"/>
              </w:rPr>
              <w:t xml:space="preserve">Snacks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jc w:val="both"/>
              <w:rPr>
                <w:sz w:val="18"/>
                <w:szCs w:val="18"/>
              </w:rPr>
            </w:pPr>
            <w:r w:rsidDel="00000000" w:rsidR="00000000" w:rsidRPr="00000000">
              <w:rPr>
                <w:sz w:val="18"/>
                <w:szCs w:val="18"/>
                <w:rtl w:val="0"/>
              </w:rPr>
              <w:t xml:space="preserve">0.492491216</w:t>
            </w:r>
          </w:p>
        </w:tc>
      </w:tr>
    </w:tbl>
    <w:p w:rsidR="00000000" w:rsidDel="00000000" w:rsidP="00000000" w:rsidRDefault="00000000" w:rsidRPr="00000000" w14:paraId="00000023">
      <w:pPr>
        <w:spacing w:after="24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240" w:lineRule="auto"/>
        <w:ind w:left="0" w:firstLine="0"/>
        <w:rPr/>
      </w:pPr>
      <w:r w:rsidDel="00000000" w:rsidR="00000000" w:rsidRPr="00000000">
        <w:rPr>
          <w:b w:val="1"/>
          <w:bCs w:val="1"/>
          <w:sz w:val="24"/>
          <w:szCs w:val="24"/>
          <w:rtl w:val="0"/>
        </w:rPr>
        <w:t xml:space="preserve">Units Sold = 3504  </w:t>
      </w:r>
      <w:r w:rsidDel="00000000" w:rsidR="00000000" w:rsidRPr="00000000">
        <w:rPr>
          <w:rtl w:val="0"/>
        </w:rPr>
        <w:t xml:space="preserve">                                 </w:t>
      </w:r>
    </w:p>
    <w:tbl>
      <w:tblPr>
        <w:tblStyle w:val="Table3"/>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75"/>
        <w:tblGridChange w:id="0">
          <w:tblGrid>
            <w:gridCol w:w="1395"/>
            <w:gridCol w:w="1875"/>
          </w:tblGrid>
        </w:tblGridChange>
      </w:tblGrid>
      <w:tr>
        <w:trPr>
          <w:cantSplit w:val="0"/>
          <w:trHeight w:val="296.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18"/>
                <w:szCs w:val="18"/>
              </w:rPr>
            </w:pPr>
            <w:r w:rsidDel="00000000" w:rsidR="00000000" w:rsidRPr="00000000">
              <w:rPr>
                <w:sz w:val="18"/>
                <w:szCs w:val="18"/>
                <w:rtl w:val="0"/>
              </w:rPr>
              <w:t xml:space="preserve">Beverages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1372</w:t>
            </w:r>
          </w:p>
        </w:tc>
      </w:tr>
      <w:tr>
        <w:trPr>
          <w:cantSplit w:val="0"/>
          <w:trHeight w:val="402.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18"/>
                <w:szCs w:val="18"/>
              </w:rPr>
            </w:pPr>
            <w:r w:rsidDel="00000000" w:rsidR="00000000" w:rsidRPr="00000000">
              <w:rPr>
                <w:sz w:val="18"/>
                <w:szCs w:val="18"/>
                <w:rtl w:val="0"/>
              </w:rPr>
              <w:t xml:space="preserve">1042</w:t>
            </w:r>
          </w:p>
        </w:tc>
      </w:tr>
      <w:tr>
        <w:trPr>
          <w:cantSplit w:val="0"/>
          <w:trHeight w:val="402.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Snacks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sz w:val="18"/>
                <w:szCs w:val="18"/>
              </w:rPr>
            </w:pPr>
            <w:r w:rsidDel="00000000" w:rsidR="00000000" w:rsidRPr="00000000">
              <w:rPr>
                <w:sz w:val="18"/>
                <w:szCs w:val="18"/>
                <w:rtl w:val="0"/>
              </w:rPr>
              <w:t xml:space="preserve">1090</w:t>
            </w:r>
          </w:p>
        </w:tc>
      </w:tr>
    </w:tbl>
    <w:p w:rsidR="00000000" w:rsidDel="00000000" w:rsidP="00000000" w:rsidRDefault="00000000" w:rsidRPr="00000000" w14:paraId="0000002B">
      <w:pPr>
        <w:spacing w:after="24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240" w:lineRule="auto"/>
        <w:ind w:left="0" w:firstLine="0"/>
        <w:rPr>
          <w:b w:val="1"/>
          <w:bCs w:val="1"/>
          <w:sz w:val="24"/>
          <w:szCs w:val="24"/>
        </w:rPr>
      </w:pPr>
      <w:r w:rsidDel="00000000" w:rsidR="00000000" w:rsidRPr="00000000">
        <w:rPr>
          <w:b w:val="1"/>
          <w:bCs w:val="1"/>
          <w:sz w:val="24"/>
          <w:szCs w:val="24"/>
          <w:rtl w:val="0"/>
        </w:rPr>
        <w:t xml:space="preserve">Discount Impact = 8618.997371 </w:t>
      </w:r>
    </w:p>
    <w:tbl>
      <w:tblPr>
        <w:tblStyle w:val="Table4"/>
        <w:tblW w:w="48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80"/>
        <w:gridCol w:w="1500"/>
        <w:tblGridChange w:id="0">
          <w:tblGrid>
            <w:gridCol w:w="1335"/>
            <w:gridCol w:w="1980"/>
            <w:gridCol w:w="1500"/>
          </w:tblGrid>
        </w:tblGridChange>
      </w:tblGrid>
      <w:tr>
        <w:trPr>
          <w:cantSplit w:val="0"/>
          <w:trHeight w:val="386.982421875" w:hRule="atLeast"/>
          <w:tblHeader w:val="0"/>
        </w:trPr>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18"/>
                <w:szCs w:val="18"/>
              </w:rPr>
            </w:pPr>
            <w:r w:rsidDel="00000000" w:rsidR="00000000" w:rsidRPr="00000000">
              <w:rPr>
                <w:sz w:val="18"/>
                <w:szCs w:val="18"/>
                <w:rtl w:val="0"/>
              </w:rPr>
              <w:t xml:space="preserve">Row Labels</w:t>
            </w:r>
          </w:p>
        </w:tc>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18"/>
                <w:szCs w:val="18"/>
              </w:rPr>
            </w:pPr>
            <w:r w:rsidDel="00000000" w:rsidR="00000000" w:rsidRPr="00000000">
              <w:rPr>
                <w:sz w:val="18"/>
                <w:szCs w:val="18"/>
                <w:rtl w:val="0"/>
              </w:rPr>
              <w:t xml:space="preserve">Sum of Discount imp</w:t>
            </w:r>
          </w:p>
        </w:tc>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Sum of Profit</w:t>
            </w:r>
          </w:p>
        </w:tc>
      </w:tr>
      <w:tr>
        <w:trPr>
          <w:cantSplit w:val="0"/>
          <w:trHeight w:val="371.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sz w:val="18"/>
                <w:szCs w:val="18"/>
              </w:rPr>
            </w:pPr>
            <w:r w:rsidDel="00000000" w:rsidR="00000000" w:rsidRPr="00000000">
              <w:rPr>
                <w:sz w:val="18"/>
                <w:szCs w:val="18"/>
                <w:rtl w:val="0"/>
              </w:rPr>
              <w:t xml:space="preserve">Beverages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18"/>
                <w:szCs w:val="18"/>
              </w:rPr>
            </w:pPr>
            <w:r w:rsidDel="00000000" w:rsidR="00000000" w:rsidRPr="00000000">
              <w:rPr>
                <w:sz w:val="18"/>
                <w:szCs w:val="18"/>
                <w:rtl w:val="0"/>
              </w:rPr>
              <w:t xml:space="preserve">3159.124892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sz w:val="18"/>
                <w:szCs w:val="18"/>
              </w:rPr>
            </w:pPr>
            <w:r w:rsidDel="00000000" w:rsidR="00000000" w:rsidRPr="00000000">
              <w:rPr>
                <w:sz w:val="18"/>
                <w:szCs w:val="18"/>
                <w:rtl w:val="0"/>
              </w:rPr>
              <w:t xml:space="preserve">113716.3851</w:t>
            </w:r>
          </w:p>
        </w:tc>
      </w:tr>
      <w:tr>
        <w:trPr>
          <w:cantSplit w:val="0"/>
          <w:trHeight w:val="386.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sz w:val="18"/>
                <w:szCs w:val="18"/>
              </w:rPr>
            </w:pPr>
            <w:r w:rsidDel="00000000" w:rsidR="00000000" w:rsidRPr="00000000">
              <w:rPr>
                <w:sz w:val="18"/>
                <w:szCs w:val="18"/>
                <w:rtl w:val="0"/>
              </w:rPr>
              <w:t xml:space="preserve">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18"/>
                <w:szCs w:val="18"/>
              </w:rPr>
            </w:pPr>
            <w:r w:rsidDel="00000000" w:rsidR="00000000" w:rsidRPr="00000000">
              <w:rPr>
                <w:sz w:val="18"/>
                <w:szCs w:val="18"/>
                <w:rtl w:val="0"/>
              </w:rPr>
              <w:t xml:space="preserve">3471.528005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sz w:val="18"/>
                <w:szCs w:val="18"/>
              </w:rPr>
            </w:pPr>
            <w:r w:rsidDel="00000000" w:rsidR="00000000" w:rsidRPr="00000000">
              <w:rPr>
                <w:sz w:val="18"/>
                <w:szCs w:val="18"/>
                <w:rtl w:val="0"/>
              </w:rPr>
              <w:t xml:space="preserve">130298.052</w:t>
            </w:r>
          </w:p>
        </w:tc>
      </w:tr>
      <w:tr>
        <w:trPr>
          <w:cantSplit w:val="0"/>
          <w:trHeight w:val="386.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sz w:val="18"/>
                <w:szCs w:val="18"/>
              </w:rPr>
            </w:pPr>
            <w:r w:rsidDel="00000000" w:rsidR="00000000" w:rsidRPr="00000000">
              <w:rPr>
                <w:sz w:val="18"/>
                <w:szCs w:val="18"/>
                <w:rtl w:val="0"/>
              </w:rPr>
              <w:t xml:space="preserve">Snacks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sz w:val="18"/>
                <w:szCs w:val="18"/>
              </w:rPr>
            </w:pPr>
            <w:r w:rsidDel="00000000" w:rsidR="00000000" w:rsidRPr="00000000">
              <w:rPr>
                <w:sz w:val="18"/>
                <w:szCs w:val="18"/>
                <w:rtl w:val="0"/>
              </w:rPr>
              <w:t xml:space="preserve">1988.344474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sz w:val="18"/>
                <w:szCs w:val="18"/>
              </w:rPr>
            </w:pPr>
            <w:r w:rsidDel="00000000" w:rsidR="00000000" w:rsidRPr="00000000">
              <w:rPr>
                <w:sz w:val="18"/>
                <w:szCs w:val="18"/>
                <w:rtl w:val="0"/>
              </w:rPr>
              <w:t xml:space="preserve">95275.85553</w:t>
            </w:r>
          </w:p>
        </w:tc>
      </w:tr>
      <w:tr>
        <w:trPr>
          <w:cantSplit w:val="0"/>
          <w:trHeight w:val="386.982421875" w:hRule="atLeast"/>
          <w:tblHeader w:val="0"/>
        </w:trPr>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sz w:val="18"/>
                <w:szCs w:val="18"/>
              </w:rPr>
            </w:pPr>
            <w:r w:rsidDel="00000000" w:rsidR="00000000" w:rsidRPr="00000000">
              <w:rPr>
                <w:sz w:val="18"/>
                <w:szCs w:val="18"/>
                <w:rtl w:val="0"/>
              </w:rPr>
              <w:t xml:space="preserve">Grand Total</w:t>
            </w:r>
          </w:p>
        </w:tc>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sz w:val="18"/>
                <w:szCs w:val="18"/>
              </w:rPr>
            </w:pPr>
            <w:r w:rsidDel="00000000" w:rsidR="00000000" w:rsidRPr="00000000">
              <w:rPr>
                <w:sz w:val="18"/>
                <w:szCs w:val="18"/>
                <w:rtl w:val="0"/>
              </w:rPr>
              <w:t xml:space="preserve">8618.997371</w:t>
            </w:r>
          </w:p>
        </w:tc>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z w:val="18"/>
                <w:szCs w:val="18"/>
              </w:rPr>
            </w:pPr>
            <w:r w:rsidDel="00000000" w:rsidR="00000000" w:rsidRPr="00000000">
              <w:rPr>
                <w:sz w:val="18"/>
                <w:szCs w:val="18"/>
                <w:rtl w:val="0"/>
              </w:rPr>
              <w:t xml:space="preserve">339290.2926</w:t>
            </w:r>
          </w:p>
        </w:tc>
      </w:tr>
    </w:tbl>
    <w:p w:rsidR="00000000" w:rsidDel="00000000" w:rsidP="00000000" w:rsidRDefault="00000000" w:rsidRPr="00000000" w14:paraId="0000003C">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3D">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3E">
      <w:pPr>
        <w:spacing w:after="240" w:before="240" w:line="240" w:lineRule="auto"/>
        <w:ind w:left="0" w:firstLine="0"/>
        <w:rPr/>
      </w:pPr>
      <w:r w:rsidDel="00000000" w:rsidR="00000000" w:rsidRPr="00000000">
        <w:rPr>
          <w:b w:val="1"/>
          <w:bCs w:val="1"/>
          <w:rtl w:val="0"/>
        </w:rPr>
        <w:t xml:space="preserve">Contribution to Total Profit</w:t>
      </w:r>
      <w:r w:rsidDel="00000000" w:rsidR="00000000" w:rsidRPr="00000000">
        <w:rPr>
          <w:rtl w:val="0"/>
        </w:rPr>
        <w:t xml:space="preserve">: Percentage contribution of each product to overall profit.</w:t>
      </w:r>
    </w:p>
    <w:tbl>
      <w:tblPr>
        <w:tblStyle w:val="Table5"/>
        <w:tblW w:w="62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590"/>
        <w:gridCol w:w="2250"/>
        <w:tblGridChange w:id="0">
          <w:tblGrid>
            <w:gridCol w:w="2445"/>
            <w:gridCol w:w="1590"/>
            <w:gridCol w:w="2250"/>
          </w:tblGrid>
        </w:tblGridChange>
      </w:tblGrid>
      <w:tr>
        <w:trPr>
          <w:cantSplit w:val="0"/>
          <w:trHeight w:val="405" w:hRule="atLeast"/>
          <w:tblHeader w:val="0"/>
        </w:trPr>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40" w:lineRule="auto"/>
              <w:rPr>
                <w:sz w:val="18"/>
                <w:szCs w:val="18"/>
              </w:rPr>
            </w:pPr>
            <w:r w:rsidDel="00000000" w:rsidR="00000000" w:rsidRPr="00000000">
              <w:rPr>
                <w:sz w:val="18"/>
                <w:szCs w:val="18"/>
                <w:rtl w:val="0"/>
              </w:rPr>
              <w:t xml:space="preserve">Row Labels</w:t>
            </w:r>
          </w:p>
        </w:tc>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40">
            <w:pPr>
              <w:widowControl w:val="1"/>
              <w:spacing w:line="240" w:lineRule="auto"/>
              <w:rPr>
                <w:sz w:val="18"/>
                <w:szCs w:val="18"/>
              </w:rPr>
            </w:pPr>
            <w:r w:rsidDel="00000000" w:rsidR="00000000" w:rsidRPr="00000000">
              <w:rPr>
                <w:sz w:val="18"/>
                <w:szCs w:val="18"/>
                <w:rtl w:val="0"/>
              </w:rPr>
              <w:t xml:space="preserve">Sum of Profit</w:t>
            </w:r>
          </w:p>
        </w:tc>
        <w:tc>
          <w:tcPr>
            <w:tcBorders>
              <w:top w:color="000000" w:space="0" w:sz="0" w:val="nil"/>
              <w:left w:color="000000" w:space="0" w:sz="0" w:val="nil"/>
              <w:bottom w:color="95b3d7" w:space="0" w:sz="6" w:val="single"/>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41">
            <w:pPr>
              <w:widowControl w:val="1"/>
              <w:spacing w:line="240" w:lineRule="auto"/>
              <w:rPr>
                <w:sz w:val="18"/>
                <w:szCs w:val="18"/>
              </w:rPr>
            </w:pPr>
            <w:r w:rsidDel="00000000" w:rsidR="00000000" w:rsidRPr="00000000">
              <w:rPr>
                <w:sz w:val="18"/>
                <w:szCs w:val="18"/>
                <w:rtl w:val="0"/>
              </w:rPr>
              <w:t xml:space="preserve">% Contribution to Profit</w:t>
            </w:r>
          </w:p>
        </w:tc>
      </w:tr>
      <w:tr>
        <w:trPr>
          <w:cantSplit w:val="0"/>
          <w:trHeight w:val="356.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1"/>
              <w:spacing w:line="240" w:lineRule="auto"/>
              <w:rPr>
                <w:sz w:val="18"/>
                <w:szCs w:val="18"/>
              </w:rPr>
            </w:pPr>
            <w:r w:rsidDel="00000000" w:rsidR="00000000" w:rsidRPr="00000000">
              <w:rPr>
                <w:sz w:val="18"/>
                <w:szCs w:val="18"/>
                <w:rtl w:val="0"/>
              </w:rPr>
              <w:t xml:space="preserve">Blueberry Muffin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1"/>
              <w:spacing w:line="240" w:lineRule="auto"/>
              <w:rPr>
                <w:sz w:val="18"/>
                <w:szCs w:val="18"/>
              </w:rPr>
            </w:pPr>
            <w:r w:rsidDel="00000000" w:rsidR="00000000" w:rsidRPr="00000000">
              <w:rPr>
                <w:sz w:val="18"/>
                <w:szCs w:val="18"/>
                <w:rtl w:val="0"/>
              </w:rPr>
              <w:t xml:space="preserve">23493.73534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1"/>
              <w:spacing w:line="240" w:lineRule="auto"/>
              <w:rPr>
                <w:sz w:val="18"/>
                <w:szCs w:val="18"/>
              </w:rPr>
            </w:pPr>
            <w:r w:rsidDel="00000000" w:rsidR="00000000" w:rsidRPr="00000000">
              <w:rPr>
                <w:sz w:val="18"/>
                <w:szCs w:val="18"/>
                <w:rtl w:val="0"/>
              </w:rPr>
              <w:t xml:space="preserve">7.70%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1"/>
              <w:spacing w:line="240" w:lineRule="auto"/>
              <w:rPr>
                <w:sz w:val="18"/>
                <w:szCs w:val="18"/>
              </w:rPr>
            </w:pPr>
            <w:r w:rsidDel="00000000" w:rsidR="00000000" w:rsidRPr="00000000">
              <w:rPr>
                <w:sz w:val="18"/>
                <w:szCs w:val="18"/>
                <w:rtl w:val="0"/>
              </w:rPr>
              <w:t xml:space="preserve">Cappuccino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1"/>
              <w:spacing w:line="240" w:lineRule="auto"/>
              <w:rPr>
                <w:sz w:val="18"/>
                <w:szCs w:val="18"/>
              </w:rPr>
            </w:pPr>
            <w:r w:rsidDel="00000000" w:rsidR="00000000" w:rsidRPr="00000000">
              <w:rPr>
                <w:sz w:val="18"/>
                <w:szCs w:val="18"/>
                <w:rtl w:val="0"/>
              </w:rPr>
              <w:t xml:space="preserve">28936.86586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1"/>
              <w:spacing w:line="240" w:lineRule="auto"/>
              <w:rPr>
                <w:sz w:val="18"/>
                <w:szCs w:val="18"/>
              </w:rPr>
            </w:pPr>
            <w:r w:rsidDel="00000000" w:rsidR="00000000" w:rsidRPr="00000000">
              <w:rPr>
                <w:sz w:val="18"/>
                <w:szCs w:val="18"/>
                <w:rtl w:val="0"/>
              </w:rPr>
              <w:t xml:space="preserve">9.20%</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1"/>
              <w:spacing w:line="240" w:lineRule="auto"/>
              <w:rPr>
                <w:sz w:val="18"/>
                <w:szCs w:val="18"/>
              </w:rPr>
            </w:pPr>
            <w:r w:rsidDel="00000000" w:rsidR="00000000" w:rsidRPr="00000000">
              <w:rPr>
                <w:sz w:val="18"/>
                <w:szCs w:val="18"/>
                <w:rtl w:val="0"/>
              </w:rPr>
              <w:t xml:space="preserve">Chicken Burger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1"/>
              <w:spacing w:line="240" w:lineRule="auto"/>
              <w:rPr>
                <w:sz w:val="18"/>
                <w:szCs w:val="18"/>
              </w:rPr>
            </w:pPr>
            <w:r w:rsidDel="00000000" w:rsidR="00000000" w:rsidRPr="00000000">
              <w:rPr>
                <w:sz w:val="18"/>
                <w:szCs w:val="18"/>
                <w:rtl w:val="0"/>
              </w:rPr>
              <w:t xml:space="preserve">34105.42125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1"/>
              <w:spacing w:line="240" w:lineRule="auto"/>
              <w:rPr>
                <w:sz w:val="18"/>
                <w:szCs w:val="18"/>
              </w:rPr>
            </w:pPr>
            <w:r w:rsidDel="00000000" w:rsidR="00000000" w:rsidRPr="00000000">
              <w:rPr>
                <w:sz w:val="18"/>
                <w:szCs w:val="18"/>
                <w:rtl w:val="0"/>
              </w:rPr>
              <w:t xml:space="preserve">7.50%</w:t>
            </w:r>
          </w:p>
        </w:tc>
      </w:tr>
      <w:tr>
        <w:trPr>
          <w:cantSplit w:val="0"/>
          <w:trHeight w:val="221.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1"/>
              <w:spacing w:line="240" w:lineRule="auto"/>
              <w:rPr>
                <w:sz w:val="18"/>
                <w:szCs w:val="18"/>
              </w:rPr>
            </w:pPr>
            <w:r w:rsidDel="00000000" w:rsidR="00000000" w:rsidRPr="00000000">
              <w:rPr>
                <w:sz w:val="18"/>
                <w:szCs w:val="18"/>
                <w:rtl w:val="0"/>
              </w:rPr>
              <w:t xml:space="preserve">Chocolate Brownie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1"/>
              <w:spacing w:line="240" w:lineRule="auto"/>
              <w:rPr>
                <w:sz w:val="18"/>
                <w:szCs w:val="18"/>
              </w:rPr>
            </w:pPr>
            <w:r w:rsidDel="00000000" w:rsidR="00000000" w:rsidRPr="00000000">
              <w:rPr>
                <w:sz w:val="18"/>
                <w:szCs w:val="18"/>
                <w:rtl w:val="0"/>
              </w:rPr>
              <w:t xml:space="preserve">20146.16837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1"/>
              <w:spacing w:line="240" w:lineRule="auto"/>
              <w:rPr>
                <w:sz w:val="18"/>
                <w:szCs w:val="18"/>
              </w:rPr>
            </w:pPr>
            <w:r w:rsidDel="00000000" w:rsidR="00000000" w:rsidRPr="00000000">
              <w:rPr>
                <w:sz w:val="18"/>
                <w:szCs w:val="18"/>
                <w:rtl w:val="0"/>
              </w:rPr>
              <w:t xml:space="preserve">7.30%</w:t>
            </w:r>
          </w:p>
        </w:tc>
      </w:tr>
      <w:tr>
        <w:trPr>
          <w:cantSplit w:val="0"/>
          <w:trHeight w:val="221.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1"/>
              <w:spacing w:line="240" w:lineRule="auto"/>
              <w:rPr>
                <w:sz w:val="18"/>
                <w:szCs w:val="18"/>
              </w:rPr>
            </w:pPr>
            <w:r w:rsidDel="00000000" w:rsidR="00000000" w:rsidRPr="00000000">
              <w:rPr>
                <w:sz w:val="18"/>
                <w:szCs w:val="18"/>
                <w:rtl w:val="0"/>
              </w:rPr>
              <w:t xml:space="preserve">Cold Coffee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1"/>
              <w:spacing w:line="240" w:lineRule="auto"/>
              <w:rPr>
                <w:sz w:val="18"/>
                <w:szCs w:val="18"/>
              </w:rPr>
            </w:pPr>
            <w:r w:rsidDel="00000000" w:rsidR="00000000" w:rsidRPr="00000000">
              <w:rPr>
                <w:sz w:val="18"/>
                <w:szCs w:val="18"/>
                <w:rtl w:val="0"/>
              </w:rPr>
              <w:t xml:space="preserve">24886.72956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1"/>
              <w:spacing w:line="240" w:lineRule="auto"/>
              <w:rPr>
                <w:sz w:val="18"/>
                <w:szCs w:val="18"/>
              </w:rPr>
            </w:pPr>
            <w:r w:rsidDel="00000000" w:rsidR="00000000" w:rsidRPr="00000000">
              <w:rPr>
                <w:sz w:val="18"/>
                <w:szCs w:val="18"/>
                <w:rtl w:val="0"/>
              </w:rPr>
              <w:t xml:space="preserve">7.70%</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1"/>
              <w:spacing w:line="240" w:lineRule="auto"/>
              <w:rPr>
                <w:sz w:val="18"/>
                <w:szCs w:val="18"/>
              </w:rPr>
            </w:pPr>
            <w:r w:rsidDel="00000000" w:rsidR="00000000" w:rsidRPr="00000000">
              <w:rPr>
                <w:sz w:val="18"/>
                <w:szCs w:val="18"/>
                <w:rtl w:val="0"/>
              </w:rPr>
              <w:t xml:space="preserve">Espresso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1"/>
              <w:spacing w:line="240" w:lineRule="auto"/>
              <w:rPr>
                <w:sz w:val="18"/>
                <w:szCs w:val="18"/>
              </w:rPr>
            </w:pPr>
            <w:r w:rsidDel="00000000" w:rsidR="00000000" w:rsidRPr="00000000">
              <w:rPr>
                <w:sz w:val="18"/>
                <w:szCs w:val="18"/>
                <w:rtl w:val="0"/>
              </w:rPr>
              <w:t xml:space="preserve">19965.799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1"/>
              <w:spacing w:line="240" w:lineRule="auto"/>
              <w:rPr>
                <w:sz w:val="18"/>
                <w:szCs w:val="18"/>
              </w:rPr>
            </w:pPr>
            <w:r w:rsidDel="00000000" w:rsidR="00000000" w:rsidRPr="00000000">
              <w:rPr>
                <w:sz w:val="18"/>
                <w:szCs w:val="18"/>
                <w:rtl w:val="0"/>
              </w:rPr>
              <w:t xml:space="preserve">7.60%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1"/>
              <w:spacing w:line="240" w:lineRule="auto"/>
              <w:rPr>
                <w:sz w:val="18"/>
                <w:szCs w:val="18"/>
              </w:rPr>
            </w:pPr>
            <w:r w:rsidDel="00000000" w:rsidR="00000000" w:rsidRPr="00000000">
              <w:rPr>
                <w:sz w:val="18"/>
                <w:szCs w:val="18"/>
                <w:rtl w:val="0"/>
              </w:rPr>
              <w:t xml:space="preserve">French Fries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1"/>
              <w:spacing w:line="240" w:lineRule="auto"/>
              <w:rPr>
                <w:sz w:val="18"/>
                <w:szCs w:val="18"/>
              </w:rPr>
            </w:pPr>
            <w:r w:rsidDel="00000000" w:rsidR="00000000" w:rsidRPr="00000000">
              <w:rPr>
                <w:sz w:val="18"/>
                <w:szCs w:val="18"/>
                <w:rtl w:val="0"/>
              </w:rPr>
              <w:t xml:space="preserve">22785.04485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1"/>
              <w:spacing w:line="240" w:lineRule="auto"/>
              <w:rPr>
                <w:sz w:val="18"/>
                <w:szCs w:val="18"/>
              </w:rPr>
            </w:pPr>
            <w:r w:rsidDel="00000000" w:rsidR="00000000" w:rsidRPr="00000000">
              <w:rPr>
                <w:sz w:val="18"/>
                <w:szCs w:val="18"/>
                <w:rtl w:val="0"/>
              </w:rPr>
              <w:t xml:space="preserve">7.90%</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1"/>
              <w:spacing w:line="240" w:lineRule="auto"/>
              <w:rPr>
                <w:sz w:val="18"/>
                <w:szCs w:val="18"/>
              </w:rPr>
            </w:pPr>
            <w:r w:rsidDel="00000000" w:rsidR="00000000" w:rsidRPr="00000000">
              <w:rPr>
                <w:sz w:val="18"/>
                <w:szCs w:val="18"/>
                <w:rtl w:val="0"/>
              </w:rPr>
              <w:t xml:space="preserve">Green Tea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1"/>
              <w:spacing w:line="240" w:lineRule="auto"/>
              <w:rPr>
                <w:sz w:val="18"/>
                <w:szCs w:val="18"/>
              </w:rPr>
            </w:pPr>
            <w:r w:rsidDel="00000000" w:rsidR="00000000" w:rsidRPr="00000000">
              <w:rPr>
                <w:sz w:val="18"/>
                <w:szCs w:val="18"/>
                <w:rtl w:val="0"/>
              </w:rPr>
              <w:t xml:space="preserve">17339.33339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1"/>
              <w:spacing w:line="240" w:lineRule="auto"/>
              <w:rPr>
                <w:sz w:val="18"/>
                <w:szCs w:val="18"/>
              </w:rPr>
            </w:pPr>
            <w:r w:rsidDel="00000000" w:rsidR="00000000" w:rsidRPr="00000000">
              <w:rPr>
                <w:sz w:val="18"/>
                <w:szCs w:val="18"/>
                <w:rtl w:val="0"/>
              </w:rPr>
              <w:t xml:space="preserve">7.10%</w:t>
            </w:r>
          </w:p>
        </w:tc>
      </w:tr>
      <w:tr>
        <w:trPr>
          <w:cantSplit w:val="0"/>
          <w:trHeight w:val="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1"/>
              <w:spacing w:line="240" w:lineRule="auto"/>
              <w:rPr>
                <w:sz w:val="18"/>
                <w:szCs w:val="18"/>
              </w:rPr>
            </w:pPr>
            <w:r w:rsidDel="00000000" w:rsidR="00000000" w:rsidRPr="00000000">
              <w:rPr>
                <w:sz w:val="18"/>
                <w:szCs w:val="18"/>
                <w:rtl w:val="0"/>
              </w:rPr>
              <w:t xml:space="preserve">Grilled Sandwich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1"/>
              <w:spacing w:line="240" w:lineRule="auto"/>
              <w:rPr>
                <w:sz w:val="18"/>
                <w:szCs w:val="18"/>
              </w:rPr>
            </w:pPr>
            <w:r w:rsidDel="00000000" w:rsidR="00000000" w:rsidRPr="00000000">
              <w:rPr>
                <w:sz w:val="18"/>
                <w:szCs w:val="18"/>
                <w:rtl w:val="0"/>
              </w:rPr>
              <w:t xml:space="preserve">29207.60803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1"/>
              <w:spacing w:line="240" w:lineRule="auto"/>
              <w:rPr>
                <w:sz w:val="18"/>
                <w:szCs w:val="18"/>
              </w:rPr>
            </w:pPr>
            <w:r w:rsidDel="00000000" w:rsidR="00000000" w:rsidRPr="00000000">
              <w:rPr>
                <w:sz w:val="18"/>
                <w:szCs w:val="18"/>
                <w:rtl w:val="0"/>
              </w:rPr>
              <w:t xml:space="preserve">8.10%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1"/>
              <w:spacing w:line="240" w:lineRule="auto"/>
              <w:rPr>
                <w:sz w:val="18"/>
                <w:szCs w:val="18"/>
              </w:rPr>
            </w:pPr>
            <w:r w:rsidDel="00000000" w:rsidR="00000000" w:rsidRPr="00000000">
              <w:rPr>
                <w:sz w:val="18"/>
                <w:szCs w:val="18"/>
                <w:rtl w:val="0"/>
              </w:rPr>
              <w:t xml:space="preserve">Latte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1"/>
              <w:spacing w:line="240" w:lineRule="auto"/>
              <w:rPr>
                <w:sz w:val="18"/>
                <w:szCs w:val="18"/>
              </w:rPr>
            </w:pPr>
            <w:r w:rsidDel="00000000" w:rsidR="00000000" w:rsidRPr="00000000">
              <w:rPr>
                <w:sz w:val="18"/>
                <w:szCs w:val="18"/>
                <w:rtl w:val="0"/>
              </w:rPr>
              <w:t xml:space="preserve">25719.4076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1"/>
              <w:spacing w:line="240" w:lineRule="auto"/>
              <w:rPr>
                <w:sz w:val="18"/>
                <w:szCs w:val="18"/>
              </w:rPr>
            </w:pPr>
            <w:r w:rsidDel="00000000" w:rsidR="00000000" w:rsidRPr="00000000">
              <w:rPr>
                <w:sz w:val="18"/>
                <w:szCs w:val="18"/>
                <w:rtl w:val="0"/>
              </w:rPr>
              <w:t xml:space="preserve">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1"/>
              <w:spacing w:line="240" w:lineRule="auto"/>
              <w:rPr>
                <w:sz w:val="18"/>
                <w:szCs w:val="18"/>
              </w:rPr>
            </w:pPr>
            <w:r w:rsidDel="00000000" w:rsidR="00000000" w:rsidRPr="00000000">
              <w:rPr>
                <w:sz w:val="18"/>
                <w:szCs w:val="18"/>
                <w:rtl w:val="0"/>
              </w:rPr>
              <w:t xml:space="preserve">Margherita Pizza Slice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1"/>
              <w:spacing w:line="240" w:lineRule="auto"/>
              <w:rPr>
                <w:sz w:val="18"/>
                <w:szCs w:val="18"/>
              </w:rPr>
            </w:pPr>
            <w:r w:rsidDel="00000000" w:rsidR="00000000" w:rsidRPr="00000000">
              <w:rPr>
                <w:sz w:val="18"/>
                <w:szCs w:val="18"/>
                <w:rtl w:val="0"/>
              </w:rPr>
              <w:t xml:space="preserve">25837.56256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1"/>
              <w:spacing w:line="240" w:lineRule="auto"/>
              <w:rPr>
                <w:sz w:val="18"/>
                <w:szCs w:val="18"/>
              </w:rPr>
            </w:pPr>
            <w:r w:rsidDel="00000000" w:rsidR="00000000" w:rsidRPr="00000000">
              <w:rPr>
                <w:sz w:val="18"/>
                <w:szCs w:val="18"/>
                <w:rtl w:val="0"/>
              </w:rPr>
              <w:t xml:space="preserve">6.70%</w:t>
            </w:r>
          </w:p>
        </w:tc>
      </w:tr>
      <w:tr>
        <w:trPr>
          <w:cantSplit w:val="0"/>
          <w:trHeight w:val="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1"/>
              <w:spacing w:line="240" w:lineRule="auto"/>
              <w:rPr>
                <w:sz w:val="18"/>
                <w:szCs w:val="18"/>
              </w:rPr>
            </w:pPr>
            <w:r w:rsidDel="00000000" w:rsidR="00000000" w:rsidRPr="00000000">
              <w:rPr>
                <w:sz w:val="18"/>
                <w:szCs w:val="18"/>
                <w:rtl w:val="0"/>
              </w:rPr>
              <w:t xml:space="preserve">Pasta Alfredo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1"/>
              <w:spacing w:line="240" w:lineRule="auto"/>
              <w:rPr>
                <w:sz w:val="18"/>
                <w:szCs w:val="18"/>
              </w:rPr>
            </w:pPr>
            <w:r w:rsidDel="00000000" w:rsidR="00000000" w:rsidRPr="00000000">
              <w:rPr>
                <w:sz w:val="18"/>
                <w:szCs w:val="18"/>
                <w:rtl w:val="0"/>
              </w:rPr>
              <w:t xml:space="preserve">39273.72031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1"/>
              <w:spacing w:line="240" w:lineRule="auto"/>
              <w:rPr>
                <w:sz w:val="18"/>
                <w:szCs w:val="18"/>
              </w:rPr>
            </w:pPr>
            <w:r w:rsidDel="00000000" w:rsidR="00000000" w:rsidRPr="00000000">
              <w:rPr>
                <w:sz w:val="18"/>
                <w:szCs w:val="18"/>
                <w:rtl w:val="0"/>
              </w:rPr>
              <w:t xml:space="preserve">7.60%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1"/>
              <w:spacing w:line="240" w:lineRule="auto"/>
              <w:rPr>
                <w:sz w:val="18"/>
                <w:szCs w:val="18"/>
              </w:rPr>
            </w:pPr>
            <w:r w:rsidDel="00000000" w:rsidR="00000000" w:rsidRPr="00000000">
              <w:rPr>
                <w:sz w:val="18"/>
                <w:szCs w:val="18"/>
                <w:rtl w:val="0"/>
              </w:rPr>
              <w:t xml:space="preserve">Veg Burger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1"/>
              <w:spacing w:line="240" w:lineRule="auto"/>
              <w:rPr>
                <w:sz w:val="18"/>
                <w:szCs w:val="18"/>
              </w:rPr>
            </w:pPr>
            <w:r w:rsidDel="00000000" w:rsidR="00000000" w:rsidRPr="00000000">
              <w:rPr>
                <w:sz w:val="18"/>
                <w:szCs w:val="18"/>
                <w:rtl w:val="0"/>
              </w:rPr>
              <w:t xml:space="preserve">27592.89651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1"/>
              <w:spacing w:line="240" w:lineRule="auto"/>
              <w:rPr>
                <w:sz w:val="18"/>
                <w:szCs w:val="18"/>
              </w:rPr>
            </w:pPr>
            <w:r w:rsidDel="00000000" w:rsidR="00000000" w:rsidRPr="00000000">
              <w:rPr>
                <w:sz w:val="18"/>
                <w:szCs w:val="18"/>
                <w:rtl w:val="0"/>
              </w:rPr>
              <w:t xml:space="preserve">7.60%</w:t>
            </w:r>
          </w:p>
        </w:tc>
      </w:tr>
      <w:tr>
        <w:trPr>
          <w:cantSplit w:val="0"/>
          <w:trHeight w:val="345" w:hRule="atLeast"/>
          <w:tblHeader w:val="0"/>
        </w:trPr>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69">
            <w:pPr>
              <w:widowControl w:val="1"/>
              <w:spacing w:line="240" w:lineRule="auto"/>
              <w:rPr>
                <w:sz w:val="18"/>
                <w:szCs w:val="18"/>
              </w:rPr>
            </w:pPr>
            <w:r w:rsidDel="00000000" w:rsidR="00000000" w:rsidRPr="00000000">
              <w:rPr>
                <w:sz w:val="18"/>
                <w:szCs w:val="18"/>
                <w:rtl w:val="0"/>
              </w:rPr>
              <w:t xml:space="preserve">Grand Total</w:t>
            </w:r>
          </w:p>
        </w:tc>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6A">
            <w:pPr>
              <w:widowControl w:val="1"/>
              <w:spacing w:line="240" w:lineRule="auto"/>
              <w:rPr>
                <w:sz w:val="18"/>
                <w:szCs w:val="18"/>
              </w:rPr>
            </w:pPr>
            <w:r w:rsidDel="00000000" w:rsidR="00000000" w:rsidRPr="00000000">
              <w:rPr>
                <w:sz w:val="18"/>
                <w:szCs w:val="18"/>
                <w:rtl w:val="0"/>
              </w:rPr>
              <w:t xml:space="preserve">339290.2926</w:t>
            </w:r>
          </w:p>
        </w:tc>
        <w:tc>
          <w:tcPr>
            <w:tcBorders>
              <w:top w:color="95b3d7" w:space="0" w:sz="6" w:val="single"/>
              <w:left w:color="000000" w:space="0" w:sz="0" w:val="nil"/>
              <w:bottom w:color="000000" w:space="0" w:sz="0" w:val="nil"/>
              <w:right w:color="000000" w:space="0" w:sz="0" w:val="nil"/>
            </w:tcBorders>
            <w:shd w:fill="dce6f1" w:val="clear"/>
            <w:tcMar>
              <w:top w:w="100.0" w:type="dxa"/>
              <w:left w:w="100.0" w:type="dxa"/>
              <w:bottom w:w="100.0" w:type="dxa"/>
              <w:right w:w="100.0" w:type="dxa"/>
            </w:tcMar>
            <w:vAlign w:val="top"/>
          </w:tcPr>
          <w:p w:rsidR="00000000" w:rsidDel="00000000" w:rsidP="00000000" w:rsidRDefault="00000000" w:rsidRPr="00000000" w14:paraId="0000006B">
            <w:pPr>
              <w:widowControl w:val="1"/>
              <w:spacing w:line="240" w:lineRule="auto"/>
              <w:rPr>
                <w:sz w:val="18"/>
                <w:szCs w:val="18"/>
              </w:rPr>
            </w:pPr>
            <w:r w:rsidDel="00000000" w:rsidR="00000000" w:rsidRPr="00000000">
              <w:rPr>
                <w:sz w:val="18"/>
                <w:szCs w:val="18"/>
                <w:rtl w:val="0"/>
              </w:rPr>
              <w:t xml:space="preserve">100.00%</w:t>
            </w:r>
          </w:p>
        </w:tc>
      </w:tr>
    </w:tbl>
    <w:p w:rsidR="00000000" w:rsidDel="00000000" w:rsidP="00000000" w:rsidRDefault="00000000" w:rsidRPr="00000000" w14:paraId="0000006C">
      <w:pPr>
        <w:spacing w:after="240" w:before="240" w:line="240" w:lineRule="auto"/>
        <w:ind w:left="0" w:firstLine="0"/>
        <w:rPr/>
      </w:pPr>
      <w:r w:rsidDel="00000000" w:rsidR="00000000" w:rsidRPr="00000000">
        <w:rPr>
          <w:rtl w:val="0"/>
        </w:rPr>
      </w:r>
    </w:p>
    <w:p w:rsidR="00000000" w:rsidDel="00000000" w:rsidP="00000000" w:rsidRDefault="00000000" w:rsidRPr="00000000" w14:paraId="0000006D">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6E">
      <w:pPr>
        <w:spacing w:after="240" w:before="240" w:line="240" w:lineRule="auto"/>
        <w:ind w:left="0" w:firstLine="0"/>
        <w:rPr>
          <w:b w:val="1"/>
          <w:bCs w:val="1"/>
        </w:rPr>
      </w:pPr>
      <w:r w:rsidDel="00000000" w:rsidR="00000000" w:rsidRPr="00000000">
        <w:rPr>
          <w:b w:val="1"/>
          <w:bCs w:val="1"/>
          <w:rtl w:val="0"/>
        </w:rPr>
        <w:t xml:space="preserve">Average Order Value (AOV) = 730.91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spacing w:after="240" w:before="240" w:lineRule="auto"/>
        <w:jc w:val="center"/>
        <w:rPr>
          <w:b w:val="1"/>
          <w:bCs w:val="1"/>
          <w:sz w:val="34"/>
          <w:szCs w:val="34"/>
        </w:rPr>
      </w:pPr>
      <w:bookmarkStart w:colFirst="0" w:colLast="0" w:name="_v164dzuwjobm" w:id="16"/>
      <w:bookmarkEnd w:id="16"/>
      <w:r w:rsidDel="00000000" w:rsidR="00000000" w:rsidRPr="00000000">
        <w:rPr>
          <w:b w:val="1"/>
          <w:bCs w:val="1"/>
          <w:sz w:val="34"/>
          <w:szCs w:val="34"/>
          <w:rtl w:val="0"/>
        </w:rPr>
        <w:t xml:space="preserve">Visualizations &amp; Insights</w:t>
      </w:r>
    </w:p>
    <w:p w:rsidR="00000000" w:rsidDel="00000000" w:rsidP="00000000" w:rsidRDefault="00000000" w:rsidRPr="00000000" w14:paraId="0000007B">
      <w:pPr>
        <w:pStyle w:val="Heading2"/>
        <w:spacing w:after="240" w:before="240" w:lineRule="auto"/>
        <w:rPr/>
      </w:pPr>
      <w:bookmarkStart w:colFirst="0" w:colLast="0" w:name="_dqhbfz4ts88v" w:id="17"/>
      <w:bookmarkEnd w:id="17"/>
      <w:r w:rsidDel="00000000" w:rsidR="00000000" w:rsidRPr="00000000">
        <w:rPr>
          <w:b w:val="1"/>
          <w:bCs w:val="1"/>
          <w:rtl w:val="0"/>
        </w:rPr>
        <w:t xml:space="preserve">products and categories vs highest revenue and profit</w:t>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619750" cy="232685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9750" cy="232685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r>
    </w:p>
    <w:tbl>
      <w:tblPr>
        <w:tblStyle w:val="Table6"/>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850"/>
        <w:gridCol w:w="1265"/>
        <w:gridCol w:w="1265"/>
        <w:gridCol w:w="1040"/>
        <w:tblGridChange w:id="0">
          <w:tblGrid>
            <w:gridCol w:w="1475"/>
            <w:gridCol w:w="1850"/>
            <w:gridCol w:w="1265"/>
            <w:gridCol w:w="1265"/>
            <w:gridCol w:w="1040"/>
          </w:tblGrid>
        </w:tblGridChange>
      </w:tblGrid>
      <w:tr>
        <w:trPr>
          <w:cantSplit w:val="0"/>
          <w:trHeight w:val="274.98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Revenue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Profit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Margin</w:t>
            </w:r>
          </w:p>
        </w:tc>
      </w:tr>
      <w:tr>
        <w:trPr>
          <w:cantSplit w:val="0"/>
          <w:trHeight w:val="274.98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Meals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Volume Driver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302,550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130,298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43.1%</w:t>
            </w:r>
          </w:p>
        </w:tc>
      </w:tr>
      <w:tr>
        <w:trPr>
          <w:cantSplit w:val="0"/>
          <w:trHeight w:val="274.98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Beverages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Profit Engine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233,783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113,716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48.6%</w:t>
            </w:r>
          </w:p>
        </w:tc>
      </w:tr>
      <w:tr>
        <w:trPr>
          <w:cantSplit w:val="0"/>
          <w:trHeight w:val="274.98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Snacks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High Efficiency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194,587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95,276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48.9%</w:t>
            </w:r>
          </w:p>
        </w:tc>
      </w:tr>
    </w:tbl>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6">
      <w:pPr>
        <w:spacing w:line="360" w:lineRule="auto"/>
        <w:ind w:left="0" w:firstLine="0"/>
        <w:rPr>
          <w:b w:val="1"/>
          <w:bCs w:val="1"/>
          <w:sz w:val="18"/>
          <w:szCs w:val="18"/>
        </w:rPr>
      </w:pPr>
      <w:r w:rsidDel="00000000" w:rsidR="00000000" w:rsidRPr="00000000">
        <w:rPr>
          <w:b w:val="1"/>
          <w:bCs w:val="1"/>
          <w:color w:val="000000"/>
          <w:rtl w:val="0"/>
        </w:rPr>
        <w:t xml:space="preserve">Product Insights: "The Big Five"</w:t>
      </w:r>
      <w:r w:rsidDel="00000000" w:rsidR="00000000" w:rsidRPr="00000000">
        <w:rPr>
          <w:rtl w:val="0"/>
        </w:rPr>
      </w:r>
    </w:p>
    <w:p w:rsidR="00000000" w:rsidDel="00000000" w:rsidP="00000000" w:rsidRDefault="00000000" w:rsidRPr="00000000" w14:paraId="00000097">
      <w:pPr>
        <w:numPr>
          <w:ilvl w:val="0"/>
          <w:numId w:val="2"/>
        </w:numPr>
        <w:spacing w:after="0" w:afterAutospacing="0" w:line="360" w:lineRule="auto"/>
        <w:ind w:left="720" w:hanging="360"/>
        <w:rPr>
          <w:sz w:val="20"/>
          <w:szCs w:val="20"/>
          <w:u w:val="none"/>
        </w:rPr>
      </w:pPr>
      <w:r w:rsidDel="00000000" w:rsidR="00000000" w:rsidRPr="00000000">
        <w:rPr>
          <w:b w:val="1"/>
          <w:bCs w:val="1"/>
          <w:sz w:val="20"/>
          <w:szCs w:val="20"/>
          <w:rtl w:val="0"/>
        </w:rPr>
        <w:t xml:space="preserve">Pasta Alfredo:</w:t>
      </w:r>
      <w:r w:rsidDel="00000000" w:rsidR="00000000" w:rsidRPr="00000000">
        <w:rPr>
          <w:sz w:val="20"/>
          <w:szCs w:val="20"/>
          <w:rtl w:val="0"/>
        </w:rPr>
        <w:t xml:space="preserve"> Top performer (92k Rev / 39k Profit).</w:t>
      </w:r>
    </w:p>
    <w:p w:rsidR="00000000" w:rsidDel="00000000" w:rsidP="00000000" w:rsidRDefault="00000000" w:rsidRPr="00000000" w14:paraId="00000098">
      <w:pPr>
        <w:numPr>
          <w:ilvl w:val="0"/>
          <w:numId w:val="2"/>
        </w:numPr>
        <w:spacing w:after="0" w:afterAutospacing="0" w:line="360" w:lineRule="auto"/>
        <w:ind w:left="720" w:hanging="360"/>
        <w:rPr>
          <w:sz w:val="20"/>
          <w:szCs w:val="20"/>
          <w:u w:val="none"/>
        </w:rPr>
      </w:pPr>
      <w:r w:rsidDel="00000000" w:rsidR="00000000" w:rsidRPr="00000000">
        <w:rPr>
          <w:b w:val="1"/>
          <w:bCs w:val="1"/>
          <w:sz w:val="20"/>
          <w:szCs w:val="20"/>
          <w:rtl w:val="0"/>
        </w:rPr>
        <w:t xml:space="preserve">Chicken Burger:</w:t>
      </w:r>
      <w:r w:rsidDel="00000000" w:rsidR="00000000" w:rsidRPr="00000000">
        <w:rPr>
          <w:sz w:val="20"/>
          <w:szCs w:val="20"/>
          <w:rtl w:val="0"/>
        </w:rPr>
        <w:t xml:space="preserve"> High volume, but tighter margins.</w:t>
      </w:r>
    </w:p>
    <w:p w:rsidR="00000000" w:rsidDel="00000000" w:rsidP="00000000" w:rsidRDefault="00000000" w:rsidRPr="00000000" w14:paraId="00000099">
      <w:pPr>
        <w:numPr>
          <w:ilvl w:val="0"/>
          <w:numId w:val="2"/>
        </w:numPr>
        <w:spacing w:after="0" w:afterAutospacing="0" w:line="360" w:lineRule="auto"/>
        <w:ind w:left="720" w:hanging="360"/>
        <w:rPr>
          <w:sz w:val="20"/>
          <w:szCs w:val="20"/>
          <w:u w:val="none"/>
        </w:rPr>
      </w:pPr>
      <w:r w:rsidDel="00000000" w:rsidR="00000000" w:rsidRPr="00000000">
        <w:rPr>
          <w:b w:val="1"/>
          <w:bCs w:val="1"/>
          <w:sz w:val="20"/>
          <w:szCs w:val="20"/>
          <w:rtl w:val="0"/>
        </w:rPr>
        <w:t xml:space="preserve">Grilled Sandwich:</w:t>
      </w:r>
      <w:r w:rsidDel="00000000" w:rsidR="00000000" w:rsidRPr="00000000">
        <w:rPr>
          <w:sz w:val="20"/>
          <w:szCs w:val="20"/>
          <w:rtl w:val="0"/>
        </w:rPr>
        <w:t xml:space="preserve"> Strongest Snack contributor.</w:t>
      </w:r>
    </w:p>
    <w:p w:rsidR="00000000" w:rsidDel="00000000" w:rsidP="00000000" w:rsidRDefault="00000000" w:rsidRPr="00000000" w14:paraId="0000009A">
      <w:pPr>
        <w:numPr>
          <w:ilvl w:val="0"/>
          <w:numId w:val="2"/>
        </w:numPr>
        <w:spacing w:after="0" w:afterAutospacing="0" w:line="360" w:lineRule="auto"/>
        <w:ind w:left="720" w:hanging="360"/>
        <w:rPr>
          <w:sz w:val="20"/>
          <w:szCs w:val="20"/>
          <w:u w:val="none"/>
        </w:rPr>
      </w:pPr>
      <w:r w:rsidDel="00000000" w:rsidR="00000000" w:rsidRPr="00000000">
        <w:rPr>
          <w:b w:val="1"/>
          <w:bCs w:val="1"/>
          <w:sz w:val="20"/>
          <w:szCs w:val="20"/>
          <w:rtl w:val="0"/>
        </w:rPr>
        <w:t xml:space="preserve">Veg Burger:</w:t>
      </w:r>
      <w:r w:rsidDel="00000000" w:rsidR="00000000" w:rsidRPr="00000000">
        <w:rPr>
          <w:sz w:val="20"/>
          <w:szCs w:val="20"/>
          <w:rtl w:val="0"/>
        </w:rPr>
        <w:t xml:space="preserve"> Consistent mid-tier performer.</w:t>
      </w:r>
    </w:p>
    <w:p w:rsidR="00000000" w:rsidDel="00000000" w:rsidP="00000000" w:rsidRDefault="00000000" w:rsidRPr="00000000" w14:paraId="0000009B">
      <w:pPr>
        <w:numPr>
          <w:ilvl w:val="0"/>
          <w:numId w:val="2"/>
        </w:numPr>
        <w:spacing w:after="240" w:line="360" w:lineRule="auto"/>
        <w:ind w:left="720" w:hanging="360"/>
        <w:rPr>
          <w:sz w:val="20"/>
          <w:szCs w:val="20"/>
          <w:u w:val="none"/>
        </w:rPr>
      </w:pPr>
      <w:r w:rsidDel="00000000" w:rsidR="00000000" w:rsidRPr="00000000">
        <w:rPr>
          <w:b w:val="1"/>
          <w:bCs w:val="1"/>
          <w:sz w:val="20"/>
          <w:szCs w:val="20"/>
          <w:rtl w:val="0"/>
        </w:rPr>
        <w:t xml:space="preserve">Cappuccino:</w:t>
      </w:r>
      <w:r w:rsidDel="00000000" w:rsidR="00000000" w:rsidRPr="00000000">
        <w:rPr>
          <w:sz w:val="20"/>
          <w:szCs w:val="20"/>
          <w:rtl w:val="0"/>
        </w:rPr>
        <w:t xml:space="preserve"> Most profitable beverage; vital for overall margin health.</w:t>
      </w:r>
      <w:r w:rsidDel="00000000" w:rsidR="00000000" w:rsidRPr="00000000">
        <w:rPr>
          <w:rtl w:val="0"/>
        </w:rPr>
      </w:r>
    </w:p>
    <w:p w:rsidR="00000000" w:rsidDel="00000000" w:rsidP="00000000" w:rsidRDefault="00000000" w:rsidRPr="00000000" w14:paraId="0000009C">
      <w:pPr>
        <w:spacing w:after="240" w:line="276" w:lineRule="auto"/>
        <w:ind w:left="720" w:firstLine="0"/>
        <w:rPr/>
      </w:pPr>
      <w:r w:rsidDel="00000000" w:rsidR="00000000" w:rsidRPr="00000000">
        <w:rPr>
          <w:rtl w:val="0"/>
        </w:rPr>
      </w:r>
    </w:p>
    <w:p w:rsidR="00000000" w:rsidDel="00000000" w:rsidP="00000000" w:rsidRDefault="00000000" w:rsidRPr="00000000" w14:paraId="0000009D">
      <w:pPr>
        <w:spacing w:after="240" w:before="240" w:line="240" w:lineRule="auto"/>
        <w:ind w:left="0" w:firstLine="0"/>
        <w:rPr/>
      </w:pPr>
      <w:r w:rsidDel="00000000" w:rsidR="00000000" w:rsidRPr="00000000">
        <w:rPr>
          <w:rtl w:val="0"/>
        </w:rPr>
      </w:r>
    </w:p>
    <w:p w:rsidR="00000000" w:rsidDel="00000000" w:rsidP="00000000" w:rsidRDefault="00000000" w:rsidRPr="00000000" w14:paraId="0000009E">
      <w:pPr>
        <w:pStyle w:val="Heading2"/>
        <w:spacing w:after="240" w:before="240" w:line="240" w:lineRule="auto"/>
        <w:rPr>
          <w:b w:val="1"/>
          <w:bCs w:val="1"/>
          <w:sz w:val="30"/>
          <w:szCs w:val="30"/>
        </w:rPr>
      </w:pPr>
      <w:bookmarkStart w:colFirst="0" w:colLast="0" w:name="_ne0pzl4l3gln" w:id="18"/>
      <w:bookmarkEnd w:id="18"/>
      <w:r w:rsidDel="00000000" w:rsidR="00000000" w:rsidRPr="00000000">
        <w:rPr>
          <w:b w:val="1"/>
          <w:bCs w:val="1"/>
          <w:sz w:val="30"/>
          <w:szCs w:val="30"/>
          <w:rtl w:val="0"/>
        </w:rPr>
        <w:t xml:space="preserve">Discounts affect profitability at the product and category level</w:t>
      </w:r>
    </w:p>
    <w:p w:rsidR="00000000" w:rsidDel="00000000" w:rsidP="00000000" w:rsidRDefault="00000000" w:rsidRPr="00000000" w14:paraId="0000009F">
      <w:pPr>
        <w:spacing w:after="240" w:before="240" w:line="240" w:lineRule="auto"/>
        <w:rPr/>
      </w:pPr>
      <w:r w:rsidDel="00000000" w:rsidR="00000000" w:rsidRPr="00000000">
        <w:rPr/>
        <w:drawing>
          <wp:inline distB="114300" distT="114300" distL="114300" distR="114300">
            <wp:extent cx="4510088" cy="464034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10088" cy="464034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240" w:lineRule="auto"/>
        <w:rPr/>
      </w:pPr>
      <w:r w:rsidDel="00000000" w:rsidR="00000000" w:rsidRPr="00000000">
        <w:rPr>
          <w:b w:val="1"/>
          <w:bCs w:val="1"/>
          <w:rtl w:val="0"/>
        </w:rPr>
        <w:t xml:space="preserve">Analysis:</w:t>
      </w:r>
      <w:r w:rsidDel="00000000" w:rsidR="00000000" w:rsidRPr="00000000">
        <w:rPr>
          <w:rtl w:val="0"/>
        </w:rPr>
        <w:t xml:space="preserve"> Beverages are seeing the highest "drain" relative to profit. For every 100 you make in Beverage profit, you are giving away 2.78 in discounts. Since beverages already have high natural demand, you might be "over-discounting" items that people would buy anyway.</w:t>
      </w:r>
    </w:p>
    <w:p w:rsidR="00000000" w:rsidDel="00000000" w:rsidP="00000000" w:rsidRDefault="00000000" w:rsidRPr="00000000" w14:paraId="000000A1">
      <w:pPr>
        <w:numPr>
          <w:ilvl w:val="0"/>
          <w:numId w:val="7"/>
        </w:numPr>
        <w:spacing w:after="0" w:afterAutospacing="0" w:before="240" w:line="240" w:lineRule="auto"/>
        <w:ind w:left="720" w:hanging="360"/>
        <w:rPr>
          <w:sz w:val="20"/>
          <w:szCs w:val="20"/>
        </w:rPr>
      </w:pPr>
      <w:r w:rsidDel="00000000" w:rsidR="00000000" w:rsidRPr="00000000">
        <w:rPr>
          <w:b w:val="1"/>
          <w:bCs w:val="1"/>
          <w:sz w:val="20"/>
          <w:szCs w:val="20"/>
          <w:rtl w:val="0"/>
        </w:rPr>
        <w:t xml:space="preserve">Overall Health:</w:t>
      </w:r>
      <w:r w:rsidDel="00000000" w:rsidR="00000000" w:rsidRPr="00000000">
        <w:rPr>
          <w:sz w:val="20"/>
          <w:szCs w:val="20"/>
          <w:rtl w:val="0"/>
        </w:rPr>
        <w:t xml:space="preserve"> Discounts are well-managed at only </w:t>
      </w:r>
      <w:r w:rsidDel="00000000" w:rsidR="00000000" w:rsidRPr="00000000">
        <w:rPr>
          <w:b w:val="1"/>
          <w:bCs w:val="1"/>
          <w:sz w:val="20"/>
          <w:szCs w:val="20"/>
          <w:rtl w:val="0"/>
        </w:rPr>
        <w:t xml:space="preserve">2.5% of total profit</w:t>
      </w:r>
      <w:r w:rsidDel="00000000" w:rsidR="00000000" w:rsidRPr="00000000">
        <w:rPr>
          <w:sz w:val="20"/>
          <w:szCs w:val="20"/>
          <w:rtl w:val="0"/>
        </w:rPr>
        <w:t xml:space="preserve">, far below the 25% policy cap.</w:t>
      </w:r>
    </w:p>
    <w:p w:rsidR="00000000" w:rsidDel="00000000" w:rsidP="00000000" w:rsidRDefault="00000000" w:rsidRPr="00000000" w14:paraId="000000A2">
      <w:pPr>
        <w:numPr>
          <w:ilvl w:val="0"/>
          <w:numId w:val="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Category Leakage:</w:t>
      </w:r>
      <w:r w:rsidDel="00000000" w:rsidR="00000000" w:rsidRPr="00000000">
        <w:rPr>
          <w:sz w:val="20"/>
          <w:szCs w:val="20"/>
          <w:rtl w:val="0"/>
        </w:rPr>
        <w:t xml:space="preserve"> </w:t>
      </w:r>
      <w:r w:rsidDel="00000000" w:rsidR="00000000" w:rsidRPr="00000000">
        <w:rPr>
          <w:b w:val="1"/>
          <w:bCs w:val="1"/>
          <w:sz w:val="20"/>
          <w:szCs w:val="20"/>
          <w:rtl w:val="0"/>
        </w:rPr>
        <w:t xml:space="preserve">Beverages</w:t>
      </w:r>
      <w:r w:rsidDel="00000000" w:rsidR="00000000" w:rsidRPr="00000000">
        <w:rPr>
          <w:sz w:val="20"/>
          <w:szCs w:val="20"/>
          <w:rtl w:val="0"/>
        </w:rPr>
        <w:t xml:space="preserve"> face the highest drain (2.78% loss-to-profit ratio), suggesting they are being over-discounted despite high natural demand.</w:t>
      </w:r>
    </w:p>
    <w:p w:rsidR="00000000" w:rsidDel="00000000" w:rsidP="00000000" w:rsidRDefault="00000000" w:rsidRPr="00000000" w14:paraId="000000A3">
      <w:pPr>
        <w:numPr>
          <w:ilvl w:val="0"/>
          <w:numId w:val="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High-Pressure Products:</w:t>
      </w:r>
      <w:r w:rsidDel="00000000" w:rsidR="00000000" w:rsidRPr="00000000">
        <w:rPr>
          <w:sz w:val="20"/>
          <w:szCs w:val="20"/>
          <w:rtl w:val="0"/>
        </w:rPr>
        <w:t xml:space="preserve"> </w:t>
      </w:r>
      <w:r w:rsidDel="00000000" w:rsidR="00000000" w:rsidRPr="00000000">
        <w:rPr>
          <w:b w:val="1"/>
          <w:bCs w:val="1"/>
          <w:sz w:val="20"/>
          <w:szCs w:val="20"/>
          <w:rtl w:val="0"/>
        </w:rPr>
        <w:t xml:space="preserve">Chicken Burgers</w:t>
      </w:r>
      <w:r w:rsidDel="00000000" w:rsidR="00000000" w:rsidRPr="00000000">
        <w:rPr>
          <w:sz w:val="20"/>
          <w:szCs w:val="20"/>
          <w:rtl w:val="0"/>
        </w:rPr>
        <w:t xml:space="preserve"> (1,072) and </w:t>
      </w:r>
      <w:r w:rsidDel="00000000" w:rsidR="00000000" w:rsidRPr="00000000">
        <w:rPr>
          <w:b w:val="1"/>
          <w:bCs w:val="1"/>
          <w:sz w:val="20"/>
          <w:szCs w:val="20"/>
          <w:rtl w:val="0"/>
        </w:rPr>
        <w:t xml:space="preserve">Cappuccinos</w:t>
      </w:r>
      <w:r w:rsidDel="00000000" w:rsidR="00000000" w:rsidRPr="00000000">
        <w:rPr>
          <w:sz w:val="20"/>
          <w:szCs w:val="20"/>
          <w:rtl w:val="0"/>
        </w:rPr>
        <w:t xml:space="preserve"> (1,050) account for the largest profit "leakage" in dollar value.</w:t>
      </w:r>
    </w:p>
    <w:p w:rsidR="00000000" w:rsidDel="00000000" w:rsidP="00000000" w:rsidRDefault="00000000" w:rsidRPr="00000000" w14:paraId="000000A4">
      <w:pPr>
        <w:numPr>
          <w:ilvl w:val="0"/>
          <w:numId w:val="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Clean Earners:</w:t>
      </w:r>
      <w:r w:rsidDel="00000000" w:rsidR="00000000" w:rsidRPr="00000000">
        <w:rPr>
          <w:sz w:val="20"/>
          <w:szCs w:val="20"/>
          <w:rtl w:val="0"/>
        </w:rPr>
        <w:t xml:space="preserve"> </w:t>
      </w:r>
      <w:r w:rsidDel="00000000" w:rsidR="00000000" w:rsidRPr="00000000">
        <w:rPr>
          <w:b w:val="1"/>
          <w:bCs w:val="1"/>
          <w:sz w:val="20"/>
          <w:szCs w:val="20"/>
          <w:rtl w:val="0"/>
        </w:rPr>
        <w:t xml:space="preserve">Blueberry Muffins</w:t>
      </w:r>
      <w:r w:rsidDel="00000000" w:rsidR="00000000" w:rsidRPr="00000000">
        <w:rPr>
          <w:sz w:val="20"/>
          <w:szCs w:val="20"/>
          <w:rtl w:val="0"/>
        </w:rPr>
        <w:t xml:space="preserve"> and </w:t>
      </w:r>
      <w:r w:rsidDel="00000000" w:rsidR="00000000" w:rsidRPr="00000000">
        <w:rPr>
          <w:b w:val="1"/>
          <w:bCs w:val="1"/>
          <w:sz w:val="20"/>
          <w:szCs w:val="20"/>
          <w:rtl w:val="0"/>
        </w:rPr>
        <w:t xml:space="preserve">Espresso</w:t>
      </w:r>
      <w:r w:rsidDel="00000000" w:rsidR="00000000" w:rsidRPr="00000000">
        <w:rPr>
          <w:sz w:val="20"/>
          <w:szCs w:val="20"/>
          <w:rtl w:val="0"/>
        </w:rPr>
        <w:t xml:space="preserve"> generate 100% pure profit with $0 discount impact; these should remain at full price.</w:t>
      </w:r>
    </w:p>
    <w:p w:rsidR="00000000" w:rsidDel="00000000" w:rsidP="00000000" w:rsidRDefault="00000000" w:rsidRPr="00000000" w14:paraId="000000A5">
      <w:pPr>
        <w:numPr>
          <w:ilvl w:val="0"/>
          <w:numId w:val="7"/>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Strategic Fix:</w:t>
      </w:r>
      <w:r w:rsidDel="00000000" w:rsidR="00000000" w:rsidRPr="00000000">
        <w:rPr>
          <w:sz w:val="20"/>
          <w:szCs w:val="20"/>
          <w:rtl w:val="0"/>
        </w:rPr>
        <w:t xml:space="preserve"> Recover profit by reducing </w:t>
      </w:r>
      <w:r w:rsidDel="00000000" w:rsidR="00000000" w:rsidRPr="00000000">
        <w:rPr>
          <w:b w:val="1"/>
          <w:bCs w:val="1"/>
          <w:sz w:val="20"/>
          <w:szCs w:val="20"/>
          <w:rtl w:val="0"/>
        </w:rPr>
        <w:t xml:space="preserve">Cappuccino</w:t>
      </w:r>
      <w:r w:rsidDel="00000000" w:rsidR="00000000" w:rsidRPr="00000000">
        <w:rPr>
          <w:sz w:val="20"/>
          <w:szCs w:val="20"/>
          <w:rtl w:val="0"/>
        </w:rPr>
        <w:t xml:space="preserve"> discounts by 5% and bundling high-leakage </w:t>
      </w:r>
      <w:r w:rsidDel="00000000" w:rsidR="00000000" w:rsidRPr="00000000">
        <w:rPr>
          <w:b w:val="1"/>
          <w:bCs w:val="1"/>
          <w:sz w:val="20"/>
          <w:szCs w:val="20"/>
          <w:rtl w:val="0"/>
        </w:rPr>
        <w:t xml:space="preserve">Chicken Burgers</w:t>
      </w:r>
      <w:r w:rsidDel="00000000" w:rsidR="00000000" w:rsidRPr="00000000">
        <w:rPr>
          <w:sz w:val="20"/>
          <w:szCs w:val="20"/>
          <w:rtl w:val="0"/>
        </w:rPr>
        <w:t xml:space="preserve"> with full-price </w:t>
      </w:r>
      <w:r w:rsidDel="00000000" w:rsidR="00000000" w:rsidRPr="00000000">
        <w:rPr>
          <w:b w:val="1"/>
          <w:bCs w:val="1"/>
          <w:sz w:val="20"/>
          <w:szCs w:val="20"/>
          <w:rtl w:val="0"/>
        </w:rPr>
        <w:t xml:space="preserve">Muffins</w:t>
      </w:r>
      <w:r w:rsidDel="00000000" w:rsidR="00000000" w:rsidRPr="00000000">
        <w:rPr>
          <w:sz w:val="20"/>
          <w:szCs w:val="20"/>
          <w:rtl w:val="0"/>
        </w:rPr>
        <w:t xml:space="preserve"> to protect margins.</w:t>
      </w:r>
    </w:p>
    <w:p w:rsidR="00000000" w:rsidDel="00000000" w:rsidP="00000000" w:rsidRDefault="00000000" w:rsidRPr="00000000" w14:paraId="000000A6">
      <w:pPr>
        <w:spacing w:after="240" w:before="240" w:line="240" w:lineRule="auto"/>
        <w:rPr/>
      </w:pPr>
      <w:r w:rsidDel="00000000" w:rsidR="00000000" w:rsidRPr="00000000">
        <w:rPr>
          <w:rtl w:val="0"/>
        </w:rPr>
      </w:r>
    </w:p>
    <w:p w:rsidR="00000000" w:rsidDel="00000000" w:rsidP="00000000" w:rsidRDefault="00000000" w:rsidRPr="00000000" w14:paraId="000000A7">
      <w:pPr>
        <w:spacing w:after="240" w:before="240" w:line="240" w:lineRule="auto"/>
        <w:rPr/>
      </w:pPr>
      <w:r w:rsidDel="00000000" w:rsidR="00000000" w:rsidRPr="00000000">
        <w:rPr>
          <w:rtl w:val="0"/>
        </w:rPr>
      </w:r>
    </w:p>
    <w:p w:rsidR="00000000" w:rsidDel="00000000" w:rsidP="00000000" w:rsidRDefault="00000000" w:rsidRPr="00000000" w14:paraId="000000A8">
      <w:pPr>
        <w:pStyle w:val="Heading2"/>
        <w:spacing w:after="240" w:before="240" w:line="240" w:lineRule="auto"/>
        <w:rPr>
          <w:b w:val="1"/>
          <w:bCs w:val="1"/>
          <w:sz w:val="30"/>
          <w:szCs w:val="30"/>
        </w:rPr>
      </w:pPr>
      <w:bookmarkStart w:colFirst="0" w:colLast="0" w:name="_2ife9xhj7dl" w:id="19"/>
      <w:bookmarkEnd w:id="19"/>
      <w:r w:rsidDel="00000000" w:rsidR="00000000" w:rsidRPr="00000000">
        <w:rPr>
          <w:b w:val="1"/>
          <w:bCs w:val="1"/>
          <w:sz w:val="30"/>
          <w:szCs w:val="30"/>
          <w:rtl w:val="0"/>
        </w:rPr>
        <w:t xml:space="preserve">Some products that sell a lot but contribute very little to profit..</w:t>
      </w:r>
    </w:p>
    <w:p w:rsidR="00000000" w:rsidDel="00000000" w:rsidP="00000000" w:rsidRDefault="00000000" w:rsidRPr="00000000" w14:paraId="000000A9">
      <w:pPr>
        <w:rPr/>
      </w:pPr>
      <w:r w:rsidDel="00000000" w:rsidR="00000000" w:rsidRPr="00000000">
        <w:rPr/>
        <w:drawing>
          <wp:inline distB="114300" distT="114300" distL="114300" distR="114300">
            <wp:extent cx="3576638" cy="255241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76638" cy="255241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There are items where the "Sum of Revenue" is high (indicating high sales), but the "Sum of Profit" is disproportionately low.</w:t>
      </w:r>
    </w:p>
    <w:p w:rsidR="00000000" w:rsidDel="00000000" w:rsidP="00000000" w:rsidRDefault="00000000" w:rsidRPr="00000000" w14:paraId="000000AB">
      <w:pPr>
        <w:numPr>
          <w:ilvl w:val="0"/>
          <w:numId w:val="6"/>
        </w:numPr>
        <w:spacing w:after="0" w:afterAutospacing="0" w:before="240" w:line="240" w:lineRule="auto"/>
        <w:ind w:left="720" w:hanging="360"/>
        <w:rPr/>
      </w:pPr>
      <w:r w:rsidDel="00000000" w:rsidR="00000000" w:rsidRPr="00000000">
        <w:rPr>
          <w:b w:val="1"/>
          <w:bCs w:val="1"/>
          <w:rtl w:val="0"/>
        </w:rPr>
        <w:t xml:space="preserve">The Primary Example: Chicken Burger (Meals)</w:t>
      </w:r>
    </w:p>
    <w:p w:rsidR="00000000" w:rsidDel="00000000" w:rsidP="00000000" w:rsidRDefault="00000000" w:rsidRPr="00000000" w14:paraId="000000AC">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Revenue:</w:t>
      </w:r>
      <w:r w:rsidDel="00000000" w:rsidR="00000000" w:rsidRPr="00000000">
        <w:rPr>
          <w:rtl w:val="0"/>
        </w:rPr>
        <w:t xml:space="preserve"> 81,013 (2nd highest overall)</w:t>
      </w:r>
    </w:p>
    <w:p w:rsidR="00000000" w:rsidDel="00000000" w:rsidP="00000000" w:rsidRDefault="00000000" w:rsidRPr="00000000" w14:paraId="000000AD">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Profit:</w:t>
      </w:r>
      <w:r w:rsidDel="00000000" w:rsidR="00000000" w:rsidRPr="00000000">
        <w:rPr>
          <w:rtl w:val="0"/>
        </w:rPr>
        <w:t xml:space="preserve"> 33,723</w:t>
      </w:r>
    </w:p>
    <w:p w:rsidR="00000000" w:rsidDel="00000000" w:rsidP="00000000" w:rsidRDefault="00000000" w:rsidRPr="00000000" w14:paraId="000000AE">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Analysis:</w:t>
      </w:r>
      <w:r w:rsidDel="00000000" w:rsidR="00000000" w:rsidRPr="00000000">
        <w:rPr>
          <w:rtl w:val="0"/>
        </w:rPr>
        <w:t xml:space="preserve"> This product generates massive cash flow, but its </w:t>
      </w:r>
      <w:r w:rsidDel="00000000" w:rsidR="00000000" w:rsidRPr="00000000">
        <w:rPr>
          <w:b w:val="1"/>
          <w:bCs w:val="1"/>
          <w:rtl w:val="0"/>
        </w:rPr>
        <w:t xml:space="preserve">Profit-to-Revenue ratio is ~41.6%</w:t>
      </w:r>
      <w:r w:rsidDel="00000000" w:rsidR="00000000" w:rsidRPr="00000000">
        <w:rPr>
          <w:rtl w:val="0"/>
        </w:rPr>
        <w:t xml:space="preserve">, which is lower than the company average. It also has the highest </w:t>
      </w:r>
      <w:r w:rsidDel="00000000" w:rsidR="00000000" w:rsidRPr="00000000">
        <w:rPr>
          <w:b w:val="1"/>
          <w:bCs w:val="1"/>
          <w:rtl w:val="0"/>
        </w:rPr>
        <w:t xml:space="preserve">Discount Impact (1,072)</w:t>
      </w:r>
      <w:r w:rsidDel="00000000" w:rsidR="00000000" w:rsidRPr="00000000">
        <w:rPr>
          <w:rtl w:val="0"/>
        </w:rPr>
        <w:t xml:space="preserve">, meaning you are working very hard to move this volume while giving away a significant portion of the margin.</w:t>
      </w:r>
    </w:p>
    <w:p w:rsidR="00000000" w:rsidDel="00000000" w:rsidP="00000000" w:rsidRDefault="00000000" w:rsidRPr="00000000" w14:paraId="000000AF">
      <w:pPr>
        <w:numPr>
          <w:ilvl w:val="0"/>
          <w:numId w:val="6"/>
        </w:numPr>
        <w:spacing w:after="0" w:afterAutospacing="0" w:before="0" w:beforeAutospacing="0" w:line="240" w:lineRule="auto"/>
        <w:ind w:left="720" w:hanging="360"/>
        <w:rPr/>
      </w:pPr>
      <w:r w:rsidDel="00000000" w:rsidR="00000000" w:rsidRPr="00000000">
        <w:rPr>
          <w:b w:val="1"/>
          <w:bCs w:val="1"/>
          <w:rtl w:val="0"/>
        </w:rPr>
        <w:t xml:space="preserve">The Comparison: Veg Burger (Meals)</w:t>
      </w:r>
    </w:p>
    <w:p w:rsidR="00000000" w:rsidDel="00000000" w:rsidP="00000000" w:rsidRDefault="00000000" w:rsidRPr="00000000" w14:paraId="000000B0">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Revenue:</w:t>
      </w:r>
      <w:r w:rsidDel="00000000" w:rsidR="00000000" w:rsidRPr="00000000">
        <w:rPr>
          <w:rtl w:val="0"/>
        </w:rPr>
        <w:t xml:space="preserve"> 61,764</w:t>
      </w:r>
    </w:p>
    <w:p w:rsidR="00000000" w:rsidDel="00000000" w:rsidP="00000000" w:rsidRDefault="00000000" w:rsidRPr="00000000" w14:paraId="000000B1">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Profit:</w:t>
      </w:r>
      <w:r w:rsidDel="00000000" w:rsidR="00000000" w:rsidRPr="00000000">
        <w:rPr>
          <w:rtl w:val="0"/>
        </w:rPr>
        <w:t xml:space="preserve"> 26,820</w:t>
      </w:r>
    </w:p>
    <w:p w:rsidR="00000000" w:rsidDel="00000000" w:rsidP="00000000" w:rsidRDefault="00000000" w:rsidRPr="00000000" w14:paraId="000000B2">
      <w:pPr>
        <w:numPr>
          <w:ilvl w:val="1"/>
          <w:numId w:val="6"/>
        </w:numPr>
        <w:spacing w:after="0" w:afterAutospacing="0" w:before="0" w:beforeAutospacing="0" w:line="240" w:lineRule="auto"/>
        <w:ind w:left="1440" w:hanging="360"/>
        <w:rPr/>
      </w:pPr>
      <w:r w:rsidDel="00000000" w:rsidR="00000000" w:rsidRPr="00000000">
        <w:rPr>
          <w:b w:val="1"/>
          <w:bCs w:val="1"/>
          <w:rtl w:val="0"/>
        </w:rPr>
        <w:t xml:space="preserve">Analysis:</w:t>
      </w:r>
      <w:r w:rsidDel="00000000" w:rsidR="00000000" w:rsidRPr="00000000">
        <w:rPr>
          <w:rtl w:val="0"/>
        </w:rPr>
        <w:t xml:space="preserve"> Like the Chicken Burger, it moves high volume but sits at a lower profit efficiency compared to Snacks or Beverages. It "contributes" a lot in total dollars because of the scale, but very little per unit sold.</w:t>
      </w:r>
    </w:p>
    <w:p w:rsidR="00000000" w:rsidDel="00000000" w:rsidP="00000000" w:rsidRDefault="00000000" w:rsidRPr="00000000" w14:paraId="000000B3">
      <w:pPr>
        <w:numPr>
          <w:ilvl w:val="0"/>
          <w:numId w:val="6"/>
        </w:numPr>
        <w:spacing w:after="0" w:afterAutospacing="0" w:before="0" w:beforeAutospacing="0" w:line="240" w:lineRule="auto"/>
        <w:ind w:left="720" w:hanging="360"/>
        <w:rPr/>
      </w:pPr>
      <w:r w:rsidDel="00000000" w:rsidR="00000000" w:rsidRPr="00000000">
        <w:rPr>
          <w:b w:val="1"/>
          <w:bCs w:val="1"/>
          <w:rtl w:val="0"/>
        </w:rPr>
        <w:t xml:space="preserve">The Efficiency Gap: Meals vs. Beverages</w:t>
      </w:r>
    </w:p>
    <w:p w:rsidR="00000000" w:rsidDel="00000000" w:rsidP="00000000" w:rsidRDefault="00000000" w:rsidRPr="00000000" w14:paraId="000000B4">
      <w:pPr>
        <w:numPr>
          <w:ilvl w:val="1"/>
          <w:numId w:val="6"/>
        </w:numPr>
        <w:spacing w:after="240" w:before="0" w:beforeAutospacing="0" w:line="240" w:lineRule="auto"/>
        <w:ind w:left="1440" w:hanging="360"/>
        <w:rPr/>
      </w:pPr>
      <w:r w:rsidDel="00000000" w:rsidR="00000000" w:rsidRPr="00000000">
        <w:rPr>
          <w:rtl w:val="0"/>
        </w:rPr>
        <w:t xml:space="preserve">If you compare </w:t>
      </w:r>
      <w:r w:rsidDel="00000000" w:rsidR="00000000" w:rsidRPr="00000000">
        <w:rPr>
          <w:b w:val="1"/>
          <w:bCs w:val="1"/>
          <w:rtl w:val="0"/>
        </w:rPr>
        <w:t xml:space="preserve">Chicken Burgers</w:t>
      </w:r>
      <w:r w:rsidDel="00000000" w:rsidR="00000000" w:rsidRPr="00000000">
        <w:rPr>
          <w:rtl w:val="0"/>
        </w:rPr>
        <w:t xml:space="preserve"> (81k Revenue / 33k Profit) to </w:t>
      </w:r>
      <w:r w:rsidDel="00000000" w:rsidR="00000000" w:rsidRPr="00000000">
        <w:rPr>
          <w:b w:val="1"/>
          <w:bCs w:val="1"/>
          <w:rtl w:val="0"/>
        </w:rPr>
        <w:t xml:space="preserve">Cappuccinos</w:t>
      </w:r>
      <w:r w:rsidDel="00000000" w:rsidR="00000000" w:rsidRPr="00000000">
        <w:rPr>
          <w:rtl w:val="0"/>
        </w:rPr>
        <w:t xml:space="preserve"> (59k Revenue / 28k Profit), you can see the gap. You have to sell 22,000 </w:t>
      </w:r>
      <w:r w:rsidDel="00000000" w:rsidR="00000000" w:rsidRPr="00000000">
        <w:rPr>
          <w:i w:val="1"/>
          <w:iCs w:val="1"/>
          <w:rtl w:val="0"/>
        </w:rPr>
        <w:t xml:space="preserve">more</w:t>
      </w:r>
      <w:r w:rsidDel="00000000" w:rsidR="00000000" w:rsidRPr="00000000">
        <w:rPr>
          <w:rtl w:val="0"/>
        </w:rPr>
        <w:t xml:space="preserve"> in Burgers just to make an extra 5,000 in profit.</w:t>
      </w:r>
    </w:p>
    <w:p w:rsidR="00000000" w:rsidDel="00000000" w:rsidP="00000000" w:rsidRDefault="00000000" w:rsidRPr="00000000" w14:paraId="000000B5">
      <w:pPr>
        <w:spacing w:after="240" w:before="240" w:line="240" w:lineRule="auto"/>
        <w:ind w:left="0" w:firstLine="0"/>
        <w:rPr/>
      </w:pPr>
      <w:r w:rsidDel="00000000" w:rsidR="00000000" w:rsidRPr="00000000">
        <w:rPr>
          <w:b w:val="1"/>
          <w:bCs w:val="1"/>
          <w:rtl w:val="0"/>
        </w:rPr>
        <w:t xml:space="preserve">Strategic Recommendation:</w:t>
      </w:r>
      <w:r w:rsidDel="00000000" w:rsidR="00000000" w:rsidRPr="00000000">
        <w:rPr>
          <w:rtl w:val="0"/>
        </w:rPr>
        <w:t xml:space="preserve">These products are your </w:t>
      </w:r>
      <w:r w:rsidDel="00000000" w:rsidR="00000000" w:rsidRPr="00000000">
        <w:rPr>
          <w:b w:val="1"/>
          <w:bCs w:val="1"/>
          <w:rtl w:val="0"/>
        </w:rPr>
        <w:t xml:space="preserve">"Workhorses."</w:t>
      </w:r>
      <w:r w:rsidDel="00000000" w:rsidR="00000000" w:rsidRPr="00000000">
        <w:rPr>
          <w:rtl w:val="0"/>
        </w:rPr>
        <w:t xml:space="preserve"> They bring customers to TastyBites, but they aren't your most profitable items.</w:t>
      </w:r>
    </w:p>
    <w:p w:rsidR="00000000" w:rsidDel="00000000" w:rsidP="00000000" w:rsidRDefault="00000000" w:rsidRPr="00000000" w14:paraId="000000B6">
      <w:pPr>
        <w:numPr>
          <w:ilvl w:val="0"/>
          <w:numId w:val="1"/>
        </w:numPr>
        <w:spacing w:after="0" w:afterAutospacing="0" w:before="240" w:line="240" w:lineRule="auto"/>
        <w:ind w:left="720" w:hanging="360"/>
        <w:rPr/>
      </w:pPr>
      <w:r w:rsidDel="00000000" w:rsidR="00000000" w:rsidRPr="00000000">
        <w:rPr>
          <w:b w:val="1"/>
          <w:bCs w:val="1"/>
          <w:rtl w:val="0"/>
        </w:rPr>
        <w:t xml:space="preserve">Do not cut them:</w:t>
      </w:r>
      <w:r w:rsidDel="00000000" w:rsidR="00000000" w:rsidRPr="00000000">
        <w:rPr>
          <w:rtl w:val="0"/>
        </w:rPr>
        <w:t xml:space="preserve"> They drive your high revenue numbers.</w:t>
      </w:r>
    </w:p>
    <w:p w:rsidR="00000000" w:rsidDel="00000000" w:rsidP="00000000" w:rsidRDefault="00000000" w:rsidRPr="00000000" w14:paraId="000000B7">
      <w:pPr>
        <w:numPr>
          <w:ilvl w:val="0"/>
          <w:numId w:val="1"/>
        </w:numPr>
        <w:spacing w:after="240" w:before="0" w:beforeAutospacing="0" w:line="240" w:lineRule="auto"/>
        <w:ind w:left="720" w:hanging="360"/>
        <w:rPr/>
      </w:pPr>
      <w:r w:rsidDel="00000000" w:rsidR="00000000" w:rsidRPr="00000000">
        <w:rPr>
          <w:b w:val="1"/>
          <w:bCs w:val="1"/>
          <w:rtl w:val="0"/>
        </w:rPr>
        <w:t xml:space="preserve">Optimize them:</w:t>
      </w:r>
      <w:r w:rsidDel="00000000" w:rsidR="00000000" w:rsidRPr="00000000">
        <w:rPr>
          <w:rtl w:val="0"/>
        </w:rPr>
        <w:t xml:space="preserve"> Since customers are sensitive to price changes &gt;10%, recommend a </w:t>
      </w:r>
      <w:r w:rsidDel="00000000" w:rsidR="00000000" w:rsidRPr="00000000">
        <w:rPr>
          <w:b w:val="1"/>
          <w:bCs w:val="1"/>
          <w:rtl w:val="0"/>
        </w:rPr>
        <w:t xml:space="preserve">5% price increase</w:t>
      </w:r>
      <w:r w:rsidDel="00000000" w:rsidR="00000000" w:rsidRPr="00000000">
        <w:rPr>
          <w:rtl w:val="0"/>
        </w:rPr>
        <w:t xml:space="preserve"> or a </w:t>
      </w:r>
      <w:r w:rsidDel="00000000" w:rsidR="00000000" w:rsidRPr="00000000">
        <w:rPr>
          <w:b w:val="1"/>
          <w:bCs w:val="1"/>
          <w:rtl w:val="0"/>
        </w:rPr>
        <w:t xml:space="preserve">7% reduction in discounts</w:t>
      </w:r>
      <w:r w:rsidDel="00000000" w:rsidR="00000000" w:rsidRPr="00000000">
        <w:rPr>
          <w:rtl w:val="0"/>
        </w:rPr>
        <w:t xml:space="preserve"> for the Chicken Burger. This will significantly boost the "Contribution to Profit" without hitting the volume-loss threshold.</w:t>
      </w:r>
    </w:p>
    <w:p w:rsidR="00000000" w:rsidDel="00000000" w:rsidP="00000000" w:rsidRDefault="00000000" w:rsidRPr="00000000" w14:paraId="000000B8">
      <w:pPr>
        <w:pStyle w:val="Heading2"/>
        <w:spacing w:after="240" w:before="240" w:line="240" w:lineRule="auto"/>
        <w:rPr>
          <w:b w:val="1"/>
          <w:bCs w:val="1"/>
          <w:sz w:val="30"/>
          <w:szCs w:val="30"/>
        </w:rPr>
      </w:pPr>
      <w:bookmarkStart w:colFirst="0" w:colLast="0" w:name="_k0nz68hdhy7y" w:id="20"/>
      <w:bookmarkEnd w:id="20"/>
      <w:r w:rsidDel="00000000" w:rsidR="00000000" w:rsidRPr="00000000">
        <w:rPr>
          <w:b w:val="1"/>
          <w:bCs w:val="1"/>
          <w:sz w:val="30"/>
          <w:szCs w:val="30"/>
          <w:rtl w:val="0"/>
        </w:rPr>
        <w:t xml:space="preserve">Products can have price adjustments vs impacting sales volume </w:t>
      </w:r>
    </w:p>
    <w:p w:rsidR="00000000" w:rsidDel="00000000" w:rsidP="00000000" w:rsidRDefault="00000000" w:rsidRPr="00000000" w14:paraId="000000B9">
      <w:pPr>
        <w:rPr/>
      </w:pPr>
      <w:r w:rsidDel="00000000" w:rsidR="00000000" w:rsidRPr="00000000">
        <w:rPr/>
        <w:drawing>
          <wp:inline distB="114300" distT="114300" distL="114300" distR="114300">
            <wp:extent cx="4505325" cy="256700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05325" cy="256700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240" w:lineRule="auto"/>
        <w:rPr/>
      </w:pPr>
      <w:r w:rsidDel="00000000" w:rsidR="00000000" w:rsidRPr="00000000">
        <w:rPr>
          <w:rtl w:val="0"/>
        </w:rPr>
        <w:t xml:space="preserve">These products have high sales volume despite receiving very little promotional support relative to their revenue. This suggests customers buy them for the product itself, not the discount.</w:t>
      </w:r>
    </w:p>
    <w:p w:rsidR="00000000" w:rsidDel="00000000" w:rsidP="00000000" w:rsidRDefault="00000000" w:rsidRPr="00000000" w14:paraId="000000BB">
      <w:pPr>
        <w:numPr>
          <w:ilvl w:val="0"/>
          <w:numId w:val="3"/>
        </w:numPr>
        <w:spacing w:after="0" w:afterAutospacing="0" w:before="240" w:line="240" w:lineRule="auto"/>
        <w:ind w:left="720" w:hanging="360"/>
      </w:pPr>
      <w:r w:rsidDel="00000000" w:rsidR="00000000" w:rsidRPr="00000000">
        <w:rPr>
          <w:b w:val="1"/>
          <w:bCs w:val="1"/>
          <w:rtl w:val="0"/>
        </w:rPr>
        <w:t xml:space="preserve">Pasta Alfredo:</w:t>
      </w:r>
      <w:r w:rsidDel="00000000" w:rsidR="00000000" w:rsidRPr="00000000">
        <w:rPr>
          <w:rtl w:val="0"/>
        </w:rPr>
        <w:t xml:space="preserve"> This is your #1 revenue driver (92,155). It only requires 764 in discounts to achieve this. The "Discount-to-Revenue" ratio is extremely low (0.8%). A 5% price increase here would generate massive profit with minimal risk to volume.</w:t>
      </w:r>
    </w:p>
    <w:p w:rsidR="00000000" w:rsidDel="00000000" w:rsidP="00000000" w:rsidRDefault="00000000" w:rsidRPr="00000000" w14:paraId="000000BC">
      <w:pPr>
        <w:numPr>
          <w:ilvl w:val="0"/>
          <w:numId w:val="3"/>
        </w:numPr>
        <w:spacing w:after="0" w:afterAutospacing="0" w:before="0" w:beforeAutospacing="0" w:line="240" w:lineRule="auto"/>
        <w:ind w:left="720" w:hanging="360"/>
      </w:pPr>
      <w:r w:rsidDel="00000000" w:rsidR="00000000" w:rsidRPr="00000000">
        <w:rPr>
          <w:b w:val="1"/>
          <w:bCs w:val="1"/>
          <w:rtl w:val="0"/>
        </w:rPr>
        <w:t xml:space="preserve">Grilled Sandwich:</w:t>
      </w:r>
      <w:r w:rsidDel="00000000" w:rsidR="00000000" w:rsidRPr="00000000">
        <w:rPr>
          <w:rtl w:val="0"/>
        </w:rPr>
        <w:t xml:space="preserve"> Despite being a top-tier revenue earner (63,884), it has a very low discount impact (577). It is a "staple" item with strong organic demand.</w:t>
      </w:r>
    </w:p>
    <w:p w:rsidR="00000000" w:rsidDel="00000000" w:rsidP="00000000" w:rsidRDefault="00000000" w:rsidRPr="00000000" w14:paraId="000000BD">
      <w:pPr>
        <w:numPr>
          <w:ilvl w:val="0"/>
          <w:numId w:val="3"/>
        </w:numPr>
        <w:spacing w:after="0" w:afterAutospacing="0" w:before="0" w:beforeAutospacing="0" w:line="240" w:lineRule="auto"/>
        <w:ind w:left="720" w:hanging="360"/>
      </w:pPr>
      <w:r w:rsidDel="00000000" w:rsidR="00000000" w:rsidRPr="00000000">
        <w:rPr>
          <w:b w:val="1"/>
          <w:bCs w:val="1"/>
          <w:rtl w:val="0"/>
        </w:rPr>
        <w:t xml:space="preserve">Espresso &amp; Green Tea:</w:t>
      </w:r>
      <w:r w:rsidDel="00000000" w:rsidR="00000000" w:rsidRPr="00000000">
        <w:rPr>
          <w:rtl w:val="0"/>
        </w:rPr>
        <w:t xml:space="preserve"> These have the lowest discount totals in the entire list (325 and 381 respectively). Because the base price is likely lower than a full meal, a small percentage increase is less noticeable to the customer.</w:t>
      </w:r>
      <w:r w:rsidDel="00000000" w:rsidR="00000000" w:rsidRPr="00000000">
        <w:rPr>
          <w:rtl w:val="0"/>
        </w:rPr>
      </w:r>
    </w:p>
    <w:p w:rsidR="00000000" w:rsidDel="00000000" w:rsidP="00000000" w:rsidRDefault="00000000" w:rsidRPr="00000000" w14:paraId="000000BE">
      <w:pPr>
        <w:numPr>
          <w:ilvl w:val="0"/>
          <w:numId w:val="5"/>
        </w:numPr>
        <w:spacing w:after="240" w:before="0" w:beforeAutospacing="0" w:line="240" w:lineRule="auto"/>
        <w:ind w:left="720" w:hanging="360"/>
      </w:pPr>
      <w:r w:rsidDel="00000000" w:rsidR="00000000" w:rsidRPr="00000000">
        <w:rPr>
          <w:b w:val="1"/>
          <w:bCs w:val="1"/>
          <w:rtl w:val="0"/>
        </w:rPr>
        <w:t xml:space="preserve">Chocolate Brownie &amp; Blueberry Muffin:</w:t>
      </w:r>
      <w:r w:rsidDel="00000000" w:rsidR="00000000" w:rsidRPr="00000000">
        <w:rPr>
          <w:rtl w:val="0"/>
        </w:rPr>
        <w:t xml:space="preserve"> These items have high revenue (39k–46k) but very low discount reliance. As "impulse buys" or "treats," customers are generally less price-sensitive to these than they are to main courses.</w:t>
      </w:r>
    </w:p>
    <w:p w:rsidR="00000000" w:rsidDel="00000000" w:rsidP="00000000" w:rsidRDefault="00000000" w:rsidRPr="00000000" w14:paraId="000000BF">
      <w:pPr>
        <w:pStyle w:val="Heading3"/>
        <w:keepNext w:val="0"/>
        <w:keepLines w:val="0"/>
        <w:spacing w:before="280" w:line="240" w:lineRule="auto"/>
        <w:rPr>
          <w:b w:val="1"/>
          <w:bCs w:val="1"/>
          <w:color w:val="000000"/>
          <w:sz w:val="26"/>
          <w:szCs w:val="26"/>
        </w:rPr>
      </w:pPr>
      <w:bookmarkStart w:colFirst="0" w:colLast="0" w:name="_7ncnfcd0nej4" w:id="21"/>
      <w:bookmarkEnd w:id="21"/>
      <w:r w:rsidDel="00000000" w:rsidR="00000000" w:rsidRPr="00000000">
        <w:rPr>
          <w:b w:val="1"/>
          <w:bCs w:val="1"/>
          <w:color w:val="000000"/>
          <w:sz w:val="26"/>
          <w:szCs w:val="26"/>
          <w:rtl w:val="0"/>
        </w:rPr>
        <w:t xml:space="preserve">Products to AVOID Adjusting (High Elasticity)</w:t>
      </w:r>
    </w:p>
    <w:p w:rsidR="00000000" w:rsidDel="00000000" w:rsidP="00000000" w:rsidRDefault="00000000" w:rsidRPr="00000000" w14:paraId="000000C0">
      <w:pPr>
        <w:spacing w:after="240" w:before="240" w:line="240" w:lineRule="auto"/>
        <w:rPr/>
      </w:pPr>
      <w:r w:rsidDel="00000000" w:rsidR="00000000" w:rsidRPr="00000000">
        <w:rPr>
          <w:rtl w:val="0"/>
        </w:rPr>
        <w:t xml:space="preserve">These products appear to be "propped up" by discounts. Adjusting their price upward could cause a sharp drop in volume.</w:t>
      </w:r>
    </w:p>
    <w:p w:rsidR="00000000" w:rsidDel="00000000" w:rsidP="00000000" w:rsidRDefault="00000000" w:rsidRPr="00000000" w14:paraId="000000C1">
      <w:pPr>
        <w:numPr>
          <w:ilvl w:val="0"/>
          <w:numId w:val="1"/>
        </w:numPr>
        <w:spacing w:after="0" w:afterAutospacing="0" w:before="240" w:line="240" w:lineRule="auto"/>
        <w:ind w:left="720" w:hanging="360"/>
      </w:pPr>
      <w:r w:rsidDel="00000000" w:rsidR="00000000" w:rsidRPr="00000000">
        <w:rPr>
          <w:b w:val="1"/>
          <w:bCs w:val="1"/>
          <w:rtl w:val="0"/>
        </w:rPr>
        <w:t xml:space="preserve">Chicken Burger:</w:t>
      </w:r>
      <w:r w:rsidDel="00000000" w:rsidR="00000000" w:rsidRPr="00000000">
        <w:rPr>
          <w:rtl w:val="0"/>
        </w:rPr>
        <w:t xml:space="preserve"> It has the second-highest revenue but also one of the highest discount impacts (1,072). This suggests that the current sales volume is highly dependent on promotions.</w:t>
      </w:r>
    </w:p>
    <w:p w:rsidR="00000000" w:rsidDel="00000000" w:rsidP="00000000" w:rsidRDefault="00000000" w:rsidRPr="00000000" w14:paraId="000000C2">
      <w:pPr>
        <w:numPr>
          <w:ilvl w:val="0"/>
          <w:numId w:val="1"/>
        </w:numPr>
        <w:spacing w:after="240" w:before="0" w:beforeAutospacing="0" w:line="240" w:lineRule="auto"/>
        <w:ind w:left="720" w:hanging="360"/>
      </w:pPr>
      <w:r w:rsidDel="00000000" w:rsidR="00000000" w:rsidRPr="00000000">
        <w:rPr>
          <w:b w:val="1"/>
          <w:bCs w:val="1"/>
          <w:rtl w:val="0"/>
        </w:rPr>
        <w:t xml:space="preserve">Cappuccino:</w:t>
      </w:r>
      <w:r w:rsidDel="00000000" w:rsidR="00000000" w:rsidRPr="00000000">
        <w:rPr>
          <w:rtl w:val="0"/>
        </w:rPr>
        <w:t xml:space="preserve"> Although it’s a beverage, it has the </w:t>
      </w:r>
      <w:r w:rsidDel="00000000" w:rsidR="00000000" w:rsidRPr="00000000">
        <w:rPr>
          <w:b w:val="1"/>
          <w:bCs w:val="1"/>
          <w:rtl w:val="0"/>
        </w:rPr>
        <w:t xml:space="preserve">highest discount impact</w:t>
      </w:r>
      <w:r w:rsidDel="00000000" w:rsidR="00000000" w:rsidRPr="00000000">
        <w:rPr>
          <w:rtl w:val="0"/>
        </w:rPr>
        <w:t xml:space="preserve"> in your data (1,072). This indicates a highly competitive segment where customers might switch brands if the price rises.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240" w:before="240" w:line="240" w:lineRule="auto"/>
        <w:rPr/>
      </w:pPr>
      <w:bookmarkStart w:colFirst="0" w:colLast="0" w:name="_vgae9nqi5yqo" w:id="22"/>
      <w:bookmarkEnd w:id="22"/>
      <w:r w:rsidDel="00000000" w:rsidR="00000000" w:rsidRPr="00000000">
        <w:rPr>
          <w:b w:val="1"/>
          <w:bCs w:val="1"/>
          <w:sz w:val="30"/>
          <w:szCs w:val="30"/>
          <w:rtl w:val="0"/>
        </w:rPr>
        <w:t xml:space="preserve">Promotions or bundling strategies to improve overall profitability.</w:t>
      </w:r>
      <w:r w:rsidDel="00000000" w:rsidR="00000000" w:rsidRPr="00000000">
        <w:rPr>
          <w:rtl w:val="0"/>
        </w:rPr>
      </w:r>
    </w:p>
    <w:p w:rsidR="00000000" w:rsidDel="00000000" w:rsidP="00000000" w:rsidRDefault="00000000" w:rsidRPr="00000000" w14:paraId="000000C7">
      <w:pPr>
        <w:spacing w:after="240" w:before="240" w:line="240" w:lineRule="auto"/>
        <w:ind w:left="0" w:firstLine="0"/>
        <w:rPr/>
      </w:pPr>
      <w:r w:rsidDel="00000000" w:rsidR="00000000" w:rsidRPr="00000000">
        <w:rPr>
          <w:rtl w:val="0"/>
        </w:rPr>
        <w:t xml:space="preserve">To maximize </w:t>
      </w:r>
      <w:r w:rsidDel="00000000" w:rsidR="00000000" w:rsidRPr="00000000">
        <w:rPr>
          <w:b w:val="1"/>
          <w:bCs w:val="1"/>
          <w:rtl w:val="0"/>
        </w:rPr>
        <w:t xml:space="preserve">TastyBites</w:t>
      </w:r>
      <w:r w:rsidDel="00000000" w:rsidR="00000000" w:rsidRPr="00000000">
        <w:rPr>
          <w:rtl w:val="0"/>
        </w:rPr>
        <w:t xml:space="preserve"> profitability, I have synthesized your data into four high-impact, data-driven strategies. These recommendations leverage the high demand for "Stars" to protect margins and optimize "Volume Drivers" without breaching the </w:t>
      </w:r>
      <w:r w:rsidDel="00000000" w:rsidR="00000000" w:rsidRPr="00000000">
        <w:rPr>
          <w:b w:val="1"/>
          <w:bCs w:val="1"/>
          <w:rtl w:val="0"/>
        </w:rPr>
        <w:t xml:space="preserve">10% price sensitivity threshold</w:t>
      </w:r>
      <w:r w:rsidDel="00000000" w:rsidR="00000000" w:rsidRPr="00000000">
        <w:rPr>
          <w:rtl w:val="0"/>
        </w:rPr>
        <w:t xml:space="preserve">.</w:t>
      </w:r>
    </w:p>
    <w:p w:rsidR="00000000" w:rsidDel="00000000" w:rsidP="00000000" w:rsidRDefault="00000000" w:rsidRPr="00000000" w14:paraId="000000C8">
      <w:pPr>
        <w:spacing w:after="240" w:before="240" w:line="240" w:lineRule="auto"/>
        <w:ind w:left="0" w:firstLine="0"/>
        <w:rPr/>
      </w:pPr>
      <w:r w:rsidDel="00000000" w:rsidR="00000000" w:rsidRPr="00000000">
        <w:rPr>
          <w:rtl w:val="0"/>
        </w:rPr>
        <w:t xml:space="preserve">Here are some points….</w:t>
      </w:r>
    </w:p>
    <w:p w:rsidR="00000000" w:rsidDel="00000000" w:rsidP="00000000" w:rsidRDefault="00000000" w:rsidRPr="00000000" w14:paraId="000000C9">
      <w:pPr>
        <w:spacing w:after="240" w:before="240" w:line="240" w:lineRule="auto"/>
        <w:ind w:left="0" w:firstLine="0"/>
        <w:rPr>
          <w:b w:val="1"/>
          <w:bCs w:val="1"/>
        </w:rPr>
      </w:pPr>
      <w:r w:rsidDel="00000000" w:rsidR="00000000" w:rsidRPr="00000000">
        <w:rPr>
          <w:b w:val="1"/>
          <w:bCs w:val="1"/>
          <w:rtl w:val="0"/>
        </w:rPr>
        <w:t xml:space="preserve">1. High-Margin "Star" Bundling:</w:t>
      </w:r>
    </w:p>
    <w:p w:rsidR="00000000" w:rsidDel="00000000" w:rsidP="00000000" w:rsidRDefault="00000000" w:rsidRPr="00000000" w14:paraId="000000CA">
      <w:pPr>
        <w:numPr>
          <w:ilvl w:val="1"/>
          <w:numId w:val="8"/>
        </w:numPr>
        <w:spacing w:after="0" w:afterAutospacing="0" w:before="240" w:line="240" w:lineRule="auto"/>
        <w:ind w:left="1440" w:hanging="360"/>
      </w:pPr>
      <w:r w:rsidDel="00000000" w:rsidR="00000000" w:rsidRPr="00000000">
        <w:rPr>
          <w:b w:val="1"/>
          <w:bCs w:val="1"/>
          <w:rtl w:val="0"/>
        </w:rPr>
        <w:t xml:space="preserve">Strategy:</w:t>
      </w:r>
      <w:r w:rsidDel="00000000" w:rsidR="00000000" w:rsidRPr="00000000">
        <w:rPr>
          <w:rtl w:val="0"/>
        </w:rPr>
        <w:t xml:space="preserve"> Eliminate standalone discounts on </w:t>
      </w:r>
      <w:r w:rsidDel="00000000" w:rsidR="00000000" w:rsidRPr="00000000">
        <w:rPr>
          <w:b w:val="1"/>
          <w:bCs w:val="1"/>
          <w:rtl w:val="0"/>
        </w:rPr>
        <w:t xml:space="preserve">Pasta Alfredo</w:t>
      </w:r>
      <w:r w:rsidDel="00000000" w:rsidR="00000000" w:rsidRPr="00000000">
        <w:rPr>
          <w:rtl w:val="0"/>
        </w:rPr>
        <w:t xml:space="preserve"> (92k revenue leader). Transition to a "Gourmet Meal Deal" offering a </w:t>
      </w:r>
      <w:r w:rsidDel="00000000" w:rsidR="00000000" w:rsidRPr="00000000">
        <w:rPr>
          <w:b w:val="1"/>
          <w:bCs w:val="1"/>
          <w:rtl w:val="0"/>
        </w:rPr>
        <w:t xml:space="preserve">5% bundle discount</w:t>
      </w:r>
      <w:r w:rsidDel="00000000" w:rsidR="00000000" w:rsidRPr="00000000">
        <w:rPr>
          <w:rtl w:val="0"/>
        </w:rPr>
        <w:t xml:space="preserve"> when paired with high-margin </w:t>
      </w:r>
      <w:r w:rsidDel="00000000" w:rsidR="00000000" w:rsidRPr="00000000">
        <w:rPr>
          <w:b w:val="1"/>
          <w:bCs w:val="1"/>
          <w:rtl w:val="0"/>
        </w:rPr>
        <w:t xml:space="preserve">Beverages</w:t>
      </w:r>
      <w:r w:rsidDel="00000000" w:rsidR="00000000" w:rsidRPr="00000000">
        <w:rPr>
          <w:rtl w:val="0"/>
        </w:rPr>
        <w:t xml:space="preserve">.</w:t>
      </w:r>
    </w:p>
    <w:p w:rsidR="00000000" w:rsidDel="00000000" w:rsidP="00000000" w:rsidRDefault="00000000" w:rsidRPr="00000000" w14:paraId="000000CB">
      <w:pPr>
        <w:numPr>
          <w:ilvl w:val="1"/>
          <w:numId w:val="8"/>
        </w:numPr>
        <w:spacing w:after="240" w:before="0" w:beforeAutospacing="0" w:line="240" w:lineRule="auto"/>
        <w:ind w:left="1440" w:hanging="360"/>
      </w:pPr>
      <w:r w:rsidDel="00000000" w:rsidR="00000000" w:rsidRPr="00000000">
        <w:rPr>
          <w:b w:val="1"/>
          <w:bCs w:val="1"/>
          <w:rtl w:val="0"/>
        </w:rPr>
        <w:t xml:space="preserve">Outcome:</w:t>
      </w:r>
      <w:r w:rsidDel="00000000" w:rsidR="00000000" w:rsidRPr="00000000">
        <w:rPr>
          <w:rtl w:val="0"/>
        </w:rPr>
        <w:t xml:space="preserve"> Protects the "pure profit" of your top seller while reducing the </w:t>
      </w:r>
      <w:r w:rsidDel="00000000" w:rsidR="00000000" w:rsidRPr="00000000">
        <w:rPr>
          <w:b w:val="1"/>
          <w:bCs w:val="1"/>
          <w:rtl w:val="0"/>
        </w:rPr>
        <w:t xml:space="preserve">3,159 leakage</w:t>
      </w:r>
      <w:r w:rsidDel="00000000" w:rsidR="00000000" w:rsidRPr="00000000">
        <w:rPr>
          <w:rtl w:val="0"/>
        </w:rPr>
        <w:t xml:space="preserve"> currently seen in the Beverage category.</w:t>
      </w:r>
    </w:p>
    <w:p w:rsidR="00000000" w:rsidDel="00000000" w:rsidP="00000000" w:rsidRDefault="00000000" w:rsidRPr="00000000" w14:paraId="000000CC">
      <w:pPr>
        <w:spacing w:after="240" w:before="240" w:line="240" w:lineRule="auto"/>
        <w:ind w:left="0" w:firstLine="0"/>
        <w:rPr>
          <w:b w:val="1"/>
          <w:bCs w:val="1"/>
        </w:rPr>
      </w:pPr>
      <w:r w:rsidDel="00000000" w:rsidR="00000000" w:rsidRPr="00000000">
        <w:rPr>
          <w:b w:val="1"/>
          <w:bCs w:val="1"/>
          <w:rtl w:val="0"/>
        </w:rPr>
        <w:t xml:space="preserve">2. Predictive "Impulse" Upselling:</w:t>
      </w:r>
    </w:p>
    <w:p w:rsidR="00000000" w:rsidDel="00000000" w:rsidP="00000000" w:rsidRDefault="00000000" w:rsidRPr="00000000" w14:paraId="000000CD">
      <w:pPr>
        <w:numPr>
          <w:ilvl w:val="1"/>
          <w:numId w:val="8"/>
        </w:numPr>
        <w:spacing w:after="0" w:afterAutospacing="0" w:before="240" w:line="240" w:lineRule="auto"/>
        <w:ind w:left="1440" w:hanging="360"/>
      </w:pPr>
      <w:r w:rsidDel="00000000" w:rsidR="00000000" w:rsidRPr="00000000">
        <w:rPr>
          <w:b w:val="1"/>
          <w:bCs w:val="1"/>
          <w:rtl w:val="0"/>
        </w:rPr>
        <w:t xml:space="preserve">Strategy:</w:t>
      </w:r>
      <w:r w:rsidDel="00000000" w:rsidR="00000000" w:rsidRPr="00000000">
        <w:rPr>
          <w:rtl w:val="0"/>
        </w:rPr>
        <w:t xml:space="preserve"> Implement a checkout-stage "Add-on" for </w:t>
      </w:r>
      <w:r w:rsidDel="00000000" w:rsidR="00000000" w:rsidRPr="00000000">
        <w:rPr>
          <w:b w:val="1"/>
          <w:bCs w:val="1"/>
          <w:rtl w:val="0"/>
        </w:rPr>
        <w:t xml:space="preserve">Blueberry Muffins</w:t>
      </w:r>
      <w:r w:rsidDel="00000000" w:rsidR="00000000" w:rsidRPr="00000000">
        <w:rPr>
          <w:rtl w:val="0"/>
        </w:rPr>
        <w:t xml:space="preserve"> and </w:t>
      </w:r>
      <w:r w:rsidDel="00000000" w:rsidR="00000000" w:rsidRPr="00000000">
        <w:rPr>
          <w:b w:val="1"/>
          <w:bCs w:val="1"/>
          <w:rtl w:val="0"/>
        </w:rPr>
        <w:t xml:space="preserve">Brownies</w:t>
      </w:r>
      <w:r w:rsidDel="00000000" w:rsidR="00000000" w:rsidRPr="00000000">
        <w:rPr>
          <w:rtl w:val="0"/>
        </w:rPr>
        <w:t xml:space="preserve"> (Clean Earners) when a </w:t>
      </w:r>
      <w:r w:rsidDel="00000000" w:rsidR="00000000" w:rsidRPr="00000000">
        <w:rPr>
          <w:b w:val="1"/>
          <w:bCs w:val="1"/>
          <w:rtl w:val="0"/>
        </w:rPr>
        <w:t xml:space="preserve">Veg Burger</w:t>
      </w:r>
      <w:r w:rsidDel="00000000" w:rsidR="00000000" w:rsidRPr="00000000">
        <w:rPr>
          <w:rtl w:val="0"/>
        </w:rPr>
        <w:t xml:space="preserve"> is purchased.</w:t>
      </w:r>
    </w:p>
    <w:p w:rsidR="00000000" w:rsidDel="00000000" w:rsidP="00000000" w:rsidRDefault="00000000" w:rsidRPr="00000000" w14:paraId="000000CE">
      <w:pPr>
        <w:numPr>
          <w:ilvl w:val="1"/>
          <w:numId w:val="8"/>
        </w:numPr>
        <w:spacing w:after="240" w:before="0" w:beforeAutospacing="0" w:line="240" w:lineRule="auto"/>
        <w:ind w:left="1440" w:hanging="360"/>
      </w:pPr>
      <w:r w:rsidDel="00000000" w:rsidR="00000000" w:rsidRPr="00000000">
        <w:rPr>
          <w:b w:val="1"/>
          <w:bCs w:val="1"/>
          <w:rtl w:val="0"/>
        </w:rPr>
        <w:t xml:space="preserve">Outcome:</w:t>
      </w:r>
      <w:r w:rsidDel="00000000" w:rsidR="00000000" w:rsidRPr="00000000">
        <w:rPr>
          <w:rtl w:val="0"/>
        </w:rPr>
        <w:t xml:space="preserve"> Increases Average Order Value (AOV) by leveraging products with </w:t>
      </w:r>
      <w:r w:rsidDel="00000000" w:rsidR="00000000" w:rsidRPr="00000000">
        <w:rPr>
          <w:b w:val="1"/>
          <w:bCs w:val="1"/>
          <w:rtl w:val="0"/>
        </w:rPr>
        <w:t xml:space="preserve">0 discount dependency</w:t>
      </w:r>
      <w:r w:rsidDel="00000000" w:rsidR="00000000" w:rsidRPr="00000000">
        <w:rPr>
          <w:rtl w:val="0"/>
        </w:rPr>
        <w:t xml:space="preserve">, boosting profit without devaluing the main meal.</w:t>
      </w:r>
    </w:p>
    <w:p w:rsidR="00000000" w:rsidDel="00000000" w:rsidP="00000000" w:rsidRDefault="00000000" w:rsidRPr="00000000" w14:paraId="000000CF">
      <w:pPr>
        <w:spacing w:after="240" w:before="240" w:line="240" w:lineRule="auto"/>
        <w:ind w:left="0" w:firstLine="0"/>
        <w:rPr>
          <w:b w:val="1"/>
          <w:bCs w:val="1"/>
        </w:rPr>
      </w:pPr>
      <w:r w:rsidDel="00000000" w:rsidR="00000000" w:rsidRPr="00000000">
        <w:rPr>
          <w:b w:val="1"/>
          <w:bCs w:val="1"/>
          <w:rtl w:val="0"/>
        </w:rPr>
        <w:t xml:space="preserve">3. Volume-Protection Pivot:</w:t>
      </w:r>
    </w:p>
    <w:p w:rsidR="00000000" w:rsidDel="00000000" w:rsidP="00000000" w:rsidRDefault="00000000" w:rsidRPr="00000000" w14:paraId="000000D0">
      <w:pPr>
        <w:numPr>
          <w:ilvl w:val="1"/>
          <w:numId w:val="8"/>
        </w:numPr>
        <w:spacing w:after="0" w:afterAutospacing="0" w:before="240" w:line="240" w:lineRule="auto"/>
        <w:ind w:left="1440" w:hanging="360"/>
      </w:pPr>
      <w:r w:rsidDel="00000000" w:rsidR="00000000" w:rsidRPr="00000000">
        <w:rPr>
          <w:b w:val="1"/>
          <w:bCs w:val="1"/>
          <w:rtl w:val="0"/>
        </w:rPr>
        <w:t xml:space="preserve">Strategy:</w:t>
      </w:r>
      <w:r w:rsidDel="00000000" w:rsidR="00000000" w:rsidRPr="00000000">
        <w:rPr>
          <w:rtl w:val="0"/>
        </w:rPr>
        <w:t xml:space="preserve"> Shift the </w:t>
      </w:r>
      <w:r w:rsidDel="00000000" w:rsidR="00000000" w:rsidRPr="00000000">
        <w:rPr>
          <w:b w:val="1"/>
          <w:bCs w:val="1"/>
          <w:rtl w:val="0"/>
        </w:rPr>
        <w:t xml:space="preserve">Chicken Burger</w:t>
      </w:r>
      <w:r w:rsidDel="00000000" w:rsidR="00000000" w:rsidRPr="00000000">
        <w:rPr>
          <w:rtl w:val="0"/>
        </w:rPr>
        <w:t xml:space="preserve"> (81k revenue) from flat 20% discounts to a </w:t>
      </w:r>
      <w:r w:rsidDel="00000000" w:rsidR="00000000" w:rsidRPr="00000000">
        <w:rPr>
          <w:b w:val="1"/>
          <w:bCs w:val="1"/>
          <w:rtl w:val="0"/>
        </w:rPr>
        <w:t xml:space="preserve">"Buy 2, Save 15%"</w:t>
      </w:r>
      <w:r w:rsidDel="00000000" w:rsidR="00000000" w:rsidRPr="00000000">
        <w:rPr>
          <w:rtl w:val="0"/>
        </w:rPr>
        <w:t xml:space="preserve"> quantity bundle.</w:t>
      </w:r>
    </w:p>
    <w:p w:rsidR="00000000" w:rsidDel="00000000" w:rsidP="00000000" w:rsidRDefault="00000000" w:rsidRPr="00000000" w14:paraId="000000D1">
      <w:pPr>
        <w:numPr>
          <w:ilvl w:val="1"/>
          <w:numId w:val="8"/>
        </w:numPr>
        <w:spacing w:after="240" w:before="0" w:beforeAutospacing="0" w:line="240" w:lineRule="auto"/>
        <w:ind w:left="1440" w:hanging="360"/>
      </w:pPr>
      <w:r w:rsidDel="00000000" w:rsidR="00000000" w:rsidRPr="00000000">
        <w:rPr>
          <w:b w:val="1"/>
          <w:bCs w:val="1"/>
          <w:rtl w:val="0"/>
        </w:rPr>
        <w:t xml:space="preserve">Outcome:</w:t>
      </w:r>
      <w:r w:rsidDel="00000000" w:rsidR="00000000" w:rsidRPr="00000000">
        <w:rPr>
          <w:rtl w:val="0"/>
        </w:rPr>
        <w:t xml:space="preserve"> Maintains the 2nd-place ranking and moves more inventory while lowering the per-unit "Discount Impact" below the current </w:t>
      </w:r>
      <w:r w:rsidDel="00000000" w:rsidR="00000000" w:rsidRPr="00000000">
        <w:rPr>
          <w:b w:val="1"/>
          <w:bCs w:val="1"/>
          <w:rtl w:val="0"/>
        </w:rPr>
        <w:t xml:space="preserve">1,072 loss</w:t>
      </w:r>
      <w:r w:rsidDel="00000000" w:rsidR="00000000" w:rsidRPr="00000000">
        <w:rPr>
          <w:rtl w:val="0"/>
        </w:rPr>
        <w:t xml:space="preserve">.</w:t>
      </w:r>
    </w:p>
    <w:p w:rsidR="00000000" w:rsidDel="00000000" w:rsidP="00000000" w:rsidRDefault="00000000" w:rsidRPr="00000000" w14:paraId="000000D2">
      <w:pPr>
        <w:spacing w:after="240" w:before="240" w:line="240" w:lineRule="auto"/>
        <w:ind w:left="0" w:firstLine="0"/>
        <w:rPr>
          <w:b w:val="1"/>
          <w:bCs w:val="1"/>
        </w:rPr>
      </w:pPr>
      <w:r w:rsidDel="00000000" w:rsidR="00000000" w:rsidRPr="00000000">
        <w:rPr>
          <w:b w:val="1"/>
          <w:bCs w:val="1"/>
          <w:rtl w:val="0"/>
        </w:rPr>
        <w:t xml:space="preserve">4. Surgical Pricing Adjustments:</w:t>
      </w:r>
    </w:p>
    <w:p w:rsidR="00000000" w:rsidDel="00000000" w:rsidP="00000000" w:rsidRDefault="00000000" w:rsidRPr="00000000" w14:paraId="000000D3">
      <w:pPr>
        <w:numPr>
          <w:ilvl w:val="1"/>
          <w:numId w:val="8"/>
        </w:numPr>
        <w:spacing w:after="0" w:afterAutospacing="0" w:before="240" w:line="240" w:lineRule="auto"/>
        <w:ind w:left="1440" w:hanging="360"/>
      </w:pPr>
      <w:r w:rsidDel="00000000" w:rsidR="00000000" w:rsidRPr="00000000">
        <w:rPr>
          <w:b w:val="1"/>
          <w:bCs w:val="1"/>
          <w:rtl w:val="0"/>
        </w:rPr>
        <w:t xml:space="preserve">Strategy:</w:t>
      </w:r>
      <w:r w:rsidDel="00000000" w:rsidR="00000000" w:rsidRPr="00000000">
        <w:rPr>
          <w:rtl w:val="0"/>
        </w:rPr>
        <w:t xml:space="preserve"> Apply a </w:t>
      </w:r>
      <w:r w:rsidDel="00000000" w:rsidR="00000000" w:rsidRPr="00000000">
        <w:rPr>
          <w:b w:val="1"/>
          <w:bCs w:val="1"/>
          <w:rtl w:val="0"/>
        </w:rPr>
        <w:t xml:space="preserve">7% price increase</w:t>
      </w:r>
      <w:r w:rsidDel="00000000" w:rsidR="00000000" w:rsidRPr="00000000">
        <w:rPr>
          <w:rtl w:val="0"/>
        </w:rPr>
        <w:t xml:space="preserve"> to </w:t>
      </w:r>
      <w:r w:rsidDel="00000000" w:rsidR="00000000" w:rsidRPr="00000000">
        <w:rPr>
          <w:b w:val="1"/>
          <w:bCs w:val="1"/>
          <w:rtl w:val="0"/>
        </w:rPr>
        <w:t xml:space="preserve">Espresso</w:t>
      </w:r>
      <w:r w:rsidDel="00000000" w:rsidR="00000000" w:rsidRPr="00000000">
        <w:rPr>
          <w:rtl w:val="0"/>
        </w:rPr>
        <w:t xml:space="preserve"> and </w:t>
      </w:r>
      <w:r w:rsidDel="00000000" w:rsidR="00000000" w:rsidRPr="00000000">
        <w:rPr>
          <w:b w:val="1"/>
          <w:bCs w:val="1"/>
          <w:rtl w:val="0"/>
        </w:rPr>
        <w:t xml:space="preserve">Green Tea</w:t>
      </w:r>
      <w:r w:rsidDel="00000000" w:rsidR="00000000" w:rsidRPr="00000000">
        <w:rPr>
          <w:rtl w:val="0"/>
        </w:rPr>
        <w:t xml:space="preserve">.</w:t>
      </w:r>
    </w:p>
    <w:p w:rsidR="00000000" w:rsidDel="00000000" w:rsidP="00000000" w:rsidRDefault="00000000" w:rsidRPr="00000000" w14:paraId="000000D4">
      <w:pPr>
        <w:numPr>
          <w:ilvl w:val="1"/>
          <w:numId w:val="8"/>
        </w:numPr>
        <w:spacing w:after="240" w:before="0" w:beforeAutospacing="0" w:line="240" w:lineRule="auto"/>
        <w:ind w:left="1440" w:hanging="360"/>
      </w:pPr>
      <w:r w:rsidDel="00000000" w:rsidR="00000000" w:rsidRPr="00000000">
        <w:rPr>
          <w:b w:val="1"/>
          <w:bCs w:val="1"/>
          <w:rtl w:val="0"/>
        </w:rPr>
        <w:t xml:space="preserve">Outcome:</w:t>
      </w:r>
      <w:r w:rsidDel="00000000" w:rsidR="00000000" w:rsidRPr="00000000">
        <w:rPr>
          <w:rtl w:val="0"/>
        </w:rPr>
        <w:t xml:space="preserve"> Targets items with near-zero discount reliance. This captures immediate "found profit" while staying safely under the </w:t>
      </w:r>
      <w:r w:rsidDel="00000000" w:rsidR="00000000" w:rsidRPr="00000000">
        <w:rPr>
          <w:b w:val="1"/>
          <w:bCs w:val="1"/>
          <w:rtl w:val="0"/>
        </w:rPr>
        <w:t xml:space="preserve">10% sensitivity limit</w:t>
      </w:r>
      <w:r w:rsidDel="00000000" w:rsidR="00000000" w:rsidRPr="00000000">
        <w:rPr>
          <w:rtl w:val="0"/>
        </w:rPr>
        <w:t xml:space="preserve"> to ensure zero churn.</w:t>
      </w:r>
    </w:p>
    <w:p w:rsidR="00000000" w:rsidDel="00000000" w:rsidP="00000000" w:rsidRDefault="00000000" w:rsidRPr="00000000" w14:paraId="000000D5">
      <w:pPr>
        <w:spacing w:after="240" w:before="240" w:line="240" w:lineRule="auto"/>
        <w:ind w:left="0" w:firstLine="0"/>
        <w:rPr/>
      </w:pPr>
      <w:r w:rsidDel="00000000" w:rsidR="00000000" w:rsidRPr="00000000">
        <w:rPr>
          <w:rtl w:val="0"/>
        </w:rPr>
      </w:r>
    </w:p>
    <w:p w:rsidR="00000000" w:rsidDel="00000000" w:rsidP="00000000" w:rsidRDefault="00000000" w:rsidRPr="00000000" w14:paraId="000000D6">
      <w:pPr>
        <w:spacing w:after="240" w:lin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before="0" w:lineRule="auto"/>
        <w:rPr>
          <w:b w:val="1"/>
          <w:bCs w:val="1"/>
          <w:color w:val="000000"/>
          <w:sz w:val="22"/>
          <w:szCs w:val="22"/>
        </w:rPr>
      </w:pPr>
      <w:bookmarkStart w:colFirst="0" w:colLast="0" w:name="_dg6cncvteao" w:id="23"/>
      <w:bookmarkEnd w:id="23"/>
      <w:r w:rsidDel="00000000" w:rsidR="00000000" w:rsidRPr="00000000">
        <w:rPr>
          <w:rtl w:val="0"/>
        </w:rPr>
      </w:r>
    </w:p>
    <w:p w:rsidR="00000000" w:rsidDel="00000000" w:rsidP="00000000" w:rsidRDefault="00000000" w:rsidRPr="00000000" w14:paraId="000000D8">
      <w:pPr>
        <w:pStyle w:val="Heading3"/>
        <w:keepNext w:val="0"/>
        <w:keepLines w:val="0"/>
        <w:spacing w:before="0" w:lineRule="auto"/>
        <w:rPr>
          <w:b w:val="1"/>
          <w:bCs w:val="1"/>
          <w:color w:val="000000"/>
          <w:sz w:val="22"/>
          <w:szCs w:val="22"/>
        </w:rPr>
      </w:pPr>
      <w:bookmarkStart w:colFirst="0" w:colLast="0" w:name="_g55dy6ufkq1h" w:id="24"/>
      <w:bookmarkEnd w:id="24"/>
      <w:r w:rsidDel="00000000" w:rsidR="00000000" w:rsidRPr="00000000">
        <w:rPr>
          <w:rtl w:val="0"/>
        </w:rPr>
      </w:r>
    </w:p>
    <w:p w:rsidR="00000000" w:rsidDel="00000000" w:rsidP="00000000" w:rsidRDefault="00000000" w:rsidRPr="00000000" w14:paraId="000000D9">
      <w:pPr>
        <w:pStyle w:val="Heading3"/>
        <w:keepNext w:val="0"/>
        <w:keepLines w:val="0"/>
        <w:spacing w:before="0" w:lineRule="auto"/>
        <w:rPr>
          <w:b w:val="1"/>
          <w:bCs w:val="1"/>
          <w:color w:val="000000"/>
          <w:sz w:val="22"/>
          <w:szCs w:val="22"/>
        </w:rPr>
      </w:pPr>
      <w:bookmarkStart w:colFirst="0" w:colLast="0" w:name="_lzjxhb4fb1p0" w:id="25"/>
      <w:bookmarkEnd w:id="25"/>
      <w:r w:rsidDel="00000000" w:rsidR="00000000" w:rsidRPr="00000000">
        <w:rPr>
          <w:rtl w:val="0"/>
        </w:rPr>
      </w:r>
    </w:p>
    <w:p w:rsidR="00000000" w:rsidDel="00000000" w:rsidP="00000000" w:rsidRDefault="00000000" w:rsidRPr="00000000" w14:paraId="000000DA">
      <w:pPr>
        <w:pStyle w:val="Heading3"/>
        <w:keepNext w:val="0"/>
        <w:keepLines w:val="0"/>
        <w:spacing w:before="0" w:lineRule="auto"/>
        <w:rPr>
          <w:b w:val="1"/>
          <w:bCs w:val="1"/>
          <w:color w:val="000000"/>
          <w:sz w:val="22"/>
          <w:szCs w:val="22"/>
        </w:rPr>
      </w:pPr>
      <w:bookmarkStart w:colFirst="0" w:colLast="0" w:name="_dhh2a0ct9wyx" w:id="26"/>
      <w:bookmarkEnd w:id="26"/>
      <w:r w:rsidDel="00000000" w:rsidR="00000000" w:rsidRPr="00000000">
        <w:rPr>
          <w:rtl w:val="0"/>
        </w:rPr>
      </w:r>
    </w:p>
    <w:p w:rsidR="00000000" w:rsidDel="00000000" w:rsidP="00000000" w:rsidRDefault="00000000" w:rsidRPr="00000000" w14:paraId="000000DB">
      <w:pPr>
        <w:pStyle w:val="Heading3"/>
        <w:keepNext w:val="0"/>
        <w:keepLines w:val="0"/>
        <w:spacing w:before="0" w:lineRule="auto"/>
        <w:rPr>
          <w:b w:val="1"/>
          <w:bCs w:val="1"/>
          <w:color w:val="000000"/>
          <w:sz w:val="22"/>
          <w:szCs w:val="22"/>
        </w:rPr>
      </w:pPr>
      <w:bookmarkStart w:colFirst="0" w:colLast="0" w:name="_bzmi4l4mwohu" w:id="27"/>
      <w:bookmarkEnd w:id="27"/>
      <w:r w:rsidDel="00000000" w:rsidR="00000000" w:rsidRPr="00000000">
        <w:rPr>
          <w:rtl w:val="0"/>
        </w:rPr>
      </w:r>
    </w:p>
    <w:p w:rsidR="00000000" w:rsidDel="00000000" w:rsidP="00000000" w:rsidRDefault="00000000" w:rsidRPr="00000000" w14:paraId="000000DC">
      <w:pPr>
        <w:pStyle w:val="Heading3"/>
        <w:keepNext w:val="0"/>
        <w:keepLines w:val="0"/>
        <w:spacing w:before="0" w:lineRule="auto"/>
        <w:rPr>
          <w:b w:val="1"/>
          <w:bCs w:val="1"/>
          <w:color w:val="000000"/>
          <w:sz w:val="22"/>
          <w:szCs w:val="22"/>
        </w:rPr>
      </w:pPr>
      <w:bookmarkStart w:colFirst="0" w:colLast="0" w:name="_kyfv0rp3vi91" w:id="28"/>
      <w:bookmarkEnd w:id="28"/>
      <w:r w:rsidDel="00000000" w:rsidR="00000000" w:rsidRPr="00000000">
        <w:rPr>
          <w:rtl w:val="0"/>
        </w:rPr>
      </w:r>
    </w:p>
    <w:p w:rsidR="00000000" w:rsidDel="00000000" w:rsidP="00000000" w:rsidRDefault="00000000" w:rsidRPr="00000000" w14:paraId="000000DD">
      <w:pPr>
        <w:pStyle w:val="Heading2"/>
        <w:keepNext w:val="0"/>
        <w:keepLines w:val="0"/>
        <w:spacing w:before="0" w:lineRule="auto"/>
        <w:jc w:val="center"/>
        <w:rPr>
          <w:b w:val="1"/>
          <w:bCs w:val="1"/>
          <w:sz w:val="30"/>
          <w:szCs w:val="30"/>
        </w:rPr>
      </w:pPr>
      <w:bookmarkStart w:colFirst="0" w:colLast="0" w:name="_z7pflsgrw13d" w:id="29"/>
      <w:bookmarkEnd w:id="29"/>
      <w:r w:rsidDel="00000000" w:rsidR="00000000" w:rsidRPr="00000000">
        <w:rPr>
          <w:rtl w:val="0"/>
        </w:rPr>
      </w:r>
    </w:p>
    <w:p w:rsidR="00000000" w:rsidDel="00000000" w:rsidP="00000000" w:rsidRDefault="00000000" w:rsidRPr="00000000" w14:paraId="000000DE">
      <w:pPr>
        <w:pStyle w:val="Heading2"/>
        <w:keepNext w:val="0"/>
        <w:keepLines w:val="0"/>
        <w:spacing w:before="0" w:lineRule="auto"/>
        <w:jc w:val="center"/>
        <w:rPr>
          <w:b w:val="1"/>
          <w:bCs w:val="1"/>
          <w:sz w:val="30"/>
          <w:szCs w:val="30"/>
        </w:rPr>
      </w:pPr>
      <w:bookmarkStart w:colFirst="0" w:colLast="0" w:name="_r5t6hb6yvf6j" w:id="30"/>
      <w:bookmarkEnd w:id="30"/>
      <w:r w:rsidDel="00000000" w:rsidR="00000000" w:rsidRPr="00000000">
        <w:rPr>
          <w:b w:val="1"/>
          <w:bCs w:val="1"/>
          <w:sz w:val="30"/>
          <w:szCs w:val="30"/>
          <w:rtl w:val="0"/>
        </w:rPr>
        <w:t xml:space="preserve">Key Recommendations</w:t>
      </w:r>
    </w:p>
    <w:p w:rsidR="00000000" w:rsidDel="00000000" w:rsidP="00000000" w:rsidRDefault="00000000" w:rsidRPr="00000000" w14:paraId="000000DF">
      <w:pPr>
        <w:numPr>
          <w:ilvl w:val="0"/>
          <w:numId w:val="4"/>
        </w:numPr>
        <w:spacing w:after="240" w:line="360" w:lineRule="auto"/>
        <w:ind w:left="720" w:hanging="360"/>
        <w:rPr>
          <w:sz w:val="24"/>
          <w:szCs w:val="24"/>
        </w:rPr>
      </w:pPr>
      <w:r w:rsidDel="00000000" w:rsidR="00000000" w:rsidRPr="00000000">
        <w:rPr>
          <w:b w:val="1"/>
          <w:bCs w:val="1"/>
          <w:sz w:val="24"/>
          <w:szCs w:val="24"/>
          <w:rtl w:val="0"/>
        </w:rPr>
        <w:t xml:space="preserve">Protect the Margin:</w:t>
      </w:r>
      <w:r w:rsidDel="00000000" w:rsidR="00000000" w:rsidRPr="00000000">
        <w:rPr>
          <w:sz w:val="24"/>
          <w:szCs w:val="24"/>
          <w:rtl w:val="0"/>
        </w:rPr>
        <w:t xml:space="preserve"> Avoid discounting </w:t>
      </w:r>
      <w:r w:rsidDel="00000000" w:rsidR="00000000" w:rsidRPr="00000000">
        <w:rPr>
          <w:b w:val="1"/>
          <w:bCs w:val="1"/>
          <w:sz w:val="24"/>
          <w:szCs w:val="24"/>
          <w:rtl w:val="0"/>
        </w:rPr>
        <w:t xml:space="preserve">Pasta Alfredo</w:t>
      </w:r>
      <w:r w:rsidDel="00000000" w:rsidR="00000000" w:rsidRPr="00000000">
        <w:rPr>
          <w:sz w:val="24"/>
          <w:szCs w:val="24"/>
          <w:rtl w:val="0"/>
        </w:rPr>
        <w:t xml:space="preserve">. Instead, offer "Premium add-ons" (extra cheese/toppings) to increase ticket size without lowering the base price.</w:t>
      </w:r>
    </w:p>
    <w:p w:rsidR="00000000" w:rsidDel="00000000" w:rsidP="00000000" w:rsidRDefault="00000000" w:rsidRPr="00000000" w14:paraId="000000E0">
      <w:pPr>
        <w:spacing w:after="240" w:line="360" w:lineRule="auto"/>
        <w:ind w:left="720" w:firstLine="0"/>
        <w:rPr>
          <w:sz w:val="24"/>
          <w:szCs w:val="24"/>
        </w:rPr>
      </w:pPr>
      <w:r w:rsidDel="00000000" w:rsidR="00000000" w:rsidRPr="00000000">
        <w:rPr>
          <w:rtl w:val="0"/>
        </w:rPr>
      </w:r>
    </w:p>
    <w:p w:rsidR="00000000" w:rsidDel="00000000" w:rsidP="00000000" w:rsidRDefault="00000000" w:rsidRPr="00000000" w14:paraId="000000E1">
      <w:pPr>
        <w:numPr>
          <w:ilvl w:val="0"/>
          <w:numId w:val="4"/>
        </w:numPr>
        <w:spacing w:after="240" w:line="360" w:lineRule="auto"/>
        <w:ind w:left="720" w:hanging="360"/>
        <w:rPr>
          <w:sz w:val="24"/>
          <w:szCs w:val="24"/>
        </w:rPr>
      </w:pPr>
      <w:r w:rsidDel="00000000" w:rsidR="00000000" w:rsidRPr="00000000">
        <w:rPr>
          <w:b w:val="1"/>
          <w:bCs w:val="1"/>
          <w:sz w:val="24"/>
          <w:szCs w:val="24"/>
          <w:rtl w:val="0"/>
        </w:rPr>
        <w:t xml:space="preserve">The "Bundle" Strategy:</w:t>
      </w:r>
      <w:r w:rsidDel="00000000" w:rsidR="00000000" w:rsidRPr="00000000">
        <w:rPr>
          <w:sz w:val="24"/>
          <w:szCs w:val="24"/>
          <w:rtl w:val="0"/>
        </w:rPr>
        <w:t xml:space="preserve"> Since customers are sensitive to price hikes over 10%, bundle a </w:t>
      </w:r>
      <w:r w:rsidDel="00000000" w:rsidR="00000000" w:rsidRPr="00000000">
        <w:rPr>
          <w:b w:val="1"/>
          <w:bCs w:val="1"/>
          <w:sz w:val="24"/>
          <w:szCs w:val="24"/>
          <w:rtl w:val="0"/>
        </w:rPr>
        <w:t xml:space="preserve">Chicken Burger</w:t>
      </w:r>
      <w:r w:rsidDel="00000000" w:rsidR="00000000" w:rsidRPr="00000000">
        <w:rPr>
          <w:sz w:val="24"/>
          <w:szCs w:val="24"/>
          <w:rtl w:val="0"/>
        </w:rPr>
        <w:t xml:space="preserve"> with a </w:t>
      </w:r>
      <w:r w:rsidDel="00000000" w:rsidR="00000000" w:rsidRPr="00000000">
        <w:rPr>
          <w:b w:val="1"/>
          <w:bCs w:val="1"/>
          <w:sz w:val="24"/>
          <w:szCs w:val="24"/>
          <w:rtl w:val="0"/>
        </w:rPr>
        <w:t xml:space="preserve">Cappuccino</w:t>
      </w:r>
      <w:r w:rsidDel="00000000" w:rsidR="00000000" w:rsidRPr="00000000">
        <w:rPr>
          <w:sz w:val="24"/>
          <w:szCs w:val="24"/>
          <w:rtl w:val="0"/>
        </w:rPr>
        <w:t xml:space="preserve">. This allows for a small price increase that is "hidden" by the perceived value of the combo.</w:t>
      </w:r>
    </w:p>
    <w:p w:rsidR="00000000" w:rsidDel="00000000" w:rsidP="00000000" w:rsidRDefault="00000000" w:rsidRPr="00000000" w14:paraId="000000E2">
      <w:pPr>
        <w:spacing w:after="24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3">
      <w:pPr>
        <w:numPr>
          <w:ilvl w:val="0"/>
          <w:numId w:val="4"/>
        </w:numPr>
        <w:spacing w:after="240" w:line="360" w:lineRule="auto"/>
        <w:ind w:left="720" w:hanging="360"/>
        <w:rPr>
          <w:sz w:val="24"/>
          <w:szCs w:val="24"/>
        </w:rPr>
      </w:pPr>
      <w:r w:rsidDel="00000000" w:rsidR="00000000" w:rsidRPr="00000000">
        <w:rPr>
          <w:b w:val="1"/>
          <w:bCs w:val="1"/>
          <w:sz w:val="24"/>
          <w:szCs w:val="24"/>
          <w:rtl w:val="0"/>
        </w:rPr>
        <w:t xml:space="preserve">Discount Audit:</w:t>
      </w:r>
      <w:r w:rsidDel="00000000" w:rsidR="00000000" w:rsidRPr="00000000">
        <w:rPr>
          <w:sz w:val="24"/>
          <w:szCs w:val="24"/>
          <w:rtl w:val="0"/>
        </w:rPr>
        <w:t xml:space="preserve"> Ensure no product exceeds the </w:t>
      </w:r>
      <w:r w:rsidDel="00000000" w:rsidR="00000000" w:rsidRPr="00000000">
        <w:rPr>
          <w:b w:val="1"/>
          <w:bCs w:val="1"/>
          <w:sz w:val="24"/>
          <w:szCs w:val="24"/>
          <w:rtl w:val="0"/>
        </w:rPr>
        <w:t xml:space="preserve">25% discount policy</w:t>
      </w:r>
      <w:r w:rsidDel="00000000" w:rsidR="00000000" w:rsidRPr="00000000">
        <w:rPr>
          <w:sz w:val="24"/>
          <w:szCs w:val="24"/>
          <w:rtl w:val="0"/>
        </w:rPr>
        <w:t xml:space="preserve">. For low-profit items, reduce discounts by </w:t>
      </w:r>
      <w:r w:rsidDel="00000000" w:rsidR="00000000" w:rsidRPr="00000000">
        <w:rPr>
          <w:b w:val="1"/>
          <w:bCs w:val="1"/>
          <w:sz w:val="24"/>
          <w:szCs w:val="24"/>
          <w:rtl w:val="0"/>
        </w:rPr>
        <w:t xml:space="preserve">5-7%</w:t>
      </w:r>
      <w:r w:rsidDel="00000000" w:rsidR="00000000" w:rsidRPr="00000000">
        <w:rPr>
          <w:sz w:val="24"/>
          <w:szCs w:val="24"/>
          <w:rtl w:val="0"/>
        </w:rPr>
        <w:t xml:space="preserve"> to recover profit while staying safely under the </w:t>
      </w:r>
      <w:r w:rsidDel="00000000" w:rsidR="00000000" w:rsidRPr="00000000">
        <w:rPr>
          <w:b w:val="1"/>
          <w:bCs w:val="1"/>
          <w:sz w:val="24"/>
          <w:szCs w:val="24"/>
          <w:rtl w:val="0"/>
        </w:rPr>
        <w:t xml:space="preserve">10% customer sensitivity limit</w:t>
      </w:r>
      <w:r w:rsidDel="00000000" w:rsidR="00000000" w:rsidRPr="00000000">
        <w:rPr>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