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CEEF" w14:textId="7B580438" w:rsidR="00BC72B9" w:rsidRPr="00194A68" w:rsidRDefault="00CA6FB4" w:rsidP="00E52853">
      <w:pPr>
        <w:rPr>
          <w:b/>
          <w:bCs/>
          <w:sz w:val="48"/>
          <w:szCs w:val="48"/>
        </w:rPr>
      </w:pPr>
      <w:r w:rsidRPr="00194A68">
        <w:rPr>
          <w:b/>
          <w:bCs/>
          <w:sz w:val="48"/>
          <w:szCs w:val="48"/>
        </w:rPr>
        <w:t>Power B</w:t>
      </w:r>
      <w:r w:rsidR="00E52853" w:rsidRPr="00194A68">
        <w:rPr>
          <w:b/>
          <w:bCs/>
          <w:sz w:val="48"/>
          <w:szCs w:val="48"/>
        </w:rPr>
        <w:t xml:space="preserve">i Tutorial </w:t>
      </w:r>
    </w:p>
    <w:p w14:paraId="62E64E8C" w14:textId="77777777" w:rsidR="00EB3538" w:rsidRDefault="00CA6FB4">
      <w:pPr>
        <w:pStyle w:val="Heading1"/>
      </w:pPr>
      <w:r>
        <w:t>Step 1:</w:t>
      </w:r>
    </w:p>
    <w:p w14:paraId="1EFB957F" w14:textId="754493C8" w:rsidR="00BC72B9" w:rsidRDefault="00EB3538">
      <w:pPr>
        <w:pStyle w:val="Heading1"/>
      </w:pPr>
      <w:r>
        <w:t>To import the dataset/file into Power BI, we click on the Get Data icon on the ribbon of Home tab.</w:t>
      </w:r>
    </w:p>
    <w:p w14:paraId="0698A74B" w14:textId="77777777" w:rsidR="00BC72B9" w:rsidRDefault="004A5574">
      <w:pPr>
        <w:jc w:val="center"/>
      </w:pPr>
      <w:r>
        <w:rPr>
          <w:noProof/>
          <w:lang w:val="en-US" w:eastAsia="zh-CN" w:bidi="th-TH"/>
        </w:rPr>
        <w:drawing>
          <wp:inline distT="0" distB="0" distL="0" distR="0" wp14:anchorId="7B479260" wp14:editId="604F3DD6">
            <wp:extent cx="6127051" cy="35159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612" cy="35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A012" w14:textId="744738C6" w:rsidR="00BC72B9" w:rsidRDefault="00A13287">
      <w:pPr>
        <w:rPr>
          <w:b/>
          <w:bCs/>
          <w:sz w:val="36"/>
          <w:szCs w:val="36"/>
        </w:rPr>
      </w:pPr>
      <w:r w:rsidRPr="00A00792">
        <w:rPr>
          <w:b/>
          <w:bCs/>
          <w:sz w:val="36"/>
          <w:szCs w:val="36"/>
        </w:rPr>
        <w:t xml:space="preserve">Once we select this, we go ahead and select the CSV option under the file </w:t>
      </w:r>
      <w:proofErr w:type="spellStart"/>
      <w:r w:rsidRPr="00A00792">
        <w:rPr>
          <w:b/>
          <w:bCs/>
          <w:sz w:val="36"/>
          <w:szCs w:val="36"/>
        </w:rPr>
        <w:t>subheading.</w:t>
      </w:r>
      <w:r w:rsidR="00CC33E1" w:rsidRPr="00A00792">
        <w:rPr>
          <w:b/>
          <w:bCs/>
          <w:sz w:val="36"/>
          <w:szCs w:val="36"/>
        </w:rPr>
        <w:t>Then</w:t>
      </w:r>
      <w:proofErr w:type="spellEnd"/>
      <w:r w:rsidR="00CC33E1" w:rsidRPr="00A00792">
        <w:rPr>
          <w:b/>
          <w:bCs/>
          <w:sz w:val="36"/>
          <w:szCs w:val="36"/>
        </w:rPr>
        <w:t xml:space="preserve"> browse the file and select the necessary CSV file.</w:t>
      </w:r>
    </w:p>
    <w:p w14:paraId="46927241" w14:textId="77777777" w:rsidR="000348C9" w:rsidRDefault="000348C9" w:rsidP="00AE31BC">
      <w:pPr>
        <w:rPr>
          <w:b/>
          <w:bCs/>
          <w:sz w:val="36"/>
          <w:szCs w:val="36"/>
        </w:rPr>
      </w:pPr>
    </w:p>
    <w:p w14:paraId="3304CBCE" w14:textId="77777777" w:rsidR="002573DF" w:rsidRDefault="002573DF" w:rsidP="00AE31BC">
      <w:pPr>
        <w:rPr>
          <w:b/>
          <w:bCs/>
          <w:sz w:val="48"/>
          <w:szCs w:val="48"/>
        </w:rPr>
      </w:pPr>
    </w:p>
    <w:p w14:paraId="05C9F036" w14:textId="77777777" w:rsidR="002573DF" w:rsidRDefault="002573DF" w:rsidP="00AE31BC">
      <w:pPr>
        <w:rPr>
          <w:b/>
          <w:bCs/>
          <w:sz w:val="48"/>
          <w:szCs w:val="48"/>
        </w:rPr>
      </w:pPr>
    </w:p>
    <w:p w14:paraId="3AF34894" w14:textId="77777777" w:rsidR="002573DF" w:rsidRDefault="002573DF" w:rsidP="00AE31BC">
      <w:pPr>
        <w:rPr>
          <w:b/>
          <w:bCs/>
          <w:sz w:val="48"/>
          <w:szCs w:val="48"/>
        </w:rPr>
      </w:pPr>
    </w:p>
    <w:p w14:paraId="6836728E" w14:textId="2F1104D6" w:rsidR="003047E2" w:rsidRDefault="00AE31BC" w:rsidP="00AE31BC">
      <w:pPr>
        <w:rPr>
          <w:b/>
          <w:bCs/>
          <w:sz w:val="48"/>
          <w:szCs w:val="48"/>
        </w:rPr>
      </w:pPr>
      <w:r w:rsidRPr="003047E2">
        <w:rPr>
          <w:b/>
          <w:bCs/>
          <w:sz w:val="48"/>
          <w:szCs w:val="48"/>
        </w:rPr>
        <w:lastRenderedPageBreak/>
        <w:t>Step 2</w:t>
      </w:r>
      <w:r w:rsidR="003047E2">
        <w:rPr>
          <w:b/>
          <w:bCs/>
          <w:sz w:val="48"/>
          <w:szCs w:val="48"/>
        </w:rPr>
        <w:t>:</w:t>
      </w:r>
    </w:p>
    <w:p w14:paraId="2CA0D831" w14:textId="36C8F063" w:rsidR="003047E2" w:rsidRDefault="006915AD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Loaded CSV file will open as follows:</w:t>
      </w:r>
    </w:p>
    <w:p w14:paraId="7B9EE539" w14:textId="566F575C" w:rsidR="006915AD" w:rsidRDefault="00765EE9" w:rsidP="00AE31B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D6A9313" wp14:editId="41B38B73">
            <wp:simplePos x="0" y="0"/>
            <wp:positionH relativeFrom="column">
              <wp:posOffset>0</wp:posOffset>
            </wp:positionH>
            <wp:positionV relativeFrom="paragraph">
              <wp:posOffset>607060</wp:posOffset>
            </wp:positionV>
            <wp:extent cx="6463665" cy="3636010"/>
            <wp:effectExtent l="0" t="0" r="0" b="2540"/>
            <wp:wrapTopAndBottom/>
            <wp:docPr id="109027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0589" name="Picture 10902705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8775711" wp14:editId="42B1FFEA">
            <wp:simplePos x="0" y="0"/>
            <wp:positionH relativeFrom="column">
              <wp:posOffset>0</wp:posOffset>
            </wp:positionH>
            <wp:positionV relativeFrom="paragraph">
              <wp:posOffset>607060</wp:posOffset>
            </wp:positionV>
            <wp:extent cx="6463665" cy="5334635"/>
            <wp:effectExtent l="0" t="0" r="0" b="0"/>
            <wp:wrapTopAndBottom/>
            <wp:docPr id="244107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07916" name="Picture 244107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F095C" w14:textId="77777777" w:rsidR="0081629C" w:rsidRDefault="0081629C" w:rsidP="00AE31BC">
      <w:pPr>
        <w:rPr>
          <w:b/>
          <w:bCs/>
          <w:sz w:val="48"/>
          <w:szCs w:val="48"/>
        </w:rPr>
      </w:pPr>
    </w:p>
    <w:p w14:paraId="3E99A864" w14:textId="77777777" w:rsidR="00405E14" w:rsidRDefault="00405E14" w:rsidP="00AE31BC">
      <w:pPr>
        <w:rPr>
          <w:b/>
          <w:bCs/>
          <w:sz w:val="48"/>
          <w:szCs w:val="48"/>
        </w:rPr>
      </w:pPr>
    </w:p>
    <w:p w14:paraId="03A7000F" w14:textId="77777777" w:rsidR="00405E14" w:rsidRDefault="00405E14" w:rsidP="00AE31BC">
      <w:pPr>
        <w:rPr>
          <w:b/>
          <w:bCs/>
          <w:sz w:val="48"/>
          <w:szCs w:val="48"/>
        </w:rPr>
      </w:pPr>
    </w:p>
    <w:p w14:paraId="3B976869" w14:textId="27DDD0FB" w:rsidR="0081629C" w:rsidRDefault="00710F09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Here there are </w:t>
      </w:r>
      <w:r w:rsidR="00F769D2">
        <w:rPr>
          <w:b/>
          <w:bCs/>
          <w:sz w:val="48"/>
          <w:szCs w:val="48"/>
        </w:rPr>
        <w:t>two options:</w:t>
      </w:r>
    </w:p>
    <w:p w14:paraId="3760F67A" w14:textId="5DAB57C0" w:rsidR="00F769D2" w:rsidRDefault="00AD1BF1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1)</w:t>
      </w:r>
      <w:r w:rsidR="00F769D2">
        <w:rPr>
          <w:b/>
          <w:bCs/>
          <w:sz w:val="48"/>
          <w:szCs w:val="48"/>
        </w:rPr>
        <w:t>Load : Load the data into Power BI without making any changes to it</w:t>
      </w:r>
      <w:r>
        <w:rPr>
          <w:b/>
          <w:bCs/>
          <w:sz w:val="48"/>
          <w:szCs w:val="48"/>
        </w:rPr>
        <w:t>.</w:t>
      </w:r>
    </w:p>
    <w:p w14:paraId="1F784CA9" w14:textId="708675CA" w:rsidR="00AD1BF1" w:rsidRDefault="00AD1BF1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2)</w:t>
      </w:r>
      <w:r w:rsidR="00023F81">
        <w:rPr>
          <w:b/>
          <w:bCs/>
          <w:sz w:val="48"/>
          <w:szCs w:val="48"/>
        </w:rPr>
        <w:t>Transform : Modify the data before loading it into Power BI.</w:t>
      </w:r>
    </w:p>
    <w:p w14:paraId="30C2B564" w14:textId="77777777" w:rsidR="00291C28" w:rsidRDefault="00291C28" w:rsidP="00AE31BC">
      <w:pPr>
        <w:rPr>
          <w:b/>
          <w:bCs/>
          <w:sz w:val="48"/>
          <w:szCs w:val="48"/>
        </w:rPr>
      </w:pPr>
    </w:p>
    <w:p w14:paraId="26DFFC0A" w14:textId="77777777" w:rsidR="00291C28" w:rsidRDefault="00291C28" w:rsidP="00AE31BC">
      <w:pPr>
        <w:rPr>
          <w:b/>
          <w:bCs/>
          <w:sz w:val="48"/>
          <w:szCs w:val="48"/>
        </w:rPr>
      </w:pPr>
    </w:p>
    <w:p w14:paraId="75B3B8CD" w14:textId="77777777" w:rsidR="00291C28" w:rsidRDefault="00291C28" w:rsidP="00AE31BC">
      <w:pPr>
        <w:rPr>
          <w:b/>
          <w:bCs/>
          <w:sz w:val="48"/>
          <w:szCs w:val="48"/>
        </w:rPr>
      </w:pPr>
    </w:p>
    <w:p w14:paraId="56D65F68" w14:textId="77777777" w:rsidR="00291C28" w:rsidRDefault="00291C28" w:rsidP="00AE31BC">
      <w:pPr>
        <w:rPr>
          <w:b/>
          <w:bCs/>
          <w:sz w:val="48"/>
          <w:szCs w:val="48"/>
        </w:rPr>
      </w:pPr>
    </w:p>
    <w:p w14:paraId="012CE684" w14:textId="77777777" w:rsidR="00291C28" w:rsidRDefault="00291C28" w:rsidP="00AE31BC">
      <w:pPr>
        <w:rPr>
          <w:b/>
          <w:bCs/>
          <w:sz w:val="48"/>
          <w:szCs w:val="48"/>
        </w:rPr>
      </w:pPr>
    </w:p>
    <w:p w14:paraId="71CDAE91" w14:textId="77777777" w:rsidR="00291C28" w:rsidRDefault="00291C28" w:rsidP="00AE31BC">
      <w:pPr>
        <w:rPr>
          <w:b/>
          <w:bCs/>
          <w:sz w:val="48"/>
          <w:szCs w:val="48"/>
        </w:rPr>
      </w:pPr>
    </w:p>
    <w:p w14:paraId="216EEB10" w14:textId="77777777" w:rsidR="00291C28" w:rsidRDefault="00291C28" w:rsidP="00AE31BC">
      <w:pPr>
        <w:rPr>
          <w:b/>
          <w:bCs/>
          <w:sz w:val="48"/>
          <w:szCs w:val="48"/>
        </w:rPr>
      </w:pPr>
    </w:p>
    <w:p w14:paraId="2AF2C61A" w14:textId="77777777" w:rsidR="00291C28" w:rsidRDefault="00291C28" w:rsidP="00AE31BC">
      <w:pPr>
        <w:rPr>
          <w:b/>
          <w:bCs/>
          <w:sz w:val="48"/>
          <w:szCs w:val="48"/>
        </w:rPr>
      </w:pPr>
    </w:p>
    <w:p w14:paraId="181100B3" w14:textId="77777777" w:rsidR="00291C28" w:rsidRDefault="00291C28" w:rsidP="00AE31BC">
      <w:pPr>
        <w:rPr>
          <w:b/>
          <w:bCs/>
          <w:sz w:val="48"/>
          <w:szCs w:val="48"/>
        </w:rPr>
      </w:pPr>
    </w:p>
    <w:p w14:paraId="4987CB39" w14:textId="77777777" w:rsidR="00291C28" w:rsidRDefault="00291C28" w:rsidP="00AE31BC">
      <w:pPr>
        <w:rPr>
          <w:b/>
          <w:bCs/>
          <w:sz w:val="48"/>
          <w:szCs w:val="48"/>
        </w:rPr>
      </w:pPr>
    </w:p>
    <w:p w14:paraId="11B232B9" w14:textId="090B0BCB" w:rsidR="00291C28" w:rsidRDefault="009458E5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There are three views in Power Bi</w:t>
      </w:r>
      <w:r w:rsidR="003006F5">
        <w:rPr>
          <w:b/>
          <w:bCs/>
          <w:sz w:val="48"/>
          <w:szCs w:val="48"/>
        </w:rPr>
        <w:t>:</w:t>
      </w:r>
    </w:p>
    <w:p w14:paraId="55C22ACB" w14:textId="1DF5AC13" w:rsidR="003006F5" w:rsidRDefault="003006F5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1)Report View:</w:t>
      </w:r>
    </w:p>
    <w:p w14:paraId="14887C51" w14:textId="5315FA21" w:rsidR="00BE766C" w:rsidRDefault="00BE766C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Report view in Power BI is the default view for creating visual reports based on data.</w:t>
      </w:r>
    </w:p>
    <w:p w14:paraId="7B26A35A" w14:textId="7C35B10D" w:rsidR="003006F5" w:rsidRDefault="007E1897" w:rsidP="00AE31B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32D62DDE" wp14:editId="43AC1A55">
            <wp:simplePos x="0" y="0"/>
            <wp:positionH relativeFrom="column">
              <wp:posOffset>0</wp:posOffset>
            </wp:positionH>
            <wp:positionV relativeFrom="paragraph">
              <wp:posOffset>614045</wp:posOffset>
            </wp:positionV>
            <wp:extent cx="6463665" cy="5116195"/>
            <wp:effectExtent l="0" t="0" r="0" b="8255"/>
            <wp:wrapTopAndBottom/>
            <wp:docPr id="274533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33311" name="Picture 274533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07B2" w14:textId="77777777" w:rsidR="00291C28" w:rsidRDefault="00291C28" w:rsidP="00AE31BC">
      <w:pPr>
        <w:rPr>
          <w:b/>
          <w:bCs/>
          <w:sz w:val="48"/>
          <w:szCs w:val="48"/>
        </w:rPr>
      </w:pPr>
    </w:p>
    <w:p w14:paraId="42BBEC00" w14:textId="77777777" w:rsidR="007A7378" w:rsidRDefault="007A7378" w:rsidP="00AE31BC">
      <w:pPr>
        <w:rPr>
          <w:b/>
          <w:bCs/>
          <w:sz w:val="48"/>
          <w:szCs w:val="48"/>
        </w:rPr>
      </w:pPr>
    </w:p>
    <w:p w14:paraId="0AF36C05" w14:textId="62F30B19" w:rsidR="007A7378" w:rsidRDefault="00FA1DE6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2) Table View:</w:t>
      </w:r>
    </w:p>
    <w:p w14:paraId="3D8BB575" w14:textId="6D35AB4C" w:rsidR="00FA1DE6" w:rsidRDefault="003C7AF9" w:rsidP="00AE31B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CDAFABE" wp14:editId="5A24D569">
            <wp:simplePos x="0" y="0"/>
            <wp:positionH relativeFrom="column">
              <wp:posOffset>0</wp:posOffset>
            </wp:positionH>
            <wp:positionV relativeFrom="paragraph">
              <wp:posOffset>614045</wp:posOffset>
            </wp:positionV>
            <wp:extent cx="6463665" cy="4588510"/>
            <wp:effectExtent l="0" t="0" r="0" b="2540"/>
            <wp:wrapTopAndBottom/>
            <wp:docPr id="664304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4550" name="Picture 6643045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CB">
        <w:rPr>
          <w:b/>
          <w:bCs/>
          <w:sz w:val="48"/>
          <w:szCs w:val="48"/>
        </w:rPr>
        <w:t>Table view helps you inspect, explore, and understand data in your Power BI Desktop model.</w:t>
      </w:r>
    </w:p>
    <w:p w14:paraId="008D01BF" w14:textId="77777777" w:rsidR="00AD1BF1" w:rsidRDefault="00AD1BF1" w:rsidP="00AE31BC">
      <w:pPr>
        <w:rPr>
          <w:b/>
          <w:bCs/>
          <w:sz w:val="48"/>
          <w:szCs w:val="48"/>
        </w:rPr>
      </w:pPr>
    </w:p>
    <w:p w14:paraId="771745E5" w14:textId="77777777" w:rsidR="00002599" w:rsidRDefault="00002599" w:rsidP="00AE31BC">
      <w:pPr>
        <w:rPr>
          <w:b/>
          <w:bCs/>
          <w:sz w:val="48"/>
          <w:szCs w:val="48"/>
        </w:rPr>
      </w:pPr>
    </w:p>
    <w:p w14:paraId="05C00FDE" w14:textId="77777777" w:rsidR="004C05CB" w:rsidRDefault="004C05CB" w:rsidP="00AE31BC">
      <w:pPr>
        <w:rPr>
          <w:b/>
          <w:bCs/>
          <w:sz w:val="48"/>
          <w:szCs w:val="48"/>
        </w:rPr>
      </w:pPr>
    </w:p>
    <w:p w14:paraId="4CAD2538" w14:textId="6C1A97EB" w:rsidR="004C05CB" w:rsidRDefault="00A22C61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3)Model View:</w:t>
      </w:r>
    </w:p>
    <w:p w14:paraId="55D321C6" w14:textId="2F090320" w:rsidR="00ED34DA" w:rsidRDefault="00865EB2" w:rsidP="00AE31B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518EEC6D" wp14:editId="7C6D56D2">
            <wp:simplePos x="0" y="0"/>
            <wp:positionH relativeFrom="column">
              <wp:posOffset>-3175</wp:posOffset>
            </wp:positionH>
            <wp:positionV relativeFrom="paragraph">
              <wp:posOffset>1729740</wp:posOffset>
            </wp:positionV>
            <wp:extent cx="6463665" cy="6207760"/>
            <wp:effectExtent l="0" t="0" r="0" b="2540"/>
            <wp:wrapTopAndBottom/>
            <wp:docPr id="152472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598" name="Picture 1524725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34DA">
        <w:rPr>
          <w:b/>
          <w:bCs/>
          <w:sz w:val="48"/>
          <w:szCs w:val="48"/>
        </w:rPr>
        <w:t xml:space="preserve">The Model view in Power BI Desktop lets you create diagrams of your model, which can help you work with complex data models. </w:t>
      </w:r>
    </w:p>
    <w:p w14:paraId="0ECA3E45" w14:textId="63CAC8D3" w:rsidR="00E37058" w:rsidRDefault="00E37058" w:rsidP="00AE31BC">
      <w:pPr>
        <w:rPr>
          <w:b/>
          <w:bCs/>
          <w:sz w:val="48"/>
          <w:szCs w:val="48"/>
        </w:rPr>
      </w:pPr>
    </w:p>
    <w:p w14:paraId="28FD8B0E" w14:textId="37B726B3" w:rsidR="00865EB2" w:rsidRDefault="000F4FAB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Removing Columns in Power Bi:</w:t>
      </w:r>
    </w:p>
    <w:p w14:paraId="0CD8AC69" w14:textId="64CDBAB2" w:rsidR="000F0D8C" w:rsidRDefault="000F0D8C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There are two ways to remove columns in Power BI. As in renaming a </w:t>
      </w:r>
      <w:proofErr w:type="spellStart"/>
      <w:r>
        <w:rPr>
          <w:b/>
          <w:bCs/>
          <w:sz w:val="48"/>
          <w:szCs w:val="48"/>
        </w:rPr>
        <w:t>column,You</w:t>
      </w:r>
      <w:proofErr w:type="spellEnd"/>
      <w:r>
        <w:rPr>
          <w:b/>
          <w:bCs/>
          <w:sz w:val="48"/>
          <w:szCs w:val="48"/>
        </w:rPr>
        <w:t xml:space="preserve"> can right-click the header, which will present a menu with the option to</w:t>
      </w:r>
      <w:r w:rsidR="001614B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Remove. You can also click on the column, click on the Home tab and then</w:t>
      </w:r>
      <w:r w:rsidR="001614B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Click Remove Columns.</w:t>
      </w:r>
    </w:p>
    <w:p w14:paraId="279737BD" w14:textId="50A0A952" w:rsidR="00085FB8" w:rsidRDefault="009B73D0" w:rsidP="00AE31B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3E8C85A2" wp14:editId="548617F1">
            <wp:simplePos x="0" y="0"/>
            <wp:positionH relativeFrom="column">
              <wp:posOffset>-3175</wp:posOffset>
            </wp:positionH>
            <wp:positionV relativeFrom="paragraph">
              <wp:posOffset>614045</wp:posOffset>
            </wp:positionV>
            <wp:extent cx="6463665" cy="4844415"/>
            <wp:effectExtent l="0" t="0" r="0" b="0"/>
            <wp:wrapTopAndBottom/>
            <wp:docPr id="1416601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1841" name="Picture 14166018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00D61A" w14:textId="77777777" w:rsidR="000F4FAB" w:rsidRDefault="000F4FAB" w:rsidP="00AE31BC">
      <w:pPr>
        <w:rPr>
          <w:b/>
          <w:bCs/>
          <w:sz w:val="48"/>
          <w:szCs w:val="48"/>
        </w:rPr>
      </w:pPr>
    </w:p>
    <w:p w14:paraId="48DD94F4" w14:textId="7EFE4620" w:rsidR="00E71CD4" w:rsidRDefault="00052B79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Checking emp</w:t>
      </w:r>
      <w:r w:rsidR="008B09A1">
        <w:rPr>
          <w:b/>
          <w:bCs/>
          <w:sz w:val="48"/>
          <w:szCs w:val="48"/>
        </w:rPr>
        <w:t>ty or Null value</w:t>
      </w:r>
      <w:r w:rsidR="00945A66">
        <w:rPr>
          <w:b/>
          <w:bCs/>
          <w:sz w:val="48"/>
          <w:szCs w:val="48"/>
        </w:rPr>
        <w:t>s in data:</w:t>
      </w:r>
    </w:p>
    <w:p w14:paraId="3CED5936" w14:textId="67CB9168" w:rsidR="00945A66" w:rsidRDefault="00945A66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To check whether there any null value present in the given </w:t>
      </w:r>
      <w:proofErr w:type="spellStart"/>
      <w:r>
        <w:rPr>
          <w:b/>
          <w:bCs/>
          <w:sz w:val="48"/>
          <w:szCs w:val="48"/>
        </w:rPr>
        <w:t>data,we</w:t>
      </w:r>
      <w:proofErr w:type="spellEnd"/>
      <w:r>
        <w:rPr>
          <w:b/>
          <w:bCs/>
          <w:sz w:val="48"/>
          <w:szCs w:val="48"/>
        </w:rPr>
        <w:t xml:space="preserve"> simply click on the </w:t>
      </w:r>
      <w:r w:rsidR="00212A9C">
        <w:rPr>
          <w:b/>
          <w:bCs/>
          <w:sz w:val="48"/>
          <w:szCs w:val="48"/>
        </w:rPr>
        <w:t>‘</w:t>
      </w:r>
      <w:r>
        <w:rPr>
          <w:b/>
          <w:bCs/>
          <w:sz w:val="48"/>
          <w:szCs w:val="48"/>
        </w:rPr>
        <w:t>column quality</w:t>
      </w:r>
      <w:r w:rsidR="00212A9C">
        <w:rPr>
          <w:b/>
          <w:bCs/>
          <w:sz w:val="48"/>
          <w:szCs w:val="48"/>
        </w:rPr>
        <w:t xml:space="preserve">’ </w:t>
      </w:r>
      <w:r>
        <w:rPr>
          <w:b/>
          <w:bCs/>
          <w:sz w:val="48"/>
          <w:szCs w:val="48"/>
        </w:rPr>
        <w:t xml:space="preserve">button </w:t>
      </w:r>
      <w:r w:rsidR="00212A9C">
        <w:rPr>
          <w:b/>
          <w:bCs/>
          <w:sz w:val="48"/>
          <w:szCs w:val="48"/>
        </w:rPr>
        <w:t xml:space="preserve">and </w:t>
      </w:r>
      <w:r w:rsidR="00F8171B">
        <w:rPr>
          <w:b/>
          <w:bCs/>
          <w:sz w:val="48"/>
          <w:szCs w:val="48"/>
        </w:rPr>
        <w:t xml:space="preserve">select the particular column in which we have to </w:t>
      </w:r>
      <w:proofErr w:type="spellStart"/>
      <w:r w:rsidR="00F8171B">
        <w:rPr>
          <w:b/>
          <w:bCs/>
          <w:sz w:val="48"/>
          <w:szCs w:val="48"/>
        </w:rPr>
        <w:t>check.</w:t>
      </w:r>
      <w:r w:rsidR="00957168">
        <w:rPr>
          <w:b/>
          <w:bCs/>
          <w:sz w:val="48"/>
          <w:szCs w:val="48"/>
        </w:rPr>
        <w:t>We</w:t>
      </w:r>
      <w:proofErr w:type="spellEnd"/>
      <w:r w:rsidR="00957168">
        <w:rPr>
          <w:b/>
          <w:bCs/>
          <w:sz w:val="48"/>
          <w:szCs w:val="48"/>
        </w:rPr>
        <w:t xml:space="preserve"> can also eliminate the null values.</w:t>
      </w:r>
    </w:p>
    <w:p w14:paraId="1901A2A5" w14:textId="3BF79DFF" w:rsidR="00F8171B" w:rsidRDefault="00C7585D" w:rsidP="00AE31B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5751DC0" wp14:editId="283E2555">
            <wp:simplePos x="0" y="0"/>
            <wp:positionH relativeFrom="column">
              <wp:posOffset>0</wp:posOffset>
            </wp:positionH>
            <wp:positionV relativeFrom="paragraph">
              <wp:posOffset>613410</wp:posOffset>
            </wp:positionV>
            <wp:extent cx="6463665" cy="4701540"/>
            <wp:effectExtent l="0" t="0" r="0" b="3810"/>
            <wp:wrapTopAndBottom/>
            <wp:docPr id="421301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01324" name="Picture 421301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F3ABA" w14:textId="77777777" w:rsidR="006A2AF7" w:rsidRDefault="006A2AF7" w:rsidP="00AE31BC">
      <w:pPr>
        <w:rPr>
          <w:b/>
          <w:bCs/>
          <w:sz w:val="48"/>
          <w:szCs w:val="48"/>
        </w:rPr>
      </w:pPr>
    </w:p>
    <w:p w14:paraId="041F1F93" w14:textId="01E33CB8" w:rsidR="006A2AF7" w:rsidRDefault="00EA240A" w:rsidP="00AE31B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6432" behindDoc="0" locked="0" layoutInCell="1" allowOverlap="1" wp14:anchorId="137D1D5A" wp14:editId="4D94989D">
            <wp:simplePos x="0" y="0"/>
            <wp:positionH relativeFrom="column">
              <wp:posOffset>-3175</wp:posOffset>
            </wp:positionH>
            <wp:positionV relativeFrom="paragraph">
              <wp:posOffset>248920</wp:posOffset>
            </wp:positionV>
            <wp:extent cx="6463665" cy="4687570"/>
            <wp:effectExtent l="0" t="0" r="0" b="0"/>
            <wp:wrapTopAndBottom/>
            <wp:docPr id="349696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6907" name="Picture 3496969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2AF7">
        <w:rPr>
          <w:b/>
          <w:bCs/>
          <w:sz w:val="48"/>
          <w:szCs w:val="48"/>
        </w:rPr>
        <w:t xml:space="preserve">Saving the </w:t>
      </w:r>
      <w:r w:rsidR="00E25CC1">
        <w:rPr>
          <w:b/>
          <w:bCs/>
          <w:sz w:val="48"/>
          <w:szCs w:val="48"/>
        </w:rPr>
        <w:t>Data Ready for Analysis</w:t>
      </w:r>
      <w:r w:rsidR="006A2AF7">
        <w:rPr>
          <w:b/>
          <w:bCs/>
          <w:sz w:val="48"/>
          <w:szCs w:val="48"/>
        </w:rPr>
        <w:t>:</w:t>
      </w:r>
    </w:p>
    <w:p w14:paraId="223AE6C0" w14:textId="0CF6C7B9" w:rsidR="00C57025" w:rsidRDefault="006A2AF7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If we want to save the changes made in Power </w:t>
      </w:r>
      <w:proofErr w:type="spellStart"/>
      <w:r>
        <w:rPr>
          <w:b/>
          <w:bCs/>
          <w:sz w:val="48"/>
          <w:szCs w:val="48"/>
        </w:rPr>
        <w:t>Bi,we</w:t>
      </w:r>
      <w:proofErr w:type="spellEnd"/>
      <w:r>
        <w:rPr>
          <w:b/>
          <w:bCs/>
          <w:sz w:val="48"/>
          <w:szCs w:val="48"/>
        </w:rPr>
        <w:t xml:space="preserve"> would simply click on </w:t>
      </w:r>
      <w:r w:rsidR="00D74371">
        <w:rPr>
          <w:b/>
          <w:bCs/>
          <w:sz w:val="48"/>
          <w:szCs w:val="48"/>
        </w:rPr>
        <w:t>‘</w:t>
      </w:r>
      <w:r w:rsidR="008402A0">
        <w:rPr>
          <w:b/>
          <w:bCs/>
          <w:sz w:val="48"/>
          <w:szCs w:val="48"/>
        </w:rPr>
        <w:t>Close and Apply</w:t>
      </w:r>
      <w:r w:rsidR="00D74371">
        <w:rPr>
          <w:b/>
          <w:bCs/>
          <w:sz w:val="48"/>
          <w:szCs w:val="48"/>
        </w:rPr>
        <w:t>’</w:t>
      </w:r>
      <w:r w:rsidR="008402A0">
        <w:rPr>
          <w:b/>
          <w:bCs/>
          <w:sz w:val="48"/>
          <w:szCs w:val="48"/>
        </w:rPr>
        <w:t xml:space="preserve"> button.</w:t>
      </w:r>
    </w:p>
    <w:p w14:paraId="20170471" w14:textId="62227F26" w:rsidR="00B02588" w:rsidRDefault="00B02588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How to use Close &amp; Apply ?</w:t>
      </w:r>
    </w:p>
    <w:p w14:paraId="2E121448" w14:textId="79AFC6D7" w:rsidR="00B02588" w:rsidRDefault="00B02588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1)Make the desired changes to the query</w:t>
      </w:r>
    </w:p>
    <w:p w14:paraId="06A0CE99" w14:textId="399966CC" w:rsidR="00B02588" w:rsidRDefault="00B02588" w:rsidP="00AE31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2)Select Close &amp; Apply from the File menu in the Power Query Editor</w:t>
      </w:r>
    </w:p>
    <w:p w14:paraId="5CE8974F" w14:textId="77777777" w:rsidR="005F2CB1" w:rsidRDefault="005F2CB1" w:rsidP="00AE31BC">
      <w:pPr>
        <w:rPr>
          <w:b/>
          <w:bCs/>
          <w:sz w:val="48"/>
          <w:szCs w:val="48"/>
        </w:rPr>
      </w:pPr>
    </w:p>
    <w:p w14:paraId="0F6F8B23" w14:textId="0C8C6AA0" w:rsidR="001169BD" w:rsidRDefault="001169BD" w:rsidP="00AE31BC">
      <w:pPr>
        <w:rPr>
          <w:b/>
          <w:bCs/>
          <w:sz w:val="48"/>
          <w:szCs w:val="48"/>
        </w:rPr>
      </w:pPr>
    </w:p>
    <w:p w14:paraId="0D61E00E" w14:textId="473EEE87" w:rsidR="00ED34DA" w:rsidRDefault="00ED34DA" w:rsidP="00AE31BC">
      <w:pPr>
        <w:rPr>
          <w:b/>
          <w:bCs/>
          <w:sz w:val="48"/>
          <w:szCs w:val="48"/>
        </w:rPr>
      </w:pPr>
    </w:p>
    <w:p w14:paraId="586944D7" w14:textId="77777777" w:rsidR="00ED34DA" w:rsidRDefault="00ED34DA" w:rsidP="00AE31BC">
      <w:pPr>
        <w:rPr>
          <w:b/>
          <w:bCs/>
          <w:sz w:val="48"/>
          <w:szCs w:val="48"/>
        </w:rPr>
      </w:pPr>
    </w:p>
    <w:p w14:paraId="18186117" w14:textId="77777777" w:rsidR="00ED34DA" w:rsidRDefault="00ED34DA" w:rsidP="00AE31BC">
      <w:pPr>
        <w:rPr>
          <w:b/>
          <w:bCs/>
          <w:sz w:val="48"/>
          <w:szCs w:val="48"/>
        </w:rPr>
      </w:pPr>
    </w:p>
    <w:p w14:paraId="2CBC2087" w14:textId="77777777" w:rsidR="00002599" w:rsidRPr="003047E2" w:rsidRDefault="00002599" w:rsidP="00AE31BC">
      <w:pPr>
        <w:rPr>
          <w:b/>
          <w:bCs/>
          <w:sz w:val="48"/>
          <w:szCs w:val="48"/>
        </w:rPr>
      </w:pPr>
    </w:p>
    <w:sectPr w:rsidR="00002599" w:rsidRPr="003047E2">
      <w:footerReference w:type="default" r:id="rId16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1EF4" w14:textId="77777777" w:rsidR="00CA6FB4" w:rsidRDefault="00CA6FB4">
      <w:pPr>
        <w:spacing w:after="0" w:line="240" w:lineRule="auto"/>
      </w:pPr>
      <w:r>
        <w:separator/>
      </w:r>
    </w:p>
  </w:endnote>
  <w:endnote w:type="continuationSeparator" w:id="0">
    <w:p w14:paraId="68839BFE" w14:textId="77777777" w:rsidR="00CA6FB4" w:rsidRDefault="00CA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D5B3C0" w14:textId="77777777" w:rsidR="00BC72B9" w:rsidRDefault="004A557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48B01" w14:textId="77777777" w:rsidR="00CA6FB4" w:rsidRDefault="00CA6FB4">
      <w:pPr>
        <w:spacing w:after="0" w:line="240" w:lineRule="auto"/>
      </w:pPr>
      <w:r>
        <w:separator/>
      </w:r>
    </w:p>
  </w:footnote>
  <w:footnote w:type="continuationSeparator" w:id="0">
    <w:p w14:paraId="4CEB6679" w14:textId="77777777" w:rsidR="00CA6FB4" w:rsidRDefault="00CA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559F1"/>
    <w:multiLevelType w:val="hybridMultilevel"/>
    <w:tmpl w:val="8BB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17613">
    <w:abstractNumId w:val="8"/>
  </w:num>
  <w:num w:numId="2" w16cid:durableId="680427157">
    <w:abstractNumId w:val="8"/>
  </w:num>
  <w:num w:numId="3" w16cid:durableId="1727682482">
    <w:abstractNumId w:val="9"/>
  </w:num>
  <w:num w:numId="4" w16cid:durableId="107355359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404066219">
    <w:abstractNumId w:val="10"/>
  </w:num>
  <w:num w:numId="6" w16cid:durableId="1512912871">
    <w:abstractNumId w:val="7"/>
  </w:num>
  <w:num w:numId="7" w16cid:durableId="1744982037">
    <w:abstractNumId w:val="6"/>
  </w:num>
  <w:num w:numId="8" w16cid:durableId="1230917662">
    <w:abstractNumId w:val="5"/>
  </w:num>
  <w:num w:numId="9" w16cid:durableId="2124765269">
    <w:abstractNumId w:val="4"/>
  </w:num>
  <w:num w:numId="10" w16cid:durableId="1394623069">
    <w:abstractNumId w:val="3"/>
  </w:num>
  <w:num w:numId="11" w16cid:durableId="2006861580">
    <w:abstractNumId w:val="2"/>
  </w:num>
  <w:num w:numId="12" w16cid:durableId="1110974425">
    <w:abstractNumId w:val="1"/>
  </w:num>
  <w:num w:numId="13" w16cid:durableId="241566565">
    <w:abstractNumId w:val="0"/>
  </w:num>
  <w:num w:numId="14" w16cid:durableId="1787774908">
    <w:abstractNumId w:val="8"/>
    <w:lvlOverride w:ilvl="0">
      <w:startOverride w:val="1"/>
    </w:lvlOverride>
  </w:num>
  <w:num w:numId="15" w16cid:durableId="440414233">
    <w:abstractNumId w:val="8"/>
  </w:num>
  <w:num w:numId="16" w16cid:durableId="520097072">
    <w:abstractNumId w:val="12"/>
  </w:num>
  <w:num w:numId="17" w16cid:durableId="562300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B4"/>
    <w:rsid w:val="00002599"/>
    <w:rsid w:val="00023332"/>
    <w:rsid w:val="00023F81"/>
    <w:rsid w:val="000348C9"/>
    <w:rsid w:val="00052B79"/>
    <w:rsid w:val="00085FB8"/>
    <w:rsid w:val="000D59CE"/>
    <w:rsid w:val="000F0D8C"/>
    <w:rsid w:val="000F419D"/>
    <w:rsid w:val="000F4FAB"/>
    <w:rsid w:val="001169BD"/>
    <w:rsid w:val="001614B5"/>
    <w:rsid w:val="00194A68"/>
    <w:rsid w:val="00212A9C"/>
    <w:rsid w:val="002573DF"/>
    <w:rsid w:val="00264D76"/>
    <w:rsid w:val="00291C28"/>
    <w:rsid w:val="002E784C"/>
    <w:rsid w:val="003006F5"/>
    <w:rsid w:val="003047E2"/>
    <w:rsid w:val="00333C34"/>
    <w:rsid w:val="00391A90"/>
    <w:rsid w:val="003C7AF9"/>
    <w:rsid w:val="00405E14"/>
    <w:rsid w:val="004A5574"/>
    <w:rsid w:val="004C05CB"/>
    <w:rsid w:val="004E5347"/>
    <w:rsid w:val="005F2CB1"/>
    <w:rsid w:val="006915AD"/>
    <w:rsid w:val="006A2AF7"/>
    <w:rsid w:val="00710F09"/>
    <w:rsid w:val="00765EE9"/>
    <w:rsid w:val="007A7378"/>
    <w:rsid w:val="007D4493"/>
    <w:rsid w:val="007E1897"/>
    <w:rsid w:val="0081629C"/>
    <w:rsid w:val="008402A0"/>
    <w:rsid w:val="00865EB2"/>
    <w:rsid w:val="008B09A1"/>
    <w:rsid w:val="009458E5"/>
    <w:rsid w:val="00945A66"/>
    <w:rsid w:val="00957168"/>
    <w:rsid w:val="00996DBA"/>
    <w:rsid w:val="009B73D0"/>
    <w:rsid w:val="00A00792"/>
    <w:rsid w:val="00A13287"/>
    <w:rsid w:val="00A22C61"/>
    <w:rsid w:val="00AD1BF1"/>
    <w:rsid w:val="00AE31BC"/>
    <w:rsid w:val="00B02588"/>
    <w:rsid w:val="00BC72B9"/>
    <w:rsid w:val="00BD4B45"/>
    <w:rsid w:val="00BE766C"/>
    <w:rsid w:val="00C145FD"/>
    <w:rsid w:val="00C57025"/>
    <w:rsid w:val="00C7585D"/>
    <w:rsid w:val="00CA6FB4"/>
    <w:rsid w:val="00CC33E1"/>
    <w:rsid w:val="00CE7B4F"/>
    <w:rsid w:val="00D74371"/>
    <w:rsid w:val="00E25CC1"/>
    <w:rsid w:val="00E37058"/>
    <w:rsid w:val="00E52853"/>
    <w:rsid w:val="00E71CD4"/>
    <w:rsid w:val="00EA240A"/>
    <w:rsid w:val="00EB3538"/>
    <w:rsid w:val="00ED34DA"/>
    <w:rsid w:val="00EE22B7"/>
    <w:rsid w:val="00F632D6"/>
    <w:rsid w:val="00F72683"/>
    <w:rsid w:val="00F769D2"/>
    <w:rsid w:val="00F8171B"/>
    <w:rsid w:val="00FA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A5B50"/>
  <w15:chartTrackingRefBased/>
  <w15:docId w15:val="{8EC8CE73-77F5-9549-8437-125A6720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EE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55F3ED4-797F-6344-962C-3BBFB5E20F63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{155F3ED4-797F-6344-962C-3BBFB5E20F63}tf50002001.dotx</Template>
  <TotalTime>2</TotalTime>
  <Pages>10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Btw its Himanshu</dc:creator>
  <cp:keywords/>
  <dc:description/>
  <cp:lastModifiedBy>Btw its Himanshu</cp:lastModifiedBy>
  <cp:revision>2</cp:revision>
  <dcterms:created xsi:type="dcterms:W3CDTF">2025-01-21T18:25:00Z</dcterms:created>
  <dcterms:modified xsi:type="dcterms:W3CDTF">2025-01-21T18:25:00Z</dcterms:modified>
</cp:coreProperties>
</file>