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E37F" w14:textId="77777777" w:rsidR="00FC2DBD" w:rsidRDefault="0034724D" w:rsidP="00FC2DBD">
      <w:pPr>
        <w:spacing w:line="276" w:lineRule="auto"/>
        <w:ind w:left="720" w:hanging="360"/>
        <w:jc w:val="center"/>
        <w:rPr>
          <w:rFonts w:cs="Times New Roman"/>
          <w:b/>
          <w:bCs/>
          <w:sz w:val="28"/>
          <w:szCs w:val="28"/>
        </w:rPr>
      </w:pPr>
      <w:r w:rsidRPr="00FC2DBD">
        <w:rPr>
          <w:rFonts w:cs="Times New Roman"/>
          <w:b/>
          <w:bCs/>
          <w:sz w:val="28"/>
          <w:szCs w:val="28"/>
        </w:rPr>
        <w:t xml:space="preserve">Software Engineering </w:t>
      </w:r>
    </w:p>
    <w:p w14:paraId="74E63C49" w14:textId="1FDB1350" w:rsidR="0034724D" w:rsidRPr="00FC2DBD" w:rsidRDefault="0034724D" w:rsidP="00FC2DBD">
      <w:pPr>
        <w:spacing w:line="276" w:lineRule="auto"/>
        <w:ind w:left="720" w:hanging="360"/>
        <w:jc w:val="center"/>
        <w:rPr>
          <w:rFonts w:cs="Times New Roman"/>
          <w:b/>
          <w:bCs/>
          <w:sz w:val="28"/>
          <w:szCs w:val="28"/>
        </w:rPr>
      </w:pPr>
      <w:r w:rsidRPr="00FC2DBD">
        <w:rPr>
          <w:rFonts w:cs="Times New Roman"/>
          <w:b/>
          <w:bCs/>
          <w:sz w:val="28"/>
          <w:szCs w:val="28"/>
        </w:rPr>
        <w:t>Assignment-2 Question</w:t>
      </w:r>
      <w:r w:rsidR="005F2BF2">
        <w:rPr>
          <w:rFonts w:cs="Times New Roman"/>
          <w:b/>
          <w:bCs/>
          <w:sz w:val="28"/>
          <w:szCs w:val="28"/>
        </w:rPr>
        <w:t>s</w:t>
      </w:r>
    </w:p>
    <w:p w14:paraId="3A1B1077" w14:textId="77777777" w:rsidR="0034724D" w:rsidRPr="00FC2DBD" w:rsidRDefault="0034724D" w:rsidP="00FC2DBD">
      <w:pPr>
        <w:spacing w:line="276" w:lineRule="auto"/>
        <w:ind w:left="720" w:hanging="360"/>
        <w:jc w:val="center"/>
        <w:rPr>
          <w:rFonts w:cs="Times New Roman"/>
          <w:b/>
          <w:bCs/>
          <w:sz w:val="28"/>
          <w:szCs w:val="28"/>
        </w:rPr>
      </w:pPr>
    </w:p>
    <w:p w14:paraId="0C477256" w14:textId="5CD1AC21" w:rsidR="0034724D" w:rsidRPr="00FC2DBD" w:rsidRDefault="0034724D" w:rsidP="00FC2DBD">
      <w:pPr>
        <w:spacing w:line="276" w:lineRule="auto"/>
        <w:ind w:left="720" w:hanging="360"/>
        <w:jc w:val="center"/>
        <w:rPr>
          <w:rFonts w:cs="Times New Roman"/>
          <w:b/>
          <w:bCs/>
          <w:sz w:val="28"/>
          <w:szCs w:val="28"/>
        </w:rPr>
      </w:pPr>
      <w:r w:rsidRPr="00FC2DBD">
        <w:rPr>
          <w:rFonts w:cs="Times New Roman"/>
          <w:b/>
          <w:bCs/>
          <w:sz w:val="28"/>
          <w:szCs w:val="28"/>
        </w:rPr>
        <w:t>UNIT-IV</w:t>
      </w:r>
    </w:p>
    <w:p w14:paraId="12F3348E" w14:textId="77777777" w:rsidR="0034724D" w:rsidRPr="00FC2DBD" w:rsidRDefault="0034724D" w:rsidP="002A0078">
      <w:pPr>
        <w:spacing w:line="276" w:lineRule="auto"/>
        <w:rPr>
          <w:rFonts w:cs="Times New Roman"/>
          <w:b/>
          <w:bCs/>
          <w:sz w:val="28"/>
          <w:szCs w:val="28"/>
        </w:rPr>
      </w:pPr>
    </w:p>
    <w:p w14:paraId="0F1FC936" w14:textId="77777777" w:rsidR="00FC2DBD" w:rsidRDefault="0034724D" w:rsidP="00FC2DBD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Explain the Software Testing Life Cycle (STLC) along with a neat diagram.</w:t>
      </w:r>
    </w:p>
    <w:p w14:paraId="7BB1E128" w14:textId="77777777" w:rsidR="00FC2DBD" w:rsidRDefault="0034724D" w:rsidP="00FC2DBD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What are test cases? Provide the general format for writing a test case with an example.</w:t>
      </w:r>
    </w:p>
    <w:p w14:paraId="1202FEA3" w14:textId="47A4C287" w:rsidR="00FC2DBD" w:rsidRPr="00FC2DBD" w:rsidRDefault="0034724D" w:rsidP="00FC2DBD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Discuss the details of dichotomies in software testing.</w:t>
      </w:r>
    </w:p>
    <w:p w14:paraId="5B524027" w14:textId="77777777" w:rsidR="0034724D" w:rsidRPr="00FC2DBD" w:rsidRDefault="0034724D" w:rsidP="00FC2DBD">
      <w:pPr>
        <w:pStyle w:val="ListParagraph"/>
        <w:spacing w:line="276" w:lineRule="auto"/>
        <w:ind w:left="720"/>
        <w:jc w:val="center"/>
        <w:rPr>
          <w:sz w:val="28"/>
          <w:szCs w:val="28"/>
        </w:rPr>
      </w:pPr>
    </w:p>
    <w:p w14:paraId="65AD5629" w14:textId="5F2A26A2" w:rsidR="0034724D" w:rsidRPr="00FC2DBD" w:rsidRDefault="0034724D" w:rsidP="00FC2DBD">
      <w:pPr>
        <w:pStyle w:val="ListParagraph"/>
        <w:spacing w:line="276" w:lineRule="auto"/>
        <w:ind w:left="720"/>
        <w:jc w:val="center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UNIT-V</w:t>
      </w:r>
    </w:p>
    <w:p w14:paraId="2357087C" w14:textId="77777777" w:rsidR="00FC2DBD" w:rsidRDefault="00FB02C1" w:rsidP="00FC2DBD">
      <w:pPr>
        <w:pStyle w:val="ListParagraph"/>
        <w:numPr>
          <w:ilvl w:val="0"/>
          <w:numId w:val="3"/>
        </w:numPr>
        <w:spacing w:line="276" w:lineRule="auto"/>
        <w:ind w:left="720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Explain the basic concepts of path testing in detail.</w:t>
      </w:r>
    </w:p>
    <w:p w14:paraId="0FDF517F" w14:textId="77777777" w:rsidR="00FC2DBD" w:rsidRDefault="00FB02C1" w:rsidP="00FC2DBD">
      <w:pPr>
        <w:pStyle w:val="ListParagraph"/>
        <w:numPr>
          <w:ilvl w:val="0"/>
          <w:numId w:val="3"/>
        </w:numPr>
        <w:spacing w:line="276" w:lineRule="auto"/>
        <w:ind w:left="720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What is data flow testing? Explain it in detail.</w:t>
      </w:r>
    </w:p>
    <w:p w14:paraId="6AB50F2D" w14:textId="3BDC8F91" w:rsidR="00FB02C1" w:rsidRPr="00FC2DBD" w:rsidRDefault="00FB02C1" w:rsidP="00FC2DBD">
      <w:pPr>
        <w:pStyle w:val="ListParagraph"/>
        <w:numPr>
          <w:ilvl w:val="0"/>
          <w:numId w:val="3"/>
        </w:numPr>
        <w:spacing w:line="276" w:lineRule="auto"/>
        <w:ind w:left="720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Discuss the metrics used for the analysis model based on function points.</w:t>
      </w:r>
    </w:p>
    <w:p w14:paraId="6DDA5519" w14:textId="77777777" w:rsidR="00FB02C1" w:rsidRPr="002A0078" w:rsidRDefault="00FB02C1" w:rsidP="002A0078">
      <w:pPr>
        <w:spacing w:line="276" w:lineRule="auto"/>
        <w:rPr>
          <w:b/>
          <w:bCs/>
          <w:sz w:val="28"/>
          <w:szCs w:val="28"/>
        </w:rPr>
      </w:pPr>
    </w:p>
    <w:p w14:paraId="4BF33AE4" w14:textId="77777777" w:rsidR="00FC2DBD" w:rsidRDefault="00FB02C1" w:rsidP="00FC2DBD">
      <w:pPr>
        <w:pStyle w:val="ListParagraph"/>
        <w:spacing w:line="276" w:lineRule="auto"/>
        <w:ind w:left="990"/>
        <w:jc w:val="center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UNIT-VI</w:t>
      </w:r>
    </w:p>
    <w:p w14:paraId="4BF1571A" w14:textId="77777777" w:rsidR="00FC2DBD" w:rsidRDefault="00FC2DBD" w:rsidP="00FC2DBD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Differentiate between black-box testing and white-box testing.</w:t>
      </w:r>
    </w:p>
    <w:p w14:paraId="02783B32" w14:textId="168A1FC4" w:rsidR="00FC2DBD" w:rsidRPr="00FC2DBD" w:rsidRDefault="00FC2DBD" w:rsidP="00FC2DBD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Discuss performance testing and the various types of performance testing.</w:t>
      </w:r>
    </w:p>
    <w:p w14:paraId="0499EAFC" w14:textId="1C5D961A" w:rsidR="00FC2DBD" w:rsidRPr="00FC2DBD" w:rsidRDefault="00FC2DBD" w:rsidP="00FC2DBD">
      <w:pPr>
        <w:pStyle w:val="ListParagraph"/>
        <w:numPr>
          <w:ilvl w:val="0"/>
          <w:numId w:val="4"/>
        </w:numPr>
        <w:spacing w:line="276" w:lineRule="auto"/>
        <w:jc w:val="center"/>
        <w:rPr>
          <w:b/>
          <w:bCs/>
          <w:sz w:val="28"/>
          <w:szCs w:val="28"/>
        </w:rPr>
      </w:pPr>
      <w:r w:rsidRPr="00FC2DBD">
        <w:rPr>
          <w:b/>
          <w:bCs/>
          <w:sz w:val="28"/>
          <w:szCs w:val="28"/>
        </w:rPr>
        <w:t>What is automation testing? Describe various automation testing tools.</w:t>
      </w:r>
    </w:p>
    <w:sectPr w:rsidR="00FC2DBD" w:rsidRPr="00FC2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23A0"/>
    <w:multiLevelType w:val="hybridMultilevel"/>
    <w:tmpl w:val="3A80A5B2"/>
    <w:lvl w:ilvl="0" w:tplc="E8F83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821EDA"/>
    <w:multiLevelType w:val="hybridMultilevel"/>
    <w:tmpl w:val="F98AA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1505D"/>
    <w:multiLevelType w:val="hybridMultilevel"/>
    <w:tmpl w:val="7E16B42A"/>
    <w:lvl w:ilvl="0" w:tplc="39FA7656">
      <w:start w:val="1"/>
      <w:numFmt w:val="decimal"/>
      <w:lvlText w:val="%1."/>
      <w:lvlJc w:val="left"/>
      <w:pPr>
        <w:ind w:left="99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4988311D"/>
    <w:multiLevelType w:val="hybridMultilevel"/>
    <w:tmpl w:val="5A8C3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80D72"/>
    <w:multiLevelType w:val="hybridMultilevel"/>
    <w:tmpl w:val="B3E628A0"/>
    <w:lvl w:ilvl="0" w:tplc="E372462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52169">
    <w:abstractNumId w:val="1"/>
  </w:num>
  <w:num w:numId="2" w16cid:durableId="1670909972">
    <w:abstractNumId w:val="0"/>
  </w:num>
  <w:num w:numId="3" w16cid:durableId="807668787">
    <w:abstractNumId w:val="2"/>
  </w:num>
  <w:num w:numId="4" w16cid:durableId="485974107">
    <w:abstractNumId w:val="4"/>
  </w:num>
  <w:num w:numId="5" w16cid:durableId="923494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2A0078"/>
    <w:rsid w:val="003162E1"/>
    <w:rsid w:val="0034724D"/>
    <w:rsid w:val="0035138C"/>
    <w:rsid w:val="0048023D"/>
    <w:rsid w:val="005F2BF2"/>
    <w:rsid w:val="00987464"/>
    <w:rsid w:val="00DB02A1"/>
    <w:rsid w:val="00FB02C1"/>
    <w:rsid w:val="00FC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0493B"/>
  <w15:chartTrackingRefBased/>
  <w15:docId w15:val="{03857853-90AC-4898-AF84-56E636B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64"/>
    <w:rPr>
      <w:rFonts w:ascii="Times New Roman" w:hAnsi="Times New Roman"/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87464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987464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87464"/>
    <w:rPr>
      <w:rFonts w:ascii="Times New Roman" w:eastAsia="Times New Roman" w:hAnsi="Times New Roman" w:cs="Times New Roman"/>
      <w:sz w:val="26"/>
      <w:szCs w:val="26"/>
      <w:lang w:val="it-IT"/>
    </w:rPr>
  </w:style>
  <w:style w:type="paragraph" w:styleId="ListParagraph">
    <w:name w:val="List Paragraph"/>
    <w:basedOn w:val="Normal"/>
    <w:uiPriority w:val="1"/>
    <w:qFormat/>
    <w:rsid w:val="00987464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4724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4D"/>
    <w:rPr>
      <w:rFonts w:eastAsiaTheme="majorEastAsia" w:cstheme="majorBidi"/>
      <w:color w:val="365F9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4D"/>
    <w:rPr>
      <w:rFonts w:eastAsiaTheme="majorEastAsia" w:cstheme="majorBidi"/>
      <w:i/>
      <w:iCs/>
      <w:color w:val="365F9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4D"/>
    <w:rPr>
      <w:rFonts w:eastAsiaTheme="majorEastAsia" w:cstheme="majorBidi"/>
      <w:color w:val="365F9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4D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4D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4D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4D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347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4D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4D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347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4D"/>
    <w:rPr>
      <w:rFonts w:ascii="Times New Roman" w:hAnsi="Times New Roman"/>
      <w:i/>
      <w:iCs/>
      <w:color w:val="404040" w:themeColor="text1" w:themeTint="BF"/>
      <w:lang w:val="it-IT"/>
    </w:rPr>
  </w:style>
  <w:style w:type="character" w:styleId="IntenseEmphasis">
    <w:name w:val="Intense Emphasis"/>
    <w:basedOn w:val="DefaultParagraphFont"/>
    <w:uiPriority w:val="21"/>
    <w:qFormat/>
    <w:rsid w:val="003472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4D"/>
    <w:rPr>
      <w:rFonts w:ascii="Times New Roman" w:hAnsi="Times New Roman"/>
      <w:i/>
      <w:iCs/>
      <w:color w:val="365F9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3472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572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Ramu</dc:creator>
  <cp:keywords/>
  <dc:description/>
  <cp:lastModifiedBy>Pasam Ramu</cp:lastModifiedBy>
  <cp:revision>3</cp:revision>
  <dcterms:created xsi:type="dcterms:W3CDTF">2025-11-24T01:34:00Z</dcterms:created>
  <dcterms:modified xsi:type="dcterms:W3CDTF">2025-11-24T02:05:00Z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28b9bb26-1ae8-4211-ae6e-4fba69553719</vt:lpwstr>
  </property>
</Properties>
</file>