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5D9F" w14:textId="6260E939" w:rsidR="005F46EC" w:rsidRPr="00831B02" w:rsidRDefault="005F46EC" w:rsidP="005F46EC">
      <w:pPr>
        <w:jc w:val="center"/>
        <w:rPr>
          <w:b/>
          <w:sz w:val="28"/>
          <w:szCs w:val="28"/>
        </w:rPr>
      </w:pPr>
      <w:bookmarkStart w:id="0" w:name="_GoBack"/>
      <w:bookmarkEnd w:id="0"/>
      <w:r w:rsidRPr="00831B02">
        <w:rPr>
          <w:b/>
          <w:sz w:val="28"/>
          <w:szCs w:val="28"/>
        </w:rPr>
        <w:t>SOLVEM Overview</w:t>
      </w:r>
    </w:p>
    <w:p w14:paraId="3AE01F33" w14:textId="3F8E8B08" w:rsidR="005F46EC" w:rsidRPr="00831B02" w:rsidRDefault="005F46EC" w:rsidP="005F46EC">
      <w:pPr>
        <w:rPr>
          <w:sz w:val="24"/>
          <w:szCs w:val="24"/>
        </w:rPr>
      </w:pPr>
      <w:r w:rsidRPr="00831B02">
        <w:rPr>
          <w:sz w:val="24"/>
          <w:szCs w:val="24"/>
        </w:rPr>
        <w:t>This is a problem-solving approach and is assigned the acronym SOLVEM.</w:t>
      </w:r>
    </w:p>
    <w:p w14:paraId="3070D2BC" w14:textId="3B231121" w:rsidR="005F46EC" w:rsidRPr="00831B02" w:rsidRDefault="005F46EC" w:rsidP="005F46EC">
      <w:pPr>
        <w:jc w:val="both"/>
        <w:rPr>
          <w:sz w:val="24"/>
          <w:szCs w:val="24"/>
        </w:rPr>
      </w:pPr>
      <w:r w:rsidRPr="00831B02">
        <w:rPr>
          <w:b/>
          <w:sz w:val="24"/>
          <w:szCs w:val="24"/>
        </w:rPr>
        <w:t>S</w:t>
      </w:r>
      <w:r w:rsidRPr="00831B02">
        <w:rPr>
          <w:sz w:val="24"/>
          <w:szCs w:val="24"/>
        </w:rPr>
        <w:t>ketch</w:t>
      </w:r>
    </w:p>
    <w:p w14:paraId="4B54E2A6" w14:textId="3B589721" w:rsidR="005F46EC" w:rsidRPr="00831B02" w:rsidRDefault="005F46EC" w:rsidP="005F46EC">
      <w:pPr>
        <w:jc w:val="both"/>
        <w:rPr>
          <w:sz w:val="24"/>
          <w:szCs w:val="24"/>
        </w:rPr>
      </w:pPr>
      <w:r w:rsidRPr="00831B02">
        <w:rPr>
          <w:b/>
          <w:sz w:val="24"/>
          <w:szCs w:val="24"/>
        </w:rPr>
        <w:t>O</w:t>
      </w:r>
      <w:r w:rsidRPr="00831B02">
        <w:rPr>
          <w:sz w:val="24"/>
          <w:szCs w:val="24"/>
        </w:rPr>
        <w:t xml:space="preserve">bjectives or </w:t>
      </w:r>
      <w:r w:rsidRPr="00831B02">
        <w:rPr>
          <w:b/>
          <w:sz w:val="24"/>
          <w:szCs w:val="24"/>
        </w:rPr>
        <w:t>O</w:t>
      </w:r>
      <w:r w:rsidRPr="00831B02">
        <w:rPr>
          <w:sz w:val="24"/>
          <w:szCs w:val="24"/>
        </w:rPr>
        <w:t>bservations</w:t>
      </w:r>
    </w:p>
    <w:p w14:paraId="50AAA52E" w14:textId="5D2A5754" w:rsidR="005F46EC" w:rsidRPr="00831B02" w:rsidRDefault="005F46EC" w:rsidP="005F46EC">
      <w:pPr>
        <w:jc w:val="both"/>
        <w:rPr>
          <w:sz w:val="24"/>
          <w:szCs w:val="24"/>
        </w:rPr>
      </w:pPr>
      <w:r w:rsidRPr="00831B02">
        <w:rPr>
          <w:b/>
          <w:sz w:val="24"/>
          <w:szCs w:val="24"/>
        </w:rPr>
        <w:t>L</w:t>
      </w:r>
      <w:r w:rsidRPr="00831B02">
        <w:rPr>
          <w:sz w:val="24"/>
          <w:szCs w:val="24"/>
        </w:rPr>
        <w:t>ist</w:t>
      </w:r>
    </w:p>
    <w:p w14:paraId="3C650F8D" w14:textId="6D9244E0" w:rsidR="005F46EC" w:rsidRPr="00831B02" w:rsidRDefault="005F46EC" w:rsidP="005F46EC">
      <w:pPr>
        <w:jc w:val="both"/>
        <w:rPr>
          <w:sz w:val="24"/>
          <w:szCs w:val="24"/>
        </w:rPr>
      </w:pPr>
      <w:r w:rsidRPr="00831B02">
        <w:rPr>
          <w:b/>
          <w:sz w:val="24"/>
          <w:szCs w:val="24"/>
        </w:rPr>
        <w:t>V</w:t>
      </w:r>
      <w:r w:rsidRPr="00831B02">
        <w:rPr>
          <w:sz w:val="24"/>
          <w:szCs w:val="24"/>
        </w:rPr>
        <w:t>ariables</w:t>
      </w:r>
    </w:p>
    <w:p w14:paraId="1F692E94" w14:textId="452893A7" w:rsidR="005F46EC" w:rsidRPr="00831B02" w:rsidRDefault="005F46EC" w:rsidP="005F46EC">
      <w:pPr>
        <w:jc w:val="both"/>
        <w:rPr>
          <w:sz w:val="24"/>
          <w:szCs w:val="24"/>
        </w:rPr>
      </w:pPr>
      <w:r w:rsidRPr="00831B02">
        <w:rPr>
          <w:b/>
          <w:sz w:val="24"/>
          <w:szCs w:val="24"/>
        </w:rPr>
        <w:t>E</w:t>
      </w:r>
      <w:r w:rsidRPr="00831B02">
        <w:rPr>
          <w:sz w:val="24"/>
          <w:szCs w:val="24"/>
        </w:rPr>
        <w:t>quations</w:t>
      </w:r>
    </w:p>
    <w:p w14:paraId="40B55957" w14:textId="7F02678C" w:rsidR="005F46EC" w:rsidRPr="00831B02" w:rsidRDefault="005F46EC" w:rsidP="005F46EC">
      <w:pPr>
        <w:jc w:val="both"/>
        <w:rPr>
          <w:sz w:val="24"/>
          <w:szCs w:val="24"/>
        </w:rPr>
      </w:pPr>
      <w:r w:rsidRPr="00831B02">
        <w:rPr>
          <w:b/>
          <w:sz w:val="24"/>
          <w:szCs w:val="24"/>
        </w:rPr>
        <w:t>M</w:t>
      </w:r>
      <w:r w:rsidRPr="00831B02">
        <w:rPr>
          <w:sz w:val="24"/>
          <w:szCs w:val="24"/>
        </w:rPr>
        <w:t>anipulations.</w:t>
      </w:r>
    </w:p>
    <w:p w14:paraId="1A4B5940" w14:textId="5A7883E0" w:rsidR="005F46EC" w:rsidRPr="00831B02" w:rsidRDefault="005F46EC" w:rsidP="005F46EC">
      <w:pPr>
        <w:jc w:val="both"/>
        <w:rPr>
          <w:sz w:val="24"/>
          <w:szCs w:val="24"/>
        </w:rPr>
      </w:pPr>
      <w:r w:rsidRPr="00831B02">
        <w:rPr>
          <w:sz w:val="24"/>
          <w:szCs w:val="24"/>
        </w:rPr>
        <w:t>This technique of problem solving is equivalently useful for difficulties involving estimations and more precise calculations. All the steps are described below.</w:t>
      </w:r>
    </w:p>
    <w:p w14:paraId="5C681DA3" w14:textId="2A77A8A5" w:rsidR="005F46EC" w:rsidRPr="00831B02" w:rsidRDefault="005F46EC" w:rsidP="005F46EC">
      <w:pPr>
        <w:jc w:val="both"/>
        <w:rPr>
          <w:b/>
          <w:sz w:val="28"/>
          <w:szCs w:val="28"/>
        </w:rPr>
      </w:pPr>
      <w:r w:rsidRPr="00831B02">
        <w:rPr>
          <w:b/>
          <w:sz w:val="28"/>
          <w:szCs w:val="28"/>
        </w:rPr>
        <w:t>SKETCH:</w:t>
      </w:r>
    </w:p>
    <w:p w14:paraId="4B8D8C6B" w14:textId="18172750" w:rsidR="005F46EC" w:rsidRDefault="005F46EC" w:rsidP="005F46EC">
      <w:pPr>
        <w:jc w:val="both"/>
        <w:rPr>
          <w:sz w:val="24"/>
          <w:szCs w:val="24"/>
        </w:rPr>
      </w:pPr>
      <w:r w:rsidRPr="00831B02">
        <w:rPr>
          <w:sz w:val="24"/>
          <w:szCs w:val="24"/>
        </w:rPr>
        <w:t xml:space="preserve">The Sketch illustrates, how the drawing of a problem helps you to visualize the problem. In sketching the situation, we are </w:t>
      </w:r>
      <w:r w:rsidR="00E758C0" w:rsidRPr="00831B02">
        <w:rPr>
          <w:sz w:val="24"/>
          <w:szCs w:val="24"/>
        </w:rPr>
        <w:t>subconsciously thinking about it. One should be aware to draw the sketch large enough so that everything becomes clear and easy to think about. The labelling of the known things is also very important for a much clearer idea of the difficulty. In some situations, we can also make more then one diagram like the before-and-after set of diagrams. In very complex situations we can also make intermediate diagrams as well.</w:t>
      </w:r>
    </w:p>
    <w:p w14:paraId="068CDBCE" w14:textId="650C4BB9" w:rsidR="00F27C47" w:rsidRDefault="0049789C" w:rsidP="005F46EC">
      <w:pPr>
        <w:jc w:val="both"/>
        <w:rPr>
          <w:sz w:val="24"/>
          <w:szCs w:val="24"/>
        </w:rPr>
      </w:pPr>
      <w:r>
        <w:rPr>
          <w:noProof/>
          <w:sz w:val="24"/>
          <w:szCs w:val="24"/>
        </w:rPr>
        <w:drawing>
          <wp:inline distT="0" distB="0" distL="0" distR="0" wp14:anchorId="566BCA04" wp14:editId="706EC86F">
            <wp:extent cx="59436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for solv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p>
    <w:p w14:paraId="23C1ECB9" w14:textId="49B3538C" w:rsidR="00F27C47" w:rsidRPr="00F27C47" w:rsidRDefault="00F27C47" w:rsidP="00F27C47">
      <w:pPr>
        <w:ind w:left="720" w:firstLine="720"/>
        <w:jc w:val="both"/>
        <w:rPr>
          <w:b/>
          <w:sz w:val="20"/>
          <w:szCs w:val="20"/>
        </w:rPr>
      </w:pPr>
      <w:r w:rsidRPr="00F27C47">
        <w:rPr>
          <w:b/>
          <w:sz w:val="20"/>
          <w:szCs w:val="20"/>
        </w:rPr>
        <w:t>Fig: SCHEMATICS OF WATER TREATMENT SYSTEM FOR AQUAPONIC FARM</w:t>
      </w:r>
    </w:p>
    <w:p w14:paraId="33F42665" w14:textId="350CFA00" w:rsidR="00E758C0" w:rsidRPr="00831B02" w:rsidRDefault="00E758C0" w:rsidP="005F46EC">
      <w:pPr>
        <w:jc w:val="both"/>
        <w:rPr>
          <w:b/>
          <w:sz w:val="28"/>
          <w:szCs w:val="28"/>
        </w:rPr>
      </w:pPr>
      <w:r w:rsidRPr="00831B02">
        <w:rPr>
          <w:b/>
          <w:sz w:val="28"/>
          <w:szCs w:val="28"/>
        </w:rPr>
        <w:lastRenderedPageBreak/>
        <w:t>OBJECTIVES</w:t>
      </w:r>
      <w:r w:rsidR="004839AA" w:rsidRPr="00831B02">
        <w:rPr>
          <w:b/>
          <w:sz w:val="28"/>
          <w:szCs w:val="28"/>
        </w:rPr>
        <w:t>,</w:t>
      </w:r>
      <w:r w:rsidRPr="00831B02">
        <w:rPr>
          <w:b/>
          <w:sz w:val="28"/>
          <w:szCs w:val="28"/>
        </w:rPr>
        <w:t xml:space="preserve"> OBSERVATIONS:</w:t>
      </w:r>
    </w:p>
    <w:p w14:paraId="4A5170B8" w14:textId="14204363" w:rsidR="00E758C0" w:rsidRPr="00831B02" w:rsidRDefault="00E758C0" w:rsidP="005F46EC">
      <w:pPr>
        <w:jc w:val="both"/>
        <w:rPr>
          <w:sz w:val="24"/>
          <w:szCs w:val="24"/>
        </w:rPr>
      </w:pPr>
      <w:r w:rsidRPr="00831B02">
        <w:rPr>
          <w:sz w:val="24"/>
          <w:szCs w:val="24"/>
        </w:rPr>
        <w:t xml:space="preserve">Objectives or Observations can be of the form of questions, simple statements or anything else that can make you familiar with the difficulty. This can also help in dividing the </w:t>
      </w:r>
      <w:r w:rsidR="004839AA" w:rsidRPr="00831B02">
        <w:rPr>
          <w:sz w:val="24"/>
          <w:szCs w:val="24"/>
        </w:rPr>
        <w:t>objectives and observations into different categories. Some of the most common things we can write are:</w:t>
      </w:r>
    </w:p>
    <w:p w14:paraId="34C5DABF" w14:textId="0BC1DE2F" w:rsidR="004839AA" w:rsidRPr="00831B02" w:rsidRDefault="004839AA" w:rsidP="004839AA">
      <w:pPr>
        <w:pStyle w:val="ListParagraph"/>
        <w:numPr>
          <w:ilvl w:val="0"/>
          <w:numId w:val="1"/>
        </w:numPr>
        <w:jc w:val="both"/>
        <w:rPr>
          <w:sz w:val="24"/>
          <w:szCs w:val="24"/>
        </w:rPr>
      </w:pPr>
      <w:r w:rsidRPr="00831B02">
        <w:rPr>
          <w:sz w:val="24"/>
          <w:szCs w:val="24"/>
        </w:rPr>
        <w:t>Observations about the materials and their properties.</w:t>
      </w:r>
    </w:p>
    <w:p w14:paraId="27756BE5" w14:textId="3E35510F" w:rsidR="004839AA" w:rsidRPr="00831B02" w:rsidRDefault="004839AA" w:rsidP="004839AA">
      <w:pPr>
        <w:pStyle w:val="ListParagraph"/>
        <w:numPr>
          <w:ilvl w:val="0"/>
          <w:numId w:val="1"/>
        </w:numPr>
        <w:jc w:val="both"/>
        <w:rPr>
          <w:sz w:val="24"/>
          <w:szCs w:val="24"/>
        </w:rPr>
      </w:pPr>
      <w:r w:rsidRPr="00831B02">
        <w:rPr>
          <w:sz w:val="24"/>
          <w:szCs w:val="24"/>
        </w:rPr>
        <w:t>Observations about the parameters like temperature and velocity which can’t be easily sketched.</w:t>
      </w:r>
    </w:p>
    <w:p w14:paraId="46BA7169" w14:textId="1E738EC3" w:rsidR="004839AA" w:rsidRPr="00831B02" w:rsidRDefault="004839AA" w:rsidP="004839AA">
      <w:pPr>
        <w:pStyle w:val="ListParagraph"/>
        <w:numPr>
          <w:ilvl w:val="0"/>
          <w:numId w:val="1"/>
        </w:numPr>
        <w:jc w:val="both"/>
        <w:rPr>
          <w:sz w:val="24"/>
          <w:szCs w:val="24"/>
        </w:rPr>
      </w:pPr>
      <w:r w:rsidRPr="00831B02">
        <w:rPr>
          <w:sz w:val="24"/>
          <w:szCs w:val="24"/>
        </w:rPr>
        <w:t>Objective about what needs to be achieved.</w:t>
      </w:r>
    </w:p>
    <w:p w14:paraId="52387EF1" w14:textId="636425FF" w:rsidR="004839AA" w:rsidRPr="00831B02" w:rsidRDefault="004839AA" w:rsidP="004839AA">
      <w:pPr>
        <w:pStyle w:val="ListParagraph"/>
        <w:numPr>
          <w:ilvl w:val="0"/>
          <w:numId w:val="1"/>
        </w:numPr>
        <w:jc w:val="both"/>
        <w:rPr>
          <w:sz w:val="24"/>
          <w:szCs w:val="24"/>
        </w:rPr>
      </w:pPr>
      <w:r w:rsidRPr="00831B02">
        <w:rPr>
          <w:sz w:val="24"/>
          <w:szCs w:val="24"/>
        </w:rPr>
        <w:t>Observations like size, shape and other geometry related problems.</w:t>
      </w:r>
    </w:p>
    <w:p w14:paraId="52CAD35A" w14:textId="17C334E8" w:rsidR="007C1150" w:rsidRPr="0049789C" w:rsidRDefault="004839AA" w:rsidP="004839AA">
      <w:pPr>
        <w:pStyle w:val="ListParagraph"/>
        <w:numPr>
          <w:ilvl w:val="0"/>
          <w:numId w:val="1"/>
        </w:numPr>
        <w:jc w:val="both"/>
        <w:rPr>
          <w:sz w:val="24"/>
          <w:szCs w:val="24"/>
        </w:rPr>
      </w:pPr>
      <w:r w:rsidRPr="00831B02">
        <w:rPr>
          <w:sz w:val="24"/>
          <w:szCs w:val="24"/>
        </w:rPr>
        <w:t>Several other diversified observations that are important as well.</w:t>
      </w:r>
    </w:p>
    <w:p w14:paraId="1834EFC3" w14:textId="064CFE77" w:rsidR="004839AA" w:rsidRPr="00831B02" w:rsidRDefault="007C1150" w:rsidP="004839AA">
      <w:pPr>
        <w:jc w:val="both"/>
        <w:rPr>
          <w:sz w:val="24"/>
          <w:szCs w:val="24"/>
        </w:rPr>
      </w:pPr>
      <w:r w:rsidRPr="00831B02">
        <w:rPr>
          <w:sz w:val="24"/>
          <w:szCs w:val="24"/>
        </w:rPr>
        <w:t>Some of the typical examples of Observations and Objectives are:</w:t>
      </w:r>
    </w:p>
    <w:p w14:paraId="6D0A43FF" w14:textId="4A1AFF68" w:rsidR="007C1150" w:rsidRPr="00831B02" w:rsidRDefault="007C1150" w:rsidP="004839AA">
      <w:pPr>
        <w:jc w:val="both"/>
        <w:rPr>
          <w:b/>
          <w:sz w:val="24"/>
          <w:szCs w:val="24"/>
        </w:rPr>
      </w:pPr>
      <w:r w:rsidRPr="00831B02">
        <w:rPr>
          <w:b/>
          <w:sz w:val="24"/>
          <w:szCs w:val="24"/>
        </w:rPr>
        <w:t>Objectives:</w:t>
      </w:r>
    </w:p>
    <w:p w14:paraId="1854325F" w14:textId="77777777" w:rsidR="00CA7122" w:rsidRDefault="00CA7122" w:rsidP="007C1150">
      <w:pPr>
        <w:pStyle w:val="ListParagraph"/>
        <w:numPr>
          <w:ilvl w:val="0"/>
          <w:numId w:val="2"/>
        </w:numPr>
        <w:jc w:val="both"/>
        <w:rPr>
          <w:sz w:val="24"/>
          <w:szCs w:val="24"/>
        </w:rPr>
      </w:pPr>
      <w:r>
        <w:rPr>
          <w:sz w:val="24"/>
          <w:szCs w:val="24"/>
        </w:rPr>
        <w:t>Build and demonstrate water treatment for a fish farm.</w:t>
      </w:r>
    </w:p>
    <w:p w14:paraId="711D3230" w14:textId="77777777" w:rsidR="00CA7122" w:rsidRPr="00831B02" w:rsidRDefault="00CA7122" w:rsidP="00CA7122">
      <w:pPr>
        <w:pStyle w:val="ListParagraph"/>
        <w:numPr>
          <w:ilvl w:val="0"/>
          <w:numId w:val="2"/>
        </w:numPr>
        <w:jc w:val="both"/>
        <w:rPr>
          <w:sz w:val="24"/>
          <w:szCs w:val="24"/>
        </w:rPr>
      </w:pPr>
      <w:r w:rsidRPr="00831B02">
        <w:rPr>
          <w:sz w:val="24"/>
          <w:szCs w:val="24"/>
        </w:rPr>
        <w:t>Find the speed, distance, force, pressure, etc</w:t>
      </w:r>
      <w:r>
        <w:rPr>
          <w:sz w:val="24"/>
          <w:szCs w:val="24"/>
        </w:rPr>
        <w:t xml:space="preserve"> of flowing water</w:t>
      </w:r>
      <w:r w:rsidRPr="00831B02">
        <w:rPr>
          <w:sz w:val="24"/>
          <w:szCs w:val="24"/>
        </w:rPr>
        <w:t>.</w:t>
      </w:r>
    </w:p>
    <w:p w14:paraId="2635CBAB" w14:textId="6721D779" w:rsidR="007C1150" w:rsidRPr="00831B02" w:rsidRDefault="007C1150" w:rsidP="007C1150">
      <w:pPr>
        <w:pStyle w:val="ListParagraph"/>
        <w:numPr>
          <w:ilvl w:val="0"/>
          <w:numId w:val="2"/>
        </w:numPr>
        <w:jc w:val="both"/>
        <w:rPr>
          <w:sz w:val="24"/>
          <w:szCs w:val="24"/>
        </w:rPr>
      </w:pPr>
      <w:r w:rsidRPr="00831B02">
        <w:rPr>
          <w:sz w:val="24"/>
          <w:szCs w:val="24"/>
        </w:rPr>
        <w:t xml:space="preserve">Fit </w:t>
      </w:r>
      <w:r w:rsidR="00CA7122">
        <w:rPr>
          <w:sz w:val="24"/>
          <w:szCs w:val="24"/>
        </w:rPr>
        <w:t>the mixer and splitter</w:t>
      </w:r>
      <w:r w:rsidRPr="00831B02">
        <w:rPr>
          <w:sz w:val="24"/>
          <w:szCs w:val="24"/>
        </w:rPr>
        <w:t xml:space="preserve"> into the </w:t>
      </w:r>
      <w:r w:rsidR="00176D78">
        <w:rPr>
          <w:sz w:val="24"/>
          <w:szCs w:val="24"/>
        </w:rPr>
        <w:t>right position</w:t>
      </w:r>
      <w:r w:rsidRPr="00831B02">
        <w:rPr>
          <w:sz w:val="24"/>
          <w:szCs w:val="24"/>
        </w:rPr>
        <w:t>.</w:t>
      </w:r>
    </w:p>
    <w:p w14:paraId="0E33C6B6" w14:textId="55C40B62" w:rsidR="007C1150" w:rsidRDefault="00CB1081" w:rsidP="007C1150">
      <w:pPr>
        <w:pStyle w:val="ListParagraph"/>
        <w:numPr>
          <w:ilvl w:val="0"/>
          <w:numId w:val="2"/>
        </w:numPr>
        <w:jc w:val="both"/>
        <w:rPr>
          <w:sz w:val="24"/>
          <w:szCs w:val="24"/>
        </w:rPr>
      </w:pPr>
      <w:r>
        <w:rPr>
          <w:sz w:val="24"/>
          <w:szCs w:val="24"/>
        </w:rPr>
        <w:t>Calculating the resultant temperature of the water</w:t>
      </w:r>
      <w:r w:rsidR="007C1150" w:rsidRPr="00831B02">
        <w:rPr>
          <w:sz w:val="24"/>
          <w:szCs w:val="24"/>
        </w:rPr>
        <w:t>.</w:t>
      </w:r>
    </w:p>
    <w:p w14:paraId="260BBE1F" w14:textId="0022076C" w:rsidR="00CA7122" w:rsidRPr="00CA7122" w:rsidRDefault="00CA7122" w:rsidP="00CA7122">
      <w:pPr>
        <w:pStyle w:val="ListParagraph"/>
        <w:numPr>
          <w:ilvl w:val="0"/>
          <w:numId w:val="2"/>
        </w:numPr>
        <w:jc w:val="both"/>
        <w:rPr>
          <w:sz w:val="24"/>
          <w:szCs w:val="24"/>
        </w:rPr>
      </w:pPr>
      <w:r>
        <w:rPr>
          <w:sz w:val="24"/>
          <w:szCs w:val="24"/>
        </w:rPr>
        <w:t>Make a good co-ordinated control system.</w:t>
      </w:r>
    </w:p>
    <w:p w14:paraId="5A7627C3" w14:textId="197BBAF5" w:rsidR="007C1150" w:rsidRPr="00831B02" w:rsidRDefault="007C1150" w:rsidP="004839AA">
      <w:pPr>
        <w:jc w:val="both"/>
        <w:rPr>
          <w:b/>
          <w:sz w:val="24"/>
          <w:szCs w:val="24"/>
        </w:rPr>
      </w:pPr>
      <w:r w:rsidRPr="00831B02">
        <w:rPr>
          <w:b/>
          <w:sz w:val="24"/>
          <w:szCs w:val="24"/>
        </w:rPr>
        <w:t xml:space="preserve">Observations: </w:t>
      </w:r>
    </w:p>
    <w:p w14:paraId="3AC00B04" w14:textId="70E44473" w:rsidR="007C1150" w:rsidRPr="00831B02" w:rsidRDefault="007C1150" w:rsidP="004839AA">
      <w:pPr>
        <w:jc w:val="both"/>
        <w:rPr>
          <w:sz w:val="24"/>
          <w:szCs w:val="24"/>
        </w:rPr>
      </w:pPr>
      <w:r w:rsidRPr="00831B02">
        <w:rPr>
          <w:sz w:val="24"/>
          <w:szCs w:val="24"/>
        </w:rPr>
        <w:t>Observations can be:</w:t>
      </w:r>
    </w:p>
    <w:p w14:paraId="5CD2AE7B" w14:textId="2567195B" w:rsidR="007C1150" w:rsidRDefault="007C1150" w:rsidP="007C1150">
      <w:pPr>
        <w:pStyle w:val="ListParagraph"/>
        <w:numPr>
          <w:ilvl w:val="0"/>
          <w:numId w:val="3"/>
        </w:numPr>
        <w:jc w:val="both"/>
        <w:rPr>
          <w:sz w:val="24"/>
          <w:szCs w:val="24"/>
        </w:rPr>
      </w:pPr>
      <w:r w:rsidRPr="00831B02">
        <w:rPr>
          <w:sz w:val="24"/>
          <w:szCs w:val="24"/>
        </w:rPr>
        <w:t xml:space="preserve">The </w:t>
      </w:r>
      <w:r w:rsidR="008B7002">
        <w:rPr>
          <w:sz w:val="24"/>
          <w:szCs w:val="24"/>
        </w:rPr>
        <w:t>river water ranges from 2-26</w:t>
      </w:r>
      <w:r w:rsidR="008B7002">
        <w:rPr>
          <w:sz w:val="24"/>
          <w:szCs w:val="24"/>
          <w:vertAlign w:val="superscript"/>
        </w:rPr>
        <w:t>0</w:t>
      </w:r>
      <w:r w:rsidR="008B7002">
        <w:rPr>
          <w:sz w:val="24"/>
          <w:szCs w:val="24"/>
        </w:rPr>
        <w:t>C.</w:t>
      </w:r>
    </w:p>
    <w:p w14:paraId="7F44787E" w14:textId="3429E1C5" w:rsidR="008B5888" w:rsidRPr="00831B02" w:rsidRDefault="008B5888" w:rsidP="007C1150">
      <w:pPr>
        <w:pStyle w:val="ListParagraph"/>
        <w:numPr>
          <w:ilvl w:val="0"/>
          <w:numId w:val="3"/>
        </w:numPr>
        <w:jc w:val="both"/>
        <w:rPr>
          <w:sz w:val="24"/>
          <w:szCs w:val="24"/>
        </w:rPr>
      </w:pPr>
      <w:r>
        <w:rPr>
          <w:sz w:val="24"/>
          <w:szCs w:val="24"/>
        </w:rPr>
        <w:t>The mass of Batch tank is 5Kg and volume is 12.5L.</w:t>
      </w:r>
    </w:p>
    <w:p w14:paraId="1B94D482" w14:textId="2EB640E9" w:rsidR="007C1150" w:rsidRPr="00831B02" w:rsidRDefault="00012A8F" w:rsidP="007C1150">
      <w:pPr>
        <w:pStyle w:val="ListParagraph"/>
        <w:numPr>
          <w:ilvl w:val="0"/>
          <w:numId w:val="3"/>
        </w:numPr>
        <w:jc w:val="both"/>
        <w:rPr>
          <w:sz w:val="24"/>
          <w:szCs w:val="24"/>
        </w:rPr>
      </w:pPr>
      <w:r>
        <w:rPr>
          <w:sz w:val="24"/>
          <w:szCs w:val="24"/>
        </w:rPr>
        <w:t xml:space="preserve">The set point temperature is </w:t>
      </w:r>
      <w:r>
        <w:t>in the range appropriate for tilapia fish</w:t>
      </w:r>
      <w:r w:rsidR="007C1150" w:rsidRPr="00831B02">
        <w:rPr>
          <w:sz w:val="24"/>
          <w:szCs w:val="24"/>
        </w:rPr>
        <w:t>.</w:t>
      </w:r>
    </w:p>
    <w:p w14:paraId="1A0EF5E2" w14:textId="39E20618" w:rsidR="007C1150" w:rsidRPr="00831B02" w:rsidRDefault="009655DC" w:rsidP="007C1150">
      <w:pPr>
        <w:pStyle w:val="ListParagraph"/>
        <w:numPr>
          <w:ilvl w:val="0"/>
          <w:numId w:val="3"/>
        </w:numPr>
        <w:jc w:val="both"/>
        <w:rPr>
          <w:sz w:val="24"/>
          <w:szCs w:val="24"/>
        </w:rPr>
      </w:pPr>
      <w:r>
        <w:rPr>
          <w:sz w:val="24"/>
          <w:szCs w:val="24"/>
        </w:rPr>
        <w:t>The pond water ranges from 27-31</w:t>
      </w:r>
      <w:r>
        <w:rPr>
          <w:sz w:val="24"/>
          <w:szCs w:val="24"/>
          <w:vertAlign w:val="superscript"/>
        </w:rPr>
        <w:t>0</w:t>
      </w:r>
      <w:r>
        <w:rPr>
          <w:sz w:val="24"/>
          <w:szCs w:val="24"/>
        </w:rPr>
        <w:t>C.</w:t>
      </w:r>
    </w:p>
    <w:p w14:paraId="64BDEB1A" w14:textId="7D155C18" w:rsidR="007C1150" w:rsidRPr="00831B02" w:rsidRDefault="007C1150" w:rsidP="007C1150">
      <w:pPr>
        <w:jc w:val="both"/>
        <w:rPr>
          <w:sz w:val="24"/>
          <w:szCs w:val="24"/>
        </w:rPr>
      </w:pPr>
      <w:r w:rsidRPr="00831B02">
        <w:rPr>
          <w:sz w:val="24"/>
          <w:szCs w:val="24"/>
        </w:rPr>
        <w:t>While observations can also be related to materials and their properties like:</w:t>
      </w:r>
    </w:p>
    <w:p w14:paraId="377AF5DD" w14:textId="0E0AB56A" w:rsidR="007C1150" w:rsidRPr="00831B02" w:rsidRDefault="0091708D" w:rsidP="0091708D">
      <w:pPr>
        <w:pStyle w:val="ListParagraph"/>
        <w:numPr>
          <w:ilvl w:val="0"/>
          <w:numId w:val="4"/>
        </w:numPr>
        <w:jc w:val="both"/>
        <w:rPr>
          <w:sz w:val="24"/>
          <w:szCs w:val="24"/>
        </w:rPr>
      </w:pPr>
      <w:r w:rsidRPr="00831B02">
        <w:rPr>
          <w:sz w:val="24"/>
          <w:szCs w:val="24"/>
        </w:rPr>
        <w:t>T</w:t>
      </w:r>
      <w:r w:rsidR="00CA7122">
        <w:rPr>
          <w:sz w:val="24"/>
          <w:szCs w:val="24"/>
        </w:rPr>
        <w:t>he melting point of aluminium is 660.3</w:t>
      </w:r>
      <w:r w:rsidR="00CA7122">
        <w:rPr>
          <w:sz w:val="24"/>
          <w:szCs w:val="24"/>
          <w:vertAlign w:val="superscript"/>
        </w:rPr>
        <w:t>0</w:t>
      </w:r>
      <w:r w:rsidR="00CA7122">
        <w:rPr>
          <w:sz w:val="24"/>
          <w:szCs w:val="24"/>
        </w:rPr>
        <w:t>C</w:t>
      </w:r>
      <w:r w:rsidRPr="00831B02">
        <w:rPr>
          <w:sz w:val="24"/>
          <w:szCs w:val="24"/>
        </w:rPr>
        <w:t>.</w:t>
      </w:r>
    </w:p>
    <w:p w14:paraId="202F9BB3" w14:textId="62ACB3BF" w:rsidR="0091708D" w:rsidRPr="00831B02" w:rsidRDefault="0091708D" w:rsidP="0091708D">
      <w:pPr>
        <w:pStyle w:val="ListParagraph"/>
        <w:numPr>
          <w:ilvl w:val="0"/>
          <w:numId w:val="4"/>
        </w:numPr>
        <w:jc w:val="both"/>
        <w:rPr>
          <w:sz w:val="24"/>
          <w:szCs w:val="24"/>
        </w:rPr>
      </w:pPr>
      <w:r w:rsidRPr="00831B02">
        <w:rPr>
          <w:sz w:val="24"/>
          <w:szCs w:val="24"/>
        </w:rPr>
        <w:t>Plastic will float on water.</w:t>
      </w:r>
    </w:p>
    <w:p w14:paraId="1678876C" w14:textId="2F8C09CD" w:rsidR="0091708D" w:rsidRDefault="0091708D" w:rsidP="0091708D">
      <w:pPr>
        <w:pStyle w:val="ListParagraph"/>
        <w:numPr>
          <w:ilvl w:val="0"/>
          <w:numId w:val="4"/>
        </w:numPr>
        <w:jc w:val="both"/>
        <w:rPr>
          <w:sz w:val="24"/>
          <w:szCs w:val="24"/>
        </w:rPr>
      </w:pPr>
      <w:r w:rsidRPr="00831B02">
        <w:rPr>
          <w:sz w:val="24"/>
          <w:szCs w:val="24"/>
        </w:rPr>
        <w:t>The value of gravity is 9.8 m/s</w:t>
      </w:r>
      <w:r w:rsidRPr="00831B02">
        <w:rPr>
          <w:sz w:val="24"/>
          <w:szCs w:val="24"/>
          <w:vertAlign w:val="superscript"/>
        </w:rPr>
        <w:t>2</w:t>
      </w:r>
      <w:r w:rsidRPr="00831B02">
        <w:rPr>
          <w:sz w:val="24"/>
          <w:szCs w:val="24"/>
        </w:rPr>
        <w:t>.</w:t>
      </w:r>
    </w:p>
    <w:p w14:paraId="2A60DCEF" w14:textId="503DD86A" w:rsidR="0049789C" w:rsidRPr="00831B02" w:rsidRDefault="0049789C" w:rsidP="0091708D">
      <w:pPr>
        <w:pStyle w:val="ListParagraph"/>
        <w:numPr>
          <w:ilvl w:val="0"/>
          <w:numId w:val="4"/>
        </w:numPr>
        <w:jc w:val="both"/>
        <w:rPr>
          <w:sz w:val="24"/>
          <w:szCs w:val="24"/>
        </w:rPr>
      </w:pPr>
      <w:r>
        <w:rPr>
          <w:sz w:val="24"/>
          <w:szCs w:val="24"/>
        </w:rPr>
        <w:t>Water boils at 100 degree Celsius.</w:t>
      </w:r>
    </w:p>
    <w:p w14:paraId="3A53ACC3" w14:textId="48CB706C" w:rsidR="004839AA" w:rsidRPr="00831B02" w:rsidRDefault="0091708D" w:rsidP="005F46EC">
      <w:pPr>
        <w:jc w:val="both"/>
        <w:rPr>
          <w:b/>
          <w:sz w:val="28"/>
          <w:szCs w:val="28"/>
        </w:rPr>
      </w:pPr>
      <w:r w:rsidRPr="00831B02">
        <w:rPr>
          <w:b/>
          <w:sz w:val="28"/>
          <w:szCs w:val="28"/>
        </w:rPr>
        <w:t>LIST OF VARIABLES AND CONSTANTS:</w:t>
      </w:r>
    </w:p>
    <w:p w14:paraId="79AD09F3" w14:textId="0CA34E36" w:rsidR="000E55A1" w:rsidRDefault="0091708D" w:rsidP="005F46EC">
      <w:pPr>
        <w:jc w:val="both"/>
        <w:rPr>
          <w:sz w:val="24"/>
          <w:szCs w:val="24"/>
        </w:rPr>
      </w:pPr>
      <w:r w:rsidRPr="00831B02">
        <w:rPr>
          <w:sz w:val="24"/>
          <w:szCs w:val="24"/>
        </w:rPr>
        <w:t>In this part, we need to go over the observations section and then list all the variables that are important. The list can be divided into several broad categories</w:t>
      </w:r>
      <w:r w:rsidR="00D42659" w:rsidRPr="00831B02">
        <w:rPr>
          <w:sz w:val="24"/>
          <w:szCs w:val="24"/>
        </w:rPr>
        <w:t xml:space="preserve"> such as those related to the geometry problems, the problems related to materials </w:t>
      </w:r>
      <w:r w:rsidR="00A75CDF" w:rsidRPr="00831B02">
        <w:rPr>
          <w:sz w:val="24"/>
          <w:szCs w:val="24"/>
        </w:rPr>
        <w:t>and their properties, and some problems comes under those categories that may not be appropriate</w:t>
      </w:r>
      <w:r w:rsidR="005F1A86">
        <w:rPr>
          <w:sz w:val="24"/>
          <w:szCs w:val="24"/>
        </w:rPr>
        <w:t>ly defined is above mentioned categories</w:t>
      </w:r>
      <w:r w:rsidR="00A75CDF" w:rsidRPr="00831B02">
        <w:rPr>
          <w:sz w:val="24"/>
          <w:szCs w:val="24"/>
        </w:rPr>
        <w:t xml:space="preserve">. We need to include the name of the variable, the symbol; used to denote it, and the value of the variable (if known), including the units. The constants can also </w:t>
      </w:r>
      <w:r w:rsidR="00A75CDF" w:rsidRPr="00831B02">
        <w:rPr>
          <w:sz w:val="24"/>
          <w:szCs w:val="24"/>
        </w:rPr>
        <w:lastRenderedPageBreak/>
        <w:t>be listed. Some of the examples of different categories are highlighted below</w:t>
      </w:r>
      <w:r w:rsidR="0049789C">
        <w:rPr>
          <w:sz w:val="24"/>
          <w:szCs w:val="24"/>
        </w:rPr>
        <w:t xml:space="preserve"> as per the sketch</w:t>
      </w:r>
      <w:r w:rsidR="00A75CDF" w:rsidRPr="00831B02">
        <w:rPr>
          <w:sz w:val="24"/>
          <w:szCs w:val="24"/>
        </w:rPr>
        <w:t>:</w:t>
      </w:r>
    </w:p>
    <w:tbl>
      <w:tblPr>
        <w:tblStyle w:val="TableGrid"/>
        <w:tblW w:w="0" w:type="auto"/>
        <w:tblLook w:val="04A0" w:firstRow="1" w:lastRow="0" w:firstColumn="1" w:lastColumn="0" w:noHBand="0" w:noVBand="1"/>
      </w:tblPr>
      <w:tblGrid>
        <w:gridCol w:w="3005"/>
        <w:gridCol w:w="3005"/>
        <w:gridCol w:w="3006"/>
      </w:tblGrid>
      <w:tr w:rsidR="000E55A1" w14:paraId="13CE55C9" w14:textId="77777777" w:rsidTr="000E55A1">
        <w:tc>
          <w:tcPr>
            <w:tcW w:w="3005" w:type="dxa"/>
          </w:tcPr>
          <w:p w14:paraId="1229D40E" w14:textId="3E1F335B" w:rsidR="000E55A1" w:rsidRPr="000E55A1" w:rsidRDefault="000E55A1" w:rsidP="005F46EC">
            <w:pPr>
              <w:jc w:val="both"/>
              <w:rPr>
                <w:b/>
                <w:sz w:val="24"/>
                <w:szCs w:val="24"/>
              </w:rPr>
            </w:pPr>
            <w:r>
              <w:rPr>
                <w:b/>
                <w:sz w:val="24"/>
                <w:szCs w:val="24"/>
              </w:rPr>
              <w:t>Symbol</w:t>
            </w:r>
          </w:p>
        </w:tc>
        <w:tc>
          <w:tcPr>
            <w:tcW w:w="3005" w:type="dxa"/>
          </w:tcPr>
          <w:p w14:paraId="69B8D368" w14:textId="0ACB46AC" w:rsidR="000E55A1" w:rsidRPr="000E55A1" w:rsidRDefault="000E55A1" w:rsidP="005F46EC">
            <w:pPr>
              <w:jc w:val="both"/>
              <w:rPr>
                <w:b/>
                <w:sz w:val="24"/>
                <w:szCs w:val="24"/>
              </w:rPr>
            </w:pPr>
            <w:r>
              <w:rPr>
                <w:b/>
                <w:sz w:val="24"/>
                <w:szCs w:val="24"/>
              </w:rPr>
              <w:t>Variable</w:t>
            </w:r>
          </w:p>
        </w:tc>
        <w:tc>
          <w:tcPr>
            <w:tcW w:w="3006" w:type="dxa"/>
          </w:tcPr>
          <w:p w14:paraId="72933111" w14:textId="09CAEFBD" w:rsidR="000E55A1" w:rsidRPr="000E55A1" w:rsidRDefault="000E55A1" w:rsidP="005F46EC">
            <w:pPr>
              <w:jc w:val="both"/>
              <w:rPr>
                <w:b/>
                <w:sz w:val="24"/>
                <w:szCs w:val="24"/>
              </w:rPr>
            </w:pPr>
            <w:r w:rsidRPr="000E55A1">
              <w:rPr>
                <w:b/>
                <w:sz w:val="24"/>
                <w:szCs w:val="24"/>
              </w:rPr>
              <w:t>Units</w:t>
            </w:r>
          </w:p>
        </w:tc>
      </w:tr>
      <w:tr w:rsidR="000E55A1" w14:paraId="0B8AFC20" w14:textId="77777777" w:rsidTr="000E55A1">
        <w:tc>
          <w:tcPr>
            <w:tcW w:w="3005" w:type="dxa"/>
          </w:tcPr>
          <w:p w14:paraId="6DBDB631" w14:textId="1F8AE8FB" w:rsidR="000E55A1" w:rsidRPr="00463FB1" w:rsidRDefault="00463FB1" w:rsidP="005F46EC">
            <w:pPr>
              <w:jc w:val="both"/>
              <w:rPr>
                <w:sz w:val="24"/>
                <w:szCs w:val="24"/>
              </w:rPr>
            </w:pPr>
            <w:r>
              <w:rPr>
                <w:sz w:val="24"/>
                <w:szCs w:val="24"/>
              </w:rPr>
              <w:t>w</w:t>
            </w:r>
          </w:p>
        </w:tc>
        <w:tc>
          <w:tcPr>
            <w:tcW w:w="3005" w:type="dxa"/>
          </w:tcPr>
          <w:p w14:paraId="22035C28" w14:textId="4B143CBE" w:rsidR="000E55A1" w:rsidRDefault="00463FB1" w:rsidP="005F46EC">
            <w:pPr>
              <w:jc w:val="both"/>
              <w:rPr>
                <w:sz w:val="24"/>
                <w:szCs w:val="24"/>
              </w:rPr>
            </w:pPr>
            <w:r>
              <w:t>Tensile member gauge width</w:t>
            </w:r>
          </w:p>
        </w:tc>
        <w:tc>
          <w:tcPr>
            <w:tcW w:w="3006" w:type="dxa"/>
          </w:tcPr>
          <w:p w14:paraId="75F322CD" w14:textId="7F437F67" w:rsidR="000E55A1" w:rsidRDefault="00463FB1" w:rsidP="005F46EC">
            <w:pPr>
              <w:jc w:val="both"/>
              <w:rPr>
                <w:sz w:val="24"/>
                <w:szCs w:val="24"/>
              </w:rPr>
            </w:pPr>
            <w:r>
              <w:rPr>
                <w:sz w:val="24"/>
                <w:szCs w:val="24"/>
              </w:rPr>
              <w:t>mm</w:t>
            </w:r>
          </w:p>
        </w:tc>
      </w:tr>
      <w:tr w:rsidR="000E55A1" w14:paraId="21034F04" w14:textId="77777777" w:rsidTr="000E55A1">
        <w:tc>
          <w:tcPr>
            <w:tcW w:w="3005" w:type="dxa"/>
          </w:tcPr>
          <w:p w14:paraId="6DF70F98" w14:textId="08198354" w:rsidR="000E55A1" w:rsidRPr="000E55A1" w:rsidRDefault="000E55A1" w:rsidP="005F46EC">
            <w:pPr>
              <w:jc w:val="both"/>
              <w:rPr>
                <w:sz w:val="24"/>
                <w:szCs w:val="24"/>
                <w:vertAlign w:val="subscript"/>
              </w:rPr>
            </w:pPr>
            <w:r>
              <w:rPr>
                <w:sz w:val="24"/>
                <w:szCs w:val="24"/>
              </w:rPr>
              <w:t>T</w:t>
            </w:r>
            <w:r>
              <w:rPr>
                <w:sz w:val="24"/>
                <w:szCs w:val="24"/>
                <w:vertAlign w:val="subscript"/>
              </w:rPr>
              <w:t>0</w:t>
            </w:r>
          </w:p>
        </w:tc>
        <w:tc>
          <w:tcPr>
            <w:tcW w:w="3005" w:type="dxa"/>
          </w:tcPr>
          <w:p w14:paraId="3A1E2E5C" w14:textId="3938CD18" w:rsidR="000E55A1" w:rsidRDefault="000E55A1" w:rsidP="005F46EC">
            <w:pPr>
              <w:jc w:val="both"/>
              <w:rPr>
                <w:sz w:val="24"/>
                <w:szCs w:val="24"/>
              </w:rPr>
            </w:pPr>
            <w:r>
              <w:rPr>
                <w:sz w:val="24"/>
                <w:szCs w:val="24"/>
              </w:rPr>
              <w:t>Temp. of overflow water.</w:t>
            </w:r>
          </w:p>
        </w:tc>
        <w:tc>
          <w:tcPr>
            <w:tcW w:w="3006" w:type="dxa"/>
          </w:tcPr>
          <w:p w14:paraId="32E547E1" w14:textId="631A8BC6" w:rsidR="000E55A1" w:rsidRPr="00176D78" w:rsidRDefault="00176D78" w:rsidP="005F46EC">
            <w:pPr>
              <w:jc w:val="both"/>
              <w:rPr>
                <w:sz w:val="24"/>
                <w:szCs w:val="24"/>
              </w:rPr>
            </w:pPr>
            <w:r>
              <w:rPr>
                <w:sz w:val="24"/>
                <w:szCs w:val="24"/>
                <w:vertAlign w:val="superscript"/>
              </w:rPr>
              <w:t>0</w:t>
            </w:r>
            <w:r>
              <w:rPr>
                <w:sz w:val="24"/>
                <w:szCs w:val="24"/>
              </w:rPr>
              <w:t>C</w:t>
            </w:r>
          </w:p>
        </w:tc>
      </w:tr>
      <w:tr w:rsidR="000E55A1" w14:paraId="7B1A29BC" w14:textId="77777777" w:rsidTr="000E55A1">
        <w:tc>
          <w:tcPr>
            <w:tcW w:w="3005" w:type="dxa"/>
          </w:tcPr>
          <w:p w14:paraId="16FB22D9" w14:textId="5E32CFBC" w:rsidR="000E55A1" w:rsidRDefault="00463FB1" w:rsidP="005F46EC">
            <w:pPr>
              <w:jc w:val="both"/>
              <w:rPr>
                <w:sz w:val="24"/>
                <w:szCs w:val="24"/>
              </w:rPr>
            </w:pPr>
            <w:r>
              <w:t>ε</w:t>
            </w:r>
          </w:p>
        </w:tc>
        <w:tc>
          <w:tcPr>
            <w:tcW w:w="3005" w:type="dxa"/>
          </w:tcPr>
          <w:p w14:paraId="3B74A2DE" w14:textId="51A8C6EA" w:rsidR="000E55A1" w:rsidRDefault="000E55A1" w:rsidP="005F46EC">
            <w:pPr>
              <w:jc w:val="both"/>
              <w:rPr>
                <w:sz w:val="24"/>
                <w:szCs w:val="24"/>
              </w:rPr>
            </w:pPr>
            <w:r>
              <w:rPr>
                <w:sz w:val="24"/>
                <w:szCs w:val="24"/>
              </w:rPr>
              <w:t>Strain signal.</w:t>
            </w:r>
          </w:p>
        </w:tc>
        <w:tc>
          <w:tcPr>
            <w:tcW w:w="3006" w:type="dxa"/>
          </w:tcPr>
          <w:p w14:paraId="0498F5CB" w14:textId="42496BC1" w:rsidR="000E55A1" w:rsidRPr="00176D78" w:rsidRDefault="00176D78" w:rsidP="00811708">
            <w:pPr>
              <w:tabs>
                <w:tab w:val="center" w:pos="1395"/>
              </w:tabs>
              <w:jc w:val="both"/>
              <w:rPr>
                <w:sz w:val="24"/>
                <w:szCs w:val="24"/>
              </w:rPr>
            </w:pPr>
            <w:r w:rsidRPr="00176D78">
              <w:rPr>
                <w:rFonts w:ascii="Arial" w:hAnsi="Arial" w:cs="Arial"/>
                <w:color w:val="222222"/>
                <w:sz w:val="24"/>
                <w:szCs w:val="24"/>
                <w:shd w:val="clear" w:color="auto" w:fill="FFFFFF"/>
              </w:rPr>
              <w:t>μ</w:t>
            </w:r>
            <w:r>
              <w:rPr>
                <w:rFonts w:ascii="Arial" w:hAnsi="Arial" w:cs="Arial"/>
                <w:color w:val="222222"/>
                <w:sz w:val="24"/>
                <w:szCs w:val="24"/>
                <w:shd w:val="clear" w:color="auto" w:fill="FFFFFF"/>
              </w:rPr>
              <w:t xml:space="preserve"> m/m</w:t>
            </w:r>
            <w:r w:rsidR="00811708">
              <w:rPr>
                <w:rFonts w:ascii="Arial" w:hAnsi="Arial" w:cs="Arial"/>
                <w:color w:val="222222"/>
                <w:sz w:val="24"/>
                <w:szCs w:val="24"/>
                <w:shd w:val="clear" w:color="auto" w:fill="FFFFFF"/>
              </w:rPr>
              <w:tab/>
            </w:r>
          </w:p>
        </w:tc>
      </w:tr>
      <w:tr w:rsidR="000E55A1" w14:paraId="5750CDFC" w14:textId="77777777" w:rsidTr="000E55A1">
        <w:tc>
          <w:tcPr>
            <w:tcW w:w="3005" w:type="dxa"/>
          </w:tcPr>
          <w:p w14:paraId="35C00BF5" w14:textId="517A6F78" w:rsidR="000E55A1" w:rsidRPr="000E55A1" w:rsidRDefault="000E55A1" w:rsidP="005F46EC">
            <w:pPr>
              <w:jc w:val="both"/>
              <w:rPr>
                <w:sz w:val="24"/>
                <w:szCs w:val="24"/>
                <w:vertAlign w:val="subscript"/>
              </w:rPr>
            </w:pPr>
            <w:r>
              <w:rPr>
                <w:sz w:val="24"/>
                <w:szCs w:val="24"/>
              </w:rPr>
              <w:t>Q</w:t>
            </w:r>
            <w:r>
              <w:rPr>
                <w:sz w:val="24"/>
                <w:szCs w:val="24"/>
                <w:vertAlign w:val="subscript"/>
              </w:rPr>
              <w:t>M</w:t>
            </w:r>
          </w:p>
        </w:tc>
        <w:tc>
          <w:tcPr>
            <w:tcW w:w="3005" w:type="dxa"/>
          </w:tcPr>
          <w:p w14:paraId="239776D2" w14:textId="6067A38A" w:rsidR="000E55A1" w:rsidRDefault="000E55A1" w:rsidP="005F46EC">
            <w:pPr>
              <w:jc w:val="both"/>
              <w:rPr>
                <w:sz w:val="24"/>
                <w:szCs w:val="24"/>
              </w:rPr>
            </w:pPr>
            <w:r>
              <w:rPr>
                <w:sz w:val="24"/>
                <w:szCs w:val="24"/>
              </w:rPr>
              <w:t>Flow of mix process water.</w:t>
            </w:r>
          </w:p>
        </w:tc>
        <w:tc>
          <w:tcPr>
            <w:tcW w:w="3006" w:type="dxa"/>
          </w:tcPr>
          <w:p w14:paraId="04B60E57" w14:textId="3360FDE8" w:rsidR="000E55A1" w:rsidRDefault="00176D78" w:rsidP="005F46EC">
            <w:pPr>
              <w:jc w:val="both"/>
              <w:rPr>
                <w:sz w:val="24"/>
                <w:szCs w:val="24"/>
              </w:rPr>
            </w:pPr>
            <w:r>
              <w:rPr>
                <w:sz w:val="24"/>
                <w:szCs w:val="24"/>
              </w:rPr>
              <w:t>L/min</w:t>
            </w:r>
          </w:p>
        </w:tc>
      </w:tr>
      <w:tr w:rsidR="000E55A1" w14:paraId="10A4E0C1" w14:textId="77777777" w:rsidTr="000E55A1">
        <w:tc>
          <w:tcPr>
            <w:tcW w:w="3005" w:type="dxa"/>
          </w:tcPr>
          <w:p w14:paraId="51FB2718" w14:textId="3A6CD4AF" w:rsidR="000E55A1" w:rsidRPr="000E55A1" w:rsidRDefault="000E55A1" w:rsidP="005F46EC">
            <w:pPr>
              <w:jc w:val="both"/>
              <w:rPr>
                <w:sz w:val="24"/>
                <w:szCs w:val="24"/>
                <w:vertAlign w:val="subscript"/>
              </w:rPr>
            </w:pPr>
            <w:r>
              <w:rPr>
                <w:sz w:val="24"/>
                <w:szCs w:val="24"/>
              </w:rPr>
              <w:t>T</w:t>
            </w:r>
            <w:r>
              <w:rPr>
                <w:sz w:val="24"/>
                <w:szCs w:val="24"/>
                <w:vertAlign w:val="subscript"/>
              </w:rPr>
              <w:t>M</w:t>
            </w:r>
          </w:p>
        </w:tc>
        <w:tc>
          <w:tcPr>
            <w:tcW w:w="3005" w:type="dxa"/>
          </w:tcPr>
          <w:p w14:paraId="2B17A8CC" w14:textId="5FF23FCA" w:rsidR="000E55A1" w:rsidRDefault="000E55A1" w:rsidP="005F46EC">
            <w:pPr>
              <w:jc w:val="both"/>
              <w:rPr>
                <w:sz w:val="24"/>
                <w:szCs w:val="24"/>
              </w:rPr>
            </w:pPr>
            <w:r>
              <w:rPr>
                <w:sz w:val="24"/>
                <w:szCs w:val="24"/>
              </w:rPr>
              <w:t>Temp. of mix process water.</w:t>
            </w:r>
          </w:p>
        </w:tc>
        <w:tc>
          <w:tcPr>
            <w:tcW w:w="3006" w:type="dxa"/>
          </w:tcPr>
          <w:p w14:paraId="45B37539" w14:textId="33243509" w:rsidR="000E55A1" w:rsidRPr="00176D78" w:rsidRDefault="00176D78" w:rsidP="005F46EC">
            <w:pPr>
              <w:jc w:val="both"/>
              <w:rPr>
                <w:sz w:val="24"/>
                <w:szCs w:val="24"/>
              </w:rPr>
            </w:pPr>
            <w:r>
              <w:rPr>
                <w:sz w:val="24"/>
                <w:szCs w:val="24"/>
                <w:vertAlign w:val="superscript"/>
              </w:rPr>
              <w:t>0</w:t>
            </w:r>
            <w:r>
              <w:rPr>
                <w:sz w:val="24"/>
                <w:szCs w:val="24"/>
              </w:rPr>
              <w:t>C</w:t>
            </w:r>
          </w:p>
        </w:tc>
      </w:tr>
      <w:tr w:rsidR="000E55A1" w14:paraId="7E993260" w14:textId="77777777" w:rsidTr="000E55A1">
        <w:tc>
          <w:tcPr>
            <w:tcW w:w="3005" w:type="dxa"/>
          </w:tcPr>
          <w:p w14:paraId="204F05CF" w14:textId="253FFB69" w:rsidR="000E55A1" w:rsidRPr="000E55A1" w:rsidRDefault="000E55A1" w:rsidP="005F46EC">
            <w:pPr>
              <w:jc w:val="both"/>
              <w:rPr>
                <w:sz w:val="24"/>
                <w:szCs w:val="24"/>
                <w:vertAlign w:val="subscript"/>
              </w:rPr>
            </w:pPr>
            <w:r>
              <w:rPr>
                <w:sz w:val="24"/>
                <w:szCs w:val="24"/>
              </w:rPr>
              <w:t>T</w:t>
            </w:r>
            <w:r>
              <w:rPr>
                <w:sz w:val="24"/>
                <w:szCs w:val="24"/>
                <w:vertAlign w:val="subscript"/>
              </w:rPr>
              <w:t>B</w:t>
            </w:r>
          </w:p>
        </w:tc>
        <w:tc>
          <w:tcPr>
            <w:tcW w:w="3005" w:type="dxa"/>
          </w:tcPr>
          <w:p w14:paraId="129EAACC" w14:textId="148177FE" w:rsidR="000E55A1" w:rsidRDefault="000E55A1" w:rsidP="005F46EC">
            <w:pPr>
              <w:jc w:val="both"/>
              <w:rPr>
                <w:sz w:val="24"/>
                <w:szCs w:val="24"/>
              </w:rPr>
            </w:pPr>
            <w:r>
              <w:rPr>
                <w:sz w:val="24"/>
                <w:szCs w:val="24"/>
              </w:rPr>
              <w:t>Batch Temperature.</w:t>
            </w:r>
          </w:p>
        </w:tc>
        <w:tc>
          <w:tcPr>
            <w:tcW w:w="3006" w:type="dxa"/>
          </w:tcPr>
          <w:p w14:paraId="6C0B0A5B" w14:textId="749232CD" w:rsidR="000E55A1" w:rsidRPr="00176D78" w:rsidRDefault="00176D78" w:rsidP="005F46EC">
            <w:pPr>
              <w:jc w:val="both"/>
              <w:rPr>
                <w:sz w:val="24"/>
                <w:szCs w:val="24"/>
              </w:rPr>
            </w:pPr>
            <w:r>
              <w:rPr>
                <w:sz w:val="24"/>
                <w:szCs w:val="24"/>
                <w:vertAlign w:val="superscript"/>
              </w:rPr>
              <w:t>0</w:t>
            </w:r>
            <w:r>
              <w:rPr>
                <w:sz w:val="24"/>
                <w:szCs w:val="24"/>
              </w:rPr>
              <w:t>C</w:t>
            </w:r>
          </w:p>
        </w:tc>
      </w:tr>
      <w:tr w:rsidR="00811708" w14:paraId="73D04D46" w14:textId="77777777" w:rsidTr="000E55A1">
        <w:tc>
          <w:tcPr>
            <w:tcW w:w="3005" w:type="dxa"/>
          </w:tcPr>
          <w:p w14:paraId="0F85537D" w14:textId="19DA7404" w:rsidR="00811708" w:rsidRPr="00811708" w:rsidRDefault="00811708" w:rsidP="005F46EC">
            <w:pPr>
              <w:jc w:val="both"/>
              <w:rPr>
                <w:sz w:val="24"/>
                <w:szCs w:val="24"/>
                <w:vertAlign w:val="subscript"/>
              </w:rPr>
            </w:pPr>
            <w:r>
              <w:rPr>
                <w:sz w:val="24"/>
                <w:szCs w:val="24"/>
              </w:rPr>
              <w:t>T</w:t>
            </w:r>
            <w:r>
              <w:rPr>
                <w:sz w:val="24"/>
                <w:szCs w:val="24"/>
                <w:vertAlign w:val="subscript"/>
              </w:rPr>
              <w:t>C</w:t>
            </w:r>
          </w:p>
        </w:tc>
        <w:tc>
          <w:tcPr>
            <w:tcW w:w="3005" w:type="dxa"/>
          </w:tcPr>
          <w:p w14:paraId="08E09883" w14:textId="0018D6F9" w:rsidR="00811708" w:rsidRDefault="00811708" w:rsidP="005F46EC">
            <w:pPr>
              <w:jc w:val="both"/>
              <w:rPr>
                <w:sz w:val="24"/>
                <w:szCs w:val="24"/>
              </w:rPr>
            </w:pPr>
            <w:r>
              <w:t>Temp</w:t>
            </w:r>
            <w:r w:rsidR="0081404D">
              <w:t>.</w:t>
            </w:r>
            <w:r>
              <w:t xml:space="preserve"> of cold process water</w:t>
            </w:r>
          </w:p>
        </w:tc>
        <w:tc>
          <w:tcPr>
            <w:tcW w:w="3006" w:type="dxa"/>
          </w:tcPr>
          <w:p w14:paraId="2B47929D" w14:textId="758E7A9C" w:rsidR="00811708" w:rsidRDefault="00811708" w:rsidP="005F46EC">
            <w:pPr>
              <w:jc w:val="both"/>
              <w:rPr>
                <w:sz w:val="24"/>
                <w:szCs w:val="24"/>
                <w:vertAlign w:val="superscript"/>
              </w:rPr>
            </w:pPr>
            <w:r>
              <w:rPr>
                <w:sz w:val="24"/>
                <w:szCs w:val="24"/>
                <w:vertAlign w:val="superscript"/>
              </w:rPr>
              <w:t>0</w:t>
            </w:r>
            <w:r>
              <w:rPr>
                <w:sz w:val="24"/>
                <w:szCs w:val="24"/>
              </w:rPr>
              <w:t>C</w:t>
            </w:r>
          </w:p>
        </w:tc>
      </w:tr>
      <w:tr w:rsidR="00811708" w14:paraId="7ADC1668" w14:textId="77777777" w:rsidTr="000E55A1">
        <w:tc>
          <w:tcPr>
            <w:tcW w:w="3005" w:type="dxa"/>
          </w:tcPr>
          <w:p w14:paraId="1786686E" w14:textId="0D14BB06" w:rsidR="00811708" w:rsidRPr="00811708" w:rsidRDefault="00811708" w:rsidP="005F46EC">
            <w:pPr>
              <w:jc w:val="both"/>
              <w:rPr>
                <w:sz w:val="24"/>
                <w:szCs w:val="24"/>
                <w:vertAlign w:val="subscript"/>
              </w:rPr>
            </w:pPr>
            <w:r>
              <w:rPr>
                <w:sz w:val="24"/>
                <w:szCs w:val="24"/>
              </w:rPr>
              <w:t>T</w:t>
            </w:r>
            <w:r>
              <w:rPr>
                <w:sz w:val="24"/>
                <w:szCs w:val="24"/>
                <w:vertAlign w:val="subscript"/>
              </w:rPr>
              <w:t>H</w:t>
            </w:r>
          </w:p>
        </w:tc>
        <w:tc>
          <w:tcPr>
            <w:tcW w:w="3005" w:type="dxa"/>
          </w:tcPr>
          <w:p w14:paraId="1A60FDE2" w14:textId="68AA0C97" w:rsidR="00811708" w:rsidRDefault="00811708" w:rsidP="005F46EC">
            <w:pPr>
              <w:jc w:val="both"/>
              <w:rPr>
                <w:sz w:val="24"/>
                <w:szCs w:val="24"/>
              </w:rPr>
            </w:pPr>
            <w:r>
              <w:t>Temp</w:t>
            </w:r>
            <w:r w:rsidR="0081404D">
              <w:t>.</w:t>
            </w:r>
            <w:r>
              <w:t xml:space="preserve"> of hot process water</w:t>
            </w:r>
          </w:p>
        </w:tc>
        <w:tc>
          <w:tcPr>
            <w:tcW w:w="3006" w:type="dxa"/>
          </w:tcPr>
          <w:p w14:paraId="15F88A3D" w14:textId="6F578163" w:rsidR="00811708" w:rsidRDefault="00811708" w:rsidP="005F46EC">
            <w:pPr>
              <w:jc w:val="both"/>
              <w:rPr>
                <w:sz w:val="24"/>
                <w:szCs w:val="24"/>
                <w:vertAlign w:val="superscript"/>
              </w:rPr>
            </w:pPr>
            <w:r>
              <w:rPr>
                <w:sz w:val="24"/>
                <w:szCs w:val="24"/>
                <w:vertAlign w:val="superscript"/>
              </w:rPr>
              <w:t>0</w:t>
            </w:r>
            <w:r>
              <w:rPr>
                <w:sz w:val="24"/>
                <w:szCs w:val="24"/>
              </w:rPr>
              <w:t>C</w:t>
            </w:r>
          </w:p>
        </w:tc>
      </w:tr>
      <w:tr w:rsidR="00811708" w14:paraId="12BFF88E" w14:textId="77777777" w:rsidTr="000E55A1">
        <w:tc>
          <w:tcPr>
            <w:tcW w:w="3005" w:type="dxa"/>
          </w:tcPr>
          <w:p w14:paraId="531B46F4" w14:textId="7EFF0183" w:rsidR="00811708" w:rsidRPr="00811708" w:rsidRDefault="00811708" w:rsidP="005F46EC">
            <w:pPr>
              <w:jc w:val="both"/>
              <w:rPr>
                <w:sz w:val="24"/>
                <w:szCs w:val="24"/>
                <w:vertAlign w:val="subscript"/>
              </w:rPr>
            </w:pPr>
            <w:r>
              <w:rPr>
                <w:sz w:val="24"/>
                <w:szCs w:val="24"/>
              </w:rPr>
              <w:t>T</w:t>
            </w:r>
            <w:r>
              <w:rPr>
                <w:sz w:val="24"/>
                <w:szCs w:val="24"/>
                <w:vertAlign w:val="subscript"/>
              </w:rPr>
              <w:t>P</w:t>
            </w:r>
          </w:p>
        </w:tc>
        <w:tc>
          <w:tcPr>
            <w:tcW w:w="3005" w:type="dxa"/>
          </w:tcPr>
          <w:p w14:paraId="587DCED0" w14:textId="44EDBAFF" w:rsidR="00811708" w:rsidRDefault="0081404D" w:rsidP="005F46EC">
            <w:pPr>
              <w:jc w:val="both"/>
              <w:rPr>
                <w:sz w:val="24"/>
                <w:szCs w:val="24"/>
              </w:rPr>
            </w:pPr>
            <w:r>
              <w:t>Temp. of fish ponds</w:t>
            </w:r>
          </w:p>
        </w:tc>
        <w:tc>
          <w:tcPr>
            <w:tcW w:w="3006" w:type="dxa"/>
          </w:tcPr>
          <w:p w14:paraId="6D73E909" w14:textId="17E9FBF3" w:rsidR="00811708" w:rsidRDefault="00811708" w:rsidP="005F46EC">
            <w:pPr>
              <w:jc w:val="both"/>
              <w:rPr>
                <w:sz w:val="24"/>
                <w:szCs w:val="24"/>
                <w:vertAlign w:val="superscript"/>
              </w:rPr>
            </w:pPr>
            <w:r>
              <w:rPr>
                <w:sz w:val="24"/>
                <w:szCs w:val="24"/>
                <w:vertAlign w:val="superscript"/>
              </w:rPr>
              <w:t>0</w:t>
            </w:r>
            <w:r>
              <w:rPr>
                <w:sz w:val="24"/>
                <w:szCs w:val="24"/>
              </w:rPr>
              <w:t>C</w:t>
            </w:r>
          </w:p>
        </w:tc>
      </w:tr>
      <w:tr w:rsidR="00811708" w14:paraId="4503CE22" w14:textId="77777777" w:rsidTr="000E55A1">
        <w:tc>
          <w:tcPr>
            <w:tcW w:w="3005" w:type="dxa"/>
          </w:tcPr>
          <w:p w14:paraId="1A2D579D" w14:textId="4E5DD187" w:rsidR="00811708" w:rsidRPr="00811708" w:rsidRDefault="00811708" w:rsidP="005F46EC">
            <w:pPr>
              <w:jc w:val="both"/>
              <w:rPr>
                <w:sz w:val="24"/>
                <w:szCs w:val="24"/>
                <w:vertAlign w:val="subscript"/>
              </w:rPr>
            </w:pPr>
            <w:r>
              <w:rPr>
                <w:sz w:val="24"/>
                <w:szCs w:val="24"/>
              </w:rPr>
              <w:t>T</w:t>
            </w:r>
            <w:r>
              <w:rPr>
                <w:sz w:val="24"/>
                <w:szCs w:val="24"/>
                <w:vertAlign w:val="subscript"/>
              </w:rPr>
              <w:t>R</w:t>
            </w:r>
          </w:p>
        </w:tc>
        <w:tc>
          <w:tcPr>
            <w:tcW w:w="3005" w:type="dxa"/>
          </w:tcPr>
          <w:p w14:paraId="5886D3DC" w14:textId="52C1B480" w:rsidR="00811708" w:rsidRDefault="0081404D" w:rsidP="005F46EC">
            <w:pPr>
              <w:jc w:val="both"/>
              <w:rPr>
                <w:sz w:val="24"/>
                <w:szCs w:val="24"/>
              </w:rPr>
            </w:pPr>
            <w:r>
              <w:rPr>
                <w:sz w:val="24"/>
                <w:szCs w:val="24"/>
              </w:rPr>
              <w:t>Temp. of river water</w:t>
            </w:r>
          </w:p>
        </w:tc>
        <w:tc>
          <w:tcPr>
            <w:tcW w:w="3006" w:type="dxa"/>
          </w:tcPr>
          <w:p w14:paraId="477A971B" w14:textId="003C1358" w:rsidR="00811708" w:rsidRDefault="00811708" w:rsidP="005F46EC">
            <w:pPr>
              <w:jc w:val="both"/>
              <w:rPr>
                <w:sz w:val="24"/>
                <w:szCs w:val="24"/>
                <w:vertAlign w:val="superscript"/>
              </w:rPr>
            </w:pPr>
            <w:r>
              <w:rPr>
                <w:sz w:val="24"/>
                <w:szCs w:val="24"/>
                <w:vertAlign w:val="superscript"/>
              </w:rPr>
              <w:t>0</w:t>
            </w:r>
            <w:r>
              <w:rPr>
                <w:sz w:val="24"/>
                <w:szCs w:val="24"/>
              </w:rPr>
              <w:t>C</w:t>
            </w:r>
          </w:p>
        </w:tc>
      </w:tr>
      <w:tr w:rsidR="00811708" w14:paraId="0EC7F950" w14:textId="77777777" w:rsidTr="000E55A1">
        <w:tc>
          <w:tcPr>
            <w:tcW w:w="3005" w:type="dxa"/>
          </w:tcPr>
          <w:p w14:paraId="5DDFB25A" w14:textId="223EEEBD" w:rsidR="00811708" w:rsidRPr="00811708" w:rsidRDefault="00811708" w:rsidP="005F46EC">
            <w:pPr>
              <w:jc w:val="both"/>
              <w:rPr>
                <w:sz w:val="24"/>
                <w:szCs w:val="24"/>
                <w:vertAlign w:val="subscript"/>
              </w:rPr>
            </w:pPr>
            <w:r>
              <w:rPr>
                <w:sz w:val="24"/>
                <w:szCs w:val="24"/>
              </w:rPr>
              <w:t>T</w:t>
            </w:r>
            <w:r>
              <w:rPr>
                <w:sz w:val="24"/>
                <w:szCs w:val="24"/>
                <w:vertAlign w:val="subscript"/>
              </w:rPr>
              <w:t>S</w:t>
            </w:r>
          </w:p>
        </w:tc>
        <w:tc>
          <w:tcPr>
            <w:tcW w:w="3005" w:type="dxa"/>
          </w:tcPr>
          <w:p w14:paraId="69CA1271" w14:textId="777602A1" w:rsidR="00811708" w:rsidRDefault="0081404D" w:rsidP="005F46EC">
            <w:pPr>
              <w:jc w:val="both"/>
              <w:rPr>
                <w:sz w:val="24"/>
                <w:szCs w:val="24"/>
              </w:rPr>
            </w:pPr>
            <w:r>
              <w:rPr>
                <w:sz w:val="24"/>
                <w:szCs w:val="24"/>
              </w:rPr>
              <w:t>Set point temperature.</w:t>
            </w:r>
          </w:p>
        </w:tc>
        <w:tc>
          <w:tcPr>
            <w:tcW w:w="3006" w:type="dxa"/>
          </w:tcPr>
          <w:p w14:paraId="08325A89" w14:textId="63598679" w:rsidR="00811708" w:rsidRDefault="00811708" w:rsidP="005F46EC">
            <w:pPr>
              <w:jc w:val="both"/>
              <w:rPr>
                <w:sz w:val="24"/>
                <w:szCs w:val="24"/>
                <w:vertAlign w:val="superscript"/>
              </w:rPr>
            </w:pPr>
            <w:r>
              <w:rPr>
                <w:sz w:val="24"/>
                <w:szCs w:val="24"/>
                <w:vertAlign w:val="superscript"/>
              </w:rPr>
              <w:t>0</w:t>
            </w:r>
            <w:r>
              <w:rPr>
                <w:sz w:val="24"/>
                <w:szCs w:val="24"/>
              </w:rPr>
              <w:t>C</w:t>
            </w:r>
          </w:p>
        </w:tc>
      </w:tr>
      <w:tr w:rsidR="000E55A1" w14:paraId="23728881" w14:textId="77777777" w:rsidTr="000E55A1">
        <w:tc>
          <w:tcPr>
            <w:tcW w:w="3005" w:type="dxa"/>
          </w:tcPr>
          <w:p w14:paraId="562E8DAD" w14:textId="309B11ED" w:rsidR="000E55A1" w:rsidRPr="000E55A1" w:rsidRDefault="000E55A1" w:rsidP="005F46EC">
            <w:pPr>
              <w:jc w:val="both"/>
              <w:rPr>
                <w:sz w:val="24"/>
                <w:szCs w:val="24"/>
              </w:rPr>
            </w:pPr>
            <w:r>
              <w:rPr>
                <w:sz w:val="24"/>
                <w:szCs w:val="24"/>
              </w:rPr>
              <w:t>T</w:t>
            </w:r>
            <w:r>
              <w:rPr>
                <w:sz w:val="24"/>
                <w:szCs w:val="24"/>
                <w:vertAlign w:val="subscript"/>
              </w:rPr>
              <w:t xml:space="preserve">i </w:t>
            </w:r>
            <w:r>
              <w:rPr>
                <w:sz w:val="24"/>
                <w:szCs w:val="24"/>
              </w:rPr>
              <w:t>(I = 1,2,3)</w:t>
            </w:r>
          </w:p>
        </w:tc>
        <w:tc>
          <w:tcPr>
            <w:tcW w:w="3005" w:type="dxa"/>
          </w:tcPr>
          <w:p w14:paraId="52FE08FA" w14:textId="074A749A" w:rsidR="000E55A1" w:rsidRDefault="000E55A1" w:rsidP="005F46EC">
            <w:pPr>
              <w:jc w:val="both"/>
              <w:rPr>
                <w:sz w:val="24"/>
                <w:szCs w:val="24"/>
              </w:rPr>
            </w:pPr>
            <w:r>
              <w:rPr>
                <w:sz w:val="24"/>
                <w:szCs w:val="24"/>
              </w:rPr>
              <w:t>Temp</w:t>
            </w:r>
            <w:r w:rsidR="00176D78">
              <w:rPr>
                <w:sz w:val="24"/>
                <w:szCs w:val="24"/>
              </w:rPr>
              <w:t>.</w:t>
            </w:r>
            <w:r>
              <w:rPr>
                <w:sz w:val="24"/>
                <w:szCs w:val="24"/>
              </w:rPr>
              <w:t xml:space="preserve"> of probe signals</w:t>
            </w:r>
            <w:r w:rsidR="00176D78">
              <w:rPr>
                <w:sz w:val="24"/>
                <w:szCs w:val="24"/>
              </w:rPr>
              <w:t>.</w:t>
            </w:r>
          </w:p>
        </w:tc>
        <w:tc>
          <w:tcPr>
            <w:tcW w:w="3006" w:type="dxa"/>
          </w:tcPr>
          <w:p w14:paraId="76AB4492" w14:textId="69AC42A9" w:rsidR="00463FB1" w:rsidRPr="00176D78" w:rsidRDefault="00176D78" w:rsidP="005F46EC">
            <w:pPr>
              <w:jc w:val="both"/>
              <w:rPr>
                <w:sz w:val="24"/>
                <w:szCs w:val="24"/>
              </w:rPr>
            </w:pPr>
            <w:r>
              <w:rPr>
                <w:sz w:val="24"/>
                <w:szCs w:val="24"/>
                <w:vertAlign w:val="superscript"/>
              </w:rPr>
              <w:t>0</w:t>
            </w:r>
            <w:r>
              <w:rPr>
                <w:sz w:val="24"/>
                <w:szCs w:val="24"/>
              </w:rPr>
              <w:t>C</w:t>
            </w:r>
          </w:p>
        </w:tc>
      </w:tr>
      <w:tr w:rsidR="00463FB1" w14:paraId="29652C1C" w14:textId="77777777" w:rsidTr="000E55A1">
        <w:tc>
          <w:tcPr>
            <w:tcW w:w="3005" w:type="dxa"/>
          </w:tcPr>
          <w:p w14:paraId="333AF763" w14:textId="7688941B" w:rsidR="00463FB1" w:rsidRPr="00463FB1" w:rsidRDefault="00463FB1" w:rsidP="005F46EC">
            <w:pPr>
              <w:jc w:val="both"/>
              <w:rPr>
                <w:sz w:val="24"/>
                <w:szCs w:val="24"/>
                <w:vertAlign w:val="subscript"/>
              </w:rPr>
            </w:pPr>
            <w:r>
              <w:rPr>
                <w:sz w:val="24"/>
                <w:szCs w:val="24"/>
              </w:rPr>
              <w:t>L</w:t>
            </w:r>
            <w:r>
              <w:rPr>
                <w:sz w:val="24"/>
                <w:szCs w:val="24"/>
                <w:vertAlign w:val="subscript"/>
              </w:rPr>
              <w:t>sg</w:t>
            </w:r>
          </w:p>
        </w:tc>
        <w:tc>
          <w:tcPr>
            <w:tcW w:w="3005" w:type="dxa"/>
          </w:tcPr>
          <w:p w14:paraId="7831603C" w14:textId="41D67D8E" w:rsidR="00463FB1" w:rsidRDefault="00463FB1" w:rsidP="005F46EC">
            <w:pPr>
              <w:jc w:val="both"/>
              <w:rPr>
                <w:sz w:val="24"/>
                <w:szCs w:val="24"/>
              </w:rPr>
            </w:pPr>
            <w:r>
              <w:t>Length of strain gauge</w:t>
            </w:r>
          </w:p>
        </w:tc>
        <w:tc>
          <w:tcPr>
            <w:tcW w:w="3006" w:type="dxa"/>
          </w:tcPr>
          <w:p w14:paraId="1945E4BF" w14:textId="30837A9D" w:rsidR="00463FB1" w:rsidRPr="00463FB1" w:rsidRDefault="00463FB1" w:rsidP="005F46EC">
            <w:pPr>
              <w:jc w:val="both"/>
              <w:rPr>
                <w:sz w:val="24"/>
                <w:szCs w:val="24"/>
              </w:rPr>
            </w:pPr>
            <w:r>
              <w:rPr>
                <w:sz w:val="24"/>
                <w:szCs w:val="24"/>
              </w:rPr>
              <w:t>mm</w:t>
            </w:r>
          </w:p>
        </w:tc>
      </w:tr>
      <w:tr w:rsidR="00463FB1" w14:paraId="7027EDE3" w14:textId="77777777" w:rsidTr="000E55A1">
        <w:tc>
          <w:tcPr>
            <w:tcW w:w="3005" w:type="dxa"/>
          </w:tcPr>
          <w:p w14:paraId="4A526FBF" w14:textId="40C0352B" w:rsidR="00463FB1" w:rsidRPr="00463FB1" w:rsidRDefault="00463FB1" w:rsidP="005F46EC">
            <w:pPr>
              <w:jc w:val="both"/>
              <w:rPr>
                <w:sz w:val="24"/>
                <w:szCs w:val="24"/>
                <w:vertAlign w:val="subscript"/>
              </w:rPr>
            </w:pPr>
            <w:r>
              <w:rPr>
                <w:sz w:val="24"/>
                <w:szCs w:val="24"/>
              </w:rPr>
              <w:t>m</w:t>
            </w:r>
            <w:r>
              <w:rPr>
                <w:sz w:val="24"/>
                <w:szCs w:val="24"/>
                <w:vertAlign w:val="subscript"/>
              </w:rPr>
              <w:t>BT</w:t>
            </w:r>
          </w:p>
        </w:tc>
        <w:tc>
          <w:tcPr>
            <w:tcW w:w="3005" w:type="dxa"/>
          </w:tcPr>
          <w:p w14:paraId="5795DBA9" w14:textId="14C6710E" w:rsidR="00463FB1" w:rsidRDefault="00463FB1" w:rsidP="005F46EC">
            <w:pPr>
              <w:jc w:val="both"/>
            </w:pPr>
            <w:r>
              <w:t>Mass of batch tank</w:t>
            </w:r>
          </w:p>
        </w:tc>
        <w:tc>
          <w:tcPr>
            <w:tcW w:w="3006" w:type="dxa"/>
          </w:tcPr>
          <w:p w14:paraId="2B18C41A" w14:textId="7A885701" w:rsidR="00463FB1" w:rsidRDefault="00463FB1" w:rsidP="005F46EC">
            <w:pPr>
              <w:jc w:val="both"/>
              <w:rPr>
                <w:sz w:val="24"/>
                <w:szCs w:val="24"/>
              </w:rPr>
            </w:pPr>
            <w:r>
              <w:rPr>
                <w:sz w:val="24"/>
                <w:szCs w:val="24"/>
              </w:rPr>
              <w:t>Kg</w:t>
            </w:r>
          </w:p>
        </w:tc>
      </w:tr>
      <w:tr w:rsidR="00463FB1" w14:paraId="4A4F7D08" w14:textId="77777777" w:rsidTr="000E55A1">
        <w:tc>
          <w:tcPr>
            <w:tcW w:w="3005" w:type="dxa"/>
          </w:tcPr>
          <w:p w14:paraId="2B238478" w14:textId="0A2EC15B" w:rsidR="00463FB1" w:rsidRPr="00463FB1" w:rsidRDefault="00463FB1" w:rsidP="005F46EC">
            <w:pPr>
              <w:jc w:val="both"/>
              <w:rPr>
                <w:sz w:val="24"/>
                <w:szCs w:val="24"/>
                <w:vertAlign w:val="subscript"/>
              </w:rPr>
            </w:pPr>
            <w:r>
              <w:rPr>
                <w:sz w:val="24"/>
                <w:szCs w:val="24"/>
              </w:rPr>
              <w:t>Q</w:t>
            </w:r>
            <w:r>
              <w:rPr>
                <w:sz w:val="24"/>
                <w:szCs w:val="24"/>
                <w:vertAlign w:val="subscript"/>
              </w:rPr>
              <w:t>c</w:t>
            </w:r>
          </w:p>
        </w:tc>
        <w:tc>
          <w:tcPr>
            <w:tcW w:w="3005" w:type="dxa"/>
          </w:tcPr>
          <w:p w14:paraId="0C9DB6EE" w14:textId="6F49660C" w:rsidR="00463FB1" w:rsidRDefault="00463FB1" w:rsidP="005F46EC">
            <w:pPr>
              <w:jc w:val="both"/>
            </w:pPr>
            <w:r>
              <w:t>Flow of cold process water</w:t>
            </w:r>
          </w:p>
        </w:tc>
        <w:tc>
          <w:tcPr>
            <w:tcW w:w="3006" w:type="dxa"/>
          </w:tcPr>
          <w:p w14:paraId="197F78F1" w14:textId="70D3ECDA" w:rsidR="00463FB1" w:rsidRDefault="00463FB1" w:rsidP="005F46EC">
            <w:pPr>
              <w:jc w:val="both"/>
              <w:rPr>
                <w:sz w:val="24"/>
                <w:szCs w:val="24"/>
              </w:rPr>
            </w:pPr>
            <w:r>
              <w:rPr>
                <w:sz w:val="24"/>
                <w:szCs w:val="24"/>
              </w:rPr>
              <w:t>L/ min</w:t>
            </w:r>
          </w:p>
        </w:tc>
      </w:tr>
      <w:tr w:rsidR="00463FB1" w14:paraId="3323197A" w14:textId="77777777" w:rsidTr="000E55A1">
        <w:tc>
          <w:tcPr>
            <w:tcW w:w="3005" w:type="dxa"/>
          </w:tcPr>
          <w:p w14:paraId="2E8702B3" w14:textId="482D7733" w:rsidR="00463FB1" w:rsidRPr="00463FB1" w:rsidRDefault="00463FB1" w:rsidP="005F46EC">
            <w:pPr>
              <w:jc w:val="both"/>
              <w:rPr>
                <w:sz w:val="24"/>
                <w:szCs w:val="24"/>
                <w:vertAlign w:val="subscript"/>
              </w:rPr>
            </w:pPr>
            <w:r>
              <w:rPr>
                <w:sz w:val="24"/>
                <w:szCs w:val="24"/>
              </w:rPr>
              <w:t>Q</w:t>
            </w:r>
            <w:r>
              <w:rPr>
                <w:sz w:val="24"/>
                <w:szCs w:val="24"/>
                <w:vertAlign w:val="subscript"/>
              </w:rPr>
              <w:t>h</w:t>
            </w:r>
          </w:p>
        </w:tc>
        <w:tc>
          <w:tcPr>
            <w:tcW w:w="3005" w:type="dxa"/>
          </w:tcPr>
          <w:p w14:paraId="0C7F45FB" w14:textId="3F8A907D" w:rsidR="00463FB1" w:rsidRDefault="00463FB1" w:rsidP="005F46EC">
            <w:pPr>
              <w:jc w:val="both"/>
            </w:pPr>
            <w:r>
              <w:t>Flow of hot process water</w:t>
            </w:r>
          </w:p>
        </w:tc>
        <w:tc>
          <w:tcPr>
            <w:tcW w:w="3006" w:type="dxa"/>
          </w:tcPr>
          <w:p w14:paraId="09AC541A" w14:textId="102305CC" w:rsidR="00463FB1" w:rsidRDefault="00463FB1" w:rsidP="005F46EC">
            <w:pPr>
              <w:jc w:val="both"/>
              <w:rPr>
                <w:sz w:val="24"/>
                <w:szCs w:val="24"/>
              </w:rPr>
            </w:pPr>
            <w:r>
              <w:rPr>
                <w:sz w:val="24"/>
                <w:szCs w:val="24"/>
              </w:rPr>
              <w:t>L/ min</w:t>
            </w:r>
          </w:p>
        </w:tc>
      </w:tr>
      <w:tr w:rsidR="00463FB1" w14:paraId="2A3FBE45" w14:textId="77777777" w:rsidTr="000E55A1">
        <w:tc>
          <w:tcPr>
            <w:tcW w:w="3005" w:type="dxa"/>
          </w:tcPr>
          <w:p w14:paraId="4785D27A" w14:textId="608CD9C5" w:rsidR="00463FB1" w:rsidRPr="00463FB1" w:rsidRDefault="00463FB1" w:rsidP="005F46EC">
            <w:pPr>
              <w:jc w:val="both"/>
              <w:rPr>
                <w:sz w:val="24"/>
                <w:szCs w:val="24"/>
                <w:vertAlign w:val="subscript"/>
              </w:rPr>
            </w:pPr>
            <w:r>
              <w:rPr>
                <w:sz w:val="24"/>
                <w:szCs w:val="24"/>
              </w:rPr>
              <w:t>Q</w:t>
            </w:r>
            <w:r>
              <w:rPr>
                <w:sz w:val="24"/>
                <w:szCs w:val="24"/>
                <w:vertAlign w:val="subscript"/>
              </w:rPr>
              <w:t>M</w:t>
            </w:r>
          </w:p>
        </w:tc>
        <w:tc>
          <w:tcPr>
            <w:tcW w:w="3005" w:type="dxa"/>
          </w:tcPr>
          <w:p w14:paraId="73E85BAC" w14:textId="4DE9F6CF" w:rsidR="00463FB1" w:rsidRDefault="00463FB1" w:rsidP="005F46EC">
            <w:pPr>
              <w:jc w:val="both"/>
            </w:pPr>
            <w:r>
              <w:t>Flow of mixed process water</w:t>
            </w:r>
          </w:p>
        </w:tc>
        <w:tc>
          <w:tcPr>
            <w:tcW w:w="3006" w:type="dxa"/>
          </w:tcPr>
          <w:p w14:paraId="3411CF05" w14:textId="168B53F4" w:rsidR="00463FB1" w:rsidRDefault="00463FB1" w:rsidP="005F46EC">
            <w:pPr>
              <w:jc w:val="both"/>
              <w:rPr>
                <w:sz w:val="24"/>
                <w:szCs w:val="24"/>
              </w:rPr>
            </w:pPr>
            <w:r>
              <w:rPr>
                <w:sz w:val="24"/>
                <w:szCs w:val="24"/>
              </w:rPr>
              <w:t>L/ min</w:t>
            </w:r>
          </w:p>
        </w:tc>
      </w:tr>
      <w:tr w:rsidR="00463FB1" w14:paraId="0293812D" w14:textId="77777777" w:rsidTr="000E55A1">
        <w:tc>
          <w:tcPr>
            <w:tcW w:w="3005" w:type="dxa"/>
          </w:tcPr>
          <w:p w14:paraId="7197DDB1" w14:textId="7F99C01E" w:rsidR="00463FB1" w:rsidRPr="00463FB1" w:rsidRDefault="00463FB1" w:rsidP="005F46EC">
            <w:pPr>
              <w:jc w:val="both"/>
              <w:rPr>
                <w:sz w:val="24"/>
                <w:szCs w:val="24"/>
                <w:vertAlign w:val="subscript"/>
              </w:rPr>
            </w:pPr>
            <w:r>
              <w:rPr>
                <w:sz w:val="24"/>
                <w:szCs w:val="24"/>
              </w:rPr>
              <w:t>Q</w:t>
            </w:r>
            <w:r>
              <w:rPr>
                <w:sz w:val="24"/>
                <w:szCs w:val="24"/>
                <w:vertAlign w:val="subscript"/>
              </w:rPr>
              <w:t>O</w:t>
            </w:r>
          </w:p>
        </w:tc>
        <w:tc>
          <w:tcPr>
            <w:tcW w:w="3005" w:type="dxa"/>
          </w:tcPr>
          <w:p w14:paraId="6A20B4AD" w14:textId="6C009695" w:rsidR="00463FB1" w:rsidRDefault="00463FB1" w:rsidP="005F46EC">
            <w:pPr>
              <w:jc w:val="both"/>
            </w:pPr>
            <w:r>
              <w:t>Flow of overflow water</w:t>
            </w:r>
          </w:p>
        </w:tc>
        <w:tc>
          <w:tcPr>
            <w:tcW w:w="3006" w:type="dxa"/>
          </w:tcPr>
          <w:p w14:paraId="03C047EA" w14:textId="486C295F" w:rsidR="00463FB1" w:rsidRDefault="00463FB1" w:rsidP="005F46EC">
            <w:pPr>
              <w:jc w:val="both"/>
              <w:rPr>
                <w:sz w:val="24"/>
                <w:szCs w:val="24"/>
              </w:rPr>
            </w:pPr>
            <w:r>
              <w:rPr>
                <w:sz w:val="24"/>
                <w:szCs w:val="24"/>
              </w:rPr>
              <w:t>L/ min</w:t>
            </w:r>
          </w:p>
        </w:tc>
      </w:tr>
      <w:tr w:rsidR="00463FB1" w14:paraId="5C9D3CFE" w14:textId="77777777" w:rsidTr="000E55A1">
        <w:tc>
          <w:tcPr>
            <w:tcW w:w="3005" w:type="dxa"/>
          </w:tcPr>
          <w:p w14:paraId="2F6FA01F" w14:textId="1D6DD84D" w:rsidR="00463FB1" w:rsidRPr="00463FB1" w:rsidRDefault="00463FB1" w:rsidP="005F46EC">
            <w:pPr>
              <w:jc w:val="both"/>
              <w:rPr>
                <w:sz w:val="24"/>
                <w:szCs w:val="24"/>
                <w:vertAlign w:val="subscript"/>
              </w:rPr>
            </w:pPr>
            <w:r>
              <w:rPr>
                <w:sz w:val="24"/>
                <w:szCs w:val="24"/>
              </w:rPr>
              <w:t>Q</w:t>
            </w:r>
            <w:r>
              <w:rPr>
                <w:sz w:val="24"/>
                <w:szCs w:val="24"/>
                <w:vertAlign w:val="subscript"/>
              </w:rPr>
              <w:t>R</w:t>
            </w:r>
          </w:p>
        </w:tc>
        <w:tc>
          <w:tcPr>
            <w:tcW w:w="3005" w:type="dxa"/>
          </w:tcPr>
          <w:p w14:paraId="685E8493" w14:textId="733FC14A" w:rsidR="00463FB1" w:rsidRDefault="00463FB1" w:rsidP="005F46EC">
            <w:pPr>
              <w:jc w:val="both"/>
            </w:pPr>
            <w:r>
              <w:t>Flow of river water</w:t>
            </w:r>
          </w:p>
        </w:tc>
        <w:tc>
          <w:tcPr>
            <w:tcW w:w="3006" w:type="dxa"/>
          </w:tcPr>
          <w:p w14:paraId="0D10E7E7" w14:textId="1A0FD333" w:rsidR="00463FB1" w:rsidRDefault="00463FB1" w:rsidP="005F46EC">
            <w:pPr>
              <w:jc w:val="both"/>
              <w:rPr>
                <w:sz w:val="24"/>
                <w:szCs w:val="24"/>
              </w:rPr>
            </w:pPr>
            <w:r>
              <w:rPr>
                <w:sz w:val="24"/>
                <w:szCs w:val="24"/>
              </w:rPr>
              <w:t>L/ min</w:t>
            </w:r>
          </w:p>
        </w:tc>
      </w:tr>
      <w:tr w:rsidR="00463FB1" w14:paraId="6C44751D" w14:textId="77777777" w:rsidTr="000E55A1">
        <w:tc>
          <w:tcPr>
            <w:tcW w:w="3005" w:type="dxa"/>
          </w:tcPr>
          <w:p w14:paraId="71DB4B5E" w14:textId="46DF5E6E" w:rsidR="00463FB1" w:rsidRPr="00463FB1" w:rsidRDefault="00463FB1" w:rsidP="005F46EC">
            <w:pPr>
              <w:jc w:val="both"/>
              <w:rPr>
                <w:sz w:val="24"/>
                <w:szCs w:val="24"/>
              </w:rPr>
            </w:pPr>
            <w:r>
              <w:t>ρG</w:t>
            </w:r>
          </w:p>
        </w:tc>
        <w:tc>
          <w:tcPr>
            <w:tcW w:w="3005" w:type="dxa"/>
          </w:tcPr>
          <w:p w14:paraId="04E73AD4" w14:textId="27CBBD76" w:rsidR="00463FB1" w:rsidRDefault="00463FB1" w:rsidP="005F46EC">
            <w:pPr>
              <w:jc w:val="both"/>
            </w:pPr>
            <w:r>
              <w:t>Density of glycerol</w:t>
            </w:r>
          </w:p>
        </w:tc>
        <w:tc>
          <w:tcPr>
            <w:tcW w:w="3006" w:type="dxa"/>
          </w:tcPr>
          <w:p w14:paraId="35C89D39" w14:textId="5C43A283" w:rsidR="00463FB1" w:rsidRDefault="00463FB1" w:rsidP="005F46EC">
            <w:pPr>
              <w:jc w:val="both"/>
              <w:rPr>
                <w:sz w:val="24"/>
                <w:szCs w:val="24"/>
              </w:rPr>
            </w:pPr>
            <w:r>
              <w:rPr>
                <w:sz w:val="24"/>
                <w:szCs w:val="24"/>
              </w:rPr>
              <w:t>Kg/ L</w:t>
            </w:r>
          </w:p>
        </w:tc>
      </w:tr>
      <w:tr w:rsidR="00463FB1" w14:paraId="3DFF4991" w14:textId="77777777" w:rsidTr="000E55A1">
        <w:tc>
          <w:tcPr>
            <w:tcW w:w="3005" w:type="dxa"/>
          </w:tcPr>
          <w:p w14:paraId="37C84352" w14:textId="6B784C74" w:rsidR="00463FB1" w:rsidRDefault="00463FB1" w:rsidP="005F46EC">
            <w:pPr>
              <w:jc w:val="both"/>
            </w:pPr>
            <w:r>
              <w:t>ρW</w:t>
            </w:r>
          </w:p>
        </w:tc>
        <w:tc>
          <w:tcPr>
            <w:tcW w:w="3005" w:type="dxa"/>
          </w:tcPr>
          <w:p w14:paraId="18CB7862" w14:textId="4EDE0D4B" w:rsidR="00463FB1" w:rsidRDefault="00463FB1" w:rsidP="005F46EC">
            <w:pPr>
              <w:jc w:val="both"/>
            </w:pPr>
            <w:r>
              <w:t>Density of water</w:t>
            </w:r>
          </w:p>
        </w:tc>
        <w:tc>
          <w:tcPr>
            <w:tcW w:w="3006" w:type="dxa"/>
          </w:tcPr>
          <w:p w14:paraId="50D6080A" w14:textId="3F147896" w:rsidR="00463FB1" w:rsidRDefault="00463FB1" w:rsidP="005F46EC">
            <w:pPr>
              <w:jc w:val="both"/>
              <w:rPr>
                <w:sz w:val="24"/>
                <w:szCs w:val="24"/>
              </w:rPr>
            </w:pPr>
            <w:r>
              <w:rPr>
                <w:sz w:val="24"/>
                <w:szCs w:val="24"/>
              </w:rPr>
              <w:t>Kg/ L</w:t>
            </w:r>
          </w:p>
        </w:tc>
      </w:tr>
      <w:tr w:rsidR="00A51121" w14:paraId="27AC6C52" w14:textId="77777777" w:rsidTr="000E55A1">
        <w:tc>
          <w:tcPr>
            <w:tcW w:w="3005" w:type="dxa"/>
          </w:tcPr>
          <w:p w14:paraId="74ADA476" w14:textId="23E6B93B" w:rsidR="00A51121" w:rsidRDefault="00A51121" w:rsidP="005F46EC">
            <w:pPr>
              <w:jc w:val="both"/>
            </w:pPr>
            <w:r w:rsidRPr="00176D78">
              <w:rPr>
                <w:rFonts w:ascii="Arial" w:hAnsi="Arial" w:cs="Arial"/>
                <w:color w:val="222222"/>
                <w:sz w:val="24"/>
                <w:szCs w:val="24"/>
                <w:shd w:val="clear" w:color="auto" w:fill="FFFFFF"/>
              </w:rPr>
              <w:t>μ</w:t>
            </w:r>
            <w:r>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vertAlign w:val="subscript"/>
              </w:rPr>
              <w:t>g</w:t>
            </w:r>
          </w:p>
        </w:tc>
        <w:tc>
          <w:tcPr>
            <w:tcW w:w="3005" w:type="dxa"/>
          </w:tcPr>
          <w:p w14:paraId="448B2613" w14:textId="4002EDE8" w:rsidR="00A51121" w:rsidRDefault="00A51121" w:rsidP="005F46EC">
            <w:pPr>
              <w:jc w:val="both"/>
            </w:pPr>
            <w:r>
              <w:t>Dynamic viscosity (glycerol)</w:t>
            </w:r>
          </w:p>
        </w:tc>
        <w:tc>
          <w:tcPr>
            <w:tcW w:w="3006" w:type="dxa"/>
          </w:tcPr>
          <w:p w14:paraId="29406D43" w14:textId="0E0B75E0" w:rsidR="00A51121" w:rsidRDefault="00A51121" w:rsidP="005F46EC">
            <w:pPr>
              <w:jc w:val="both"/>
              <w:rPr>
                <w:sz w:val="24"/>
                <w:szCs w:val="24"/>
              </w:rPr>
            </w:pPr>
            <w:r>
              <w:t>Pa·s</w:t>
            </w:r>
          </w:p>
        </w:tc>
      </w:tr>
      <w:tr w:rsidR="00A51121" w14:paraId="2B9E61D3" w14:textId="77777777" w:rsidTr="000E55A1">
        <w:tc>
          <w:tcPr>
            <w:tcW w:w="3005" w:type="dxa"/>
          </w:tcPr>
          <w:p w14:paraId="1F48486B" w14:textId="4826FC91" w:rsidR="00A51121" w:rsidRPr="00A51121" w:rsidRDefault="00A51121" w:rsidP="005F46EC">
            <w:pPr>
              <w:jc w:val="both"/>
              <w:rPr>
                <w:rFonts w:ascii="Arial" w:hAnsi="Arial" w:cs="Arial"/>
                <w:color w:val="222222"/>
                <w:sz w:val="24"/>
                <w:szCs w:val="24"/>
                <w:shd w:val="clear" w:color="auto" w:fill="FFFFFF"/>
                <w:vertAlign w:val="subscript"/>
              </w:rPr>
            </w:pPr>
            <w:r w:rsidRPr="00176D78">
              <w:rPr>
                <w:rFonts w:ascii="Arial" w:hAnsi="Arial" w:cs="Arial"/>
                <w:color w:val="222222"/>
                <w:sz w:val="24"/>
                <w:szCs w:val="24"/>
                <w:shd w:val="clear" w:color="auto" w:fill="FFFFFF"/>
              </w:rPr>
              <w:t>μ</w:t>
            </w:r>
            <w:r>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vertAlign w:val="subscript"/>
              </w:rPr>
              <w:t>w</w:t>
            </w:r>
          </w:p>
        </w:tc>
        <w:tc>
          <w:tcPr>
            <w:tcW w:w="3005" w:type="dxa"/>
          </w:tcPr>
          <w:p w14:paraId="330EF0A3" w14:textId="191B1BB7" w:rsidR="00A51121" w:rsidRDefault="00A51121" w:rsidP="005F46EC">
            <w:pPr>
              <w:jc w:val="both"/>
            </w:pPr>
            <w:r>
              <w:t>Dynamic viscosity (water)</w:t>
            </w:r>
          </w:p>
        </w:tc>
        <w:tc>
          <w:tcPr>
            <w:tcW w:w="3006" w:type="dxa"/>
          </w:tcPr>
          <w:p w14:paraId="5F3266CB" w14:textId="22ADEB8C" w:rsidR="00A51121" w:rsidRDefault="00A51121" w:rsidP="005F46EC">
            <w:pPr>
              <w:jc w:val="both"/>
            </w:pPr>
            <w:r>
              <w:t>Pa·s</w:t>
            </w:r>
          </w:p>
        </w:tc>
      </w:tr>
      <w:tr w:rsidR="00691E8F" w14:paraId="244D5212" w14:textId="77777777" w:rsidTr="000E55A1">
        <w:tc>
          <w:tcPr>
            <w:tcW w:w="3005" w:type="dxa"/>
          </w:tcPr>
          <w:p w14:paraId="02DD70E5" w14:textId="267DD665" w:rsidR="00691E8F" w:rsidRPr="00691E8F" w:rsidRDefault="00691E8F" w:rsidP="005F46EC">
            <w:pPr>
              <w:jc w:val="both"/>
              <w:rPr>
                <w:rFonts w:ascii="Arial" w:hAnsi="Arial" w:cs="Arial"/>
                <w:color w:val="222222"/>
                <w:sz w:val="24"/>
                <w:szCs w:val="24"/>
                <w:shd w:val="clear" w:color="auto" w:fill="FFFFFF"/>
                <w:vertAlign w:val="subscript"/>
              </w:rPr>
            </w:pPr>
            <w:r>
              <w:rPr>
                <w:rFonts w:ascii="Arial" w:hAnsi="Arial" w:cs="Arial"/>
                <w:color w:val="222222"/>
                <w:sz w:val="24"/>
                <w:szCs w:val="24"/>
                <w:shd w:val="clear" w:color="auto" w:fill="FFFFFF"/>
              </w:rPr>
              <w:t>V</w:t>
            </w:r>
            <w:r>
              <w:rPr>
                <w:rFonts w:ascii="Arial" w:hAnsi="Arial" w:cs="Arial"/>
                <w:color w:val="222222"/>
                <w:sz w:val="24"/>
                <w:szCs w:val="24"/>
                <w:shd w:val="clear" w:color="auto" w:fill="FFFFFF"/>
                <w:vertAlign w:val="subscript"/>
              </w:rPr>
              <w:t>B</w:t>
            </w:r>
          </w:p>
        </w:tc>
        <w:tc>
          <w:tcPr>
            <w:tcW w:w="3005" w:type="dxa"/>
          </w:tcPr>
          <w:p w14:paraId="0440B6C5" w14:textId="2C557D40" w:rsidR="00691E8F" w:rsidRDefault="00691E8F" w:rsidP="005F46EC">
            <w:pPr>
              <w:jc w:val="both"/>
            </w:pPr>
            <w:r>
              <w:t>Batch volume</w:t>
            </w:r>
          </w:p>
        </w:tc>
        <w:tc>
          <w:tcPr>
            <w:tcW w:w="3006" w:type="dxa"/>
          </w:tcPr>
          <w:p w14:paraId="41B0522D" w14:textId="74C5B7AF" w:rsidR="00691E8F" w:rsidRDefault="00691E8F" w:rsidP="005F46EC">
            <w:pPr>
              <w:jc w:val="both"/>
            </w:pPr>
            <w:r>
              <w:t>L</w:t>
            </w:r>
          </w:p>
        </w:tc>
      </w:tr>
      <w:tr w:rsidR="00691E8F" w14:paraId="462DEE34" w14:textId="77777777" w:rsidTr="000E55A1">
        <w:tc>
          <w:tcPr>
            <w:tcW w:w="3005" w:type="dxa"/>
          </w:tcPr>
          <w:p w14:paraId="3BC7FD2B" w14:textId="5BE865A8" w:rsidR="00691E8F" w:rsidRPr="00691E8F" w:rsidRDefault="00691E8F" w:rsidP="005F46EC">
            <w:pPr>
              <w:jc w:val="both"/>
              <w:rPr>
                <w:rFonts w:ascii="Arial" w:hAnsi="Arial" w:cs="Arial"/>
                <w:color w:val="222222"/>
                <w:sz w:val="24"/>
                <w:szCs w:val="24"/>
                <w:shd w:val="clear" w:color="auto" w:fill="FFFFFF"/>
                <w:vertAlign w:val="subscript"/>
              </w:rPr>
            </w:pPr>
            <w:r>
              <w:rPr>
                <w:rFonts w:ascii="Arial" w:hAnsi="Arial" w:cs="Arial"/>
                <w:color w:val="222222"/>
                <w:sz w:val="24"/>
                <w:szCs w:val="24"/>
                <w:shd w:val="clear" w:color="auto" w:fill="FFFFFF"/>
              </w:rPr>
              <w:t>V</w:t>
            </w:r>
            <w:r>
              <w:rPr>
                <w:rFonts w:ascii="Arial" w:hAnsi="Arial" w:cs="Arial"/>
                <w:color w:val="222222"/>
                <w:sz w:val="24"/>
                <w:szCs w:val="24"/>
                <w:shd w:val="clear" w:color="auto" w:fill="FFFFFF"/>
                <w:vertAlign w:val="subscript"/>
              </w:rPr>
              <w:t>BT</w:t>
            </w:r>
          </w:p>
        </w:tc>
        <w:tc>
          <w:tcPr>
            <w:tcW w:w="3005" w:type="dxa"/>
          </w:tcPr>
          <w:p w14:paraId="0248222F" w14:textId="73404482" w:rsidR="00691E8F" w:rsidRDefault="00691E8F" w:rsidP="005F46EC">
            <w:pPr>
              <w:jc w:val="both"/>
            </w:pPr>
            <w:r>
              <w:t>Volume of batch tank</w:t>
            </w:r>
          </w:p>
        </w:tc>
        <w:tc>
          <w:tcPr>
            <w:tcW w:w="3006" w:type="dxa"/>
          </w:tcPr>
          <w:p w14:paraId="24540419" w14:textId="7D90D012" w:rsidR="00691E8F" w:rsidRDefault="00691E8F" w:rsidP="005F46EC">
            <w:pPr>
              <w:jc w:val="both"/>
            </w:pPr>
            <w:r>
              <w:t>L</w:t>
            </w:r>
          </w:p>
        </w:tc>
      </w:tr>
      <w:tr w:rsidR="009F1EB9" w14:paraId="7E8A38A2" w14:textId="77777777" w:rsidTr="000E55A1">
        <w:tc>
          <w:tcPr>
            <w:tcW w:w="3005" w:type="dxa"/>
          </w:tcPr>
          <w:p w14:paraId="121B5C40" w14:textId="17AB904C" w:rsidR="009F1EB9" w:rsidRDefault="009F1EB9" w:rsidP="005F46EC">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c</w:t>
            </w:r>
          </w:p>
        </w:tc>
        <w:tc>
          <w:tcPr>
            <w:tcW w:w="3005" w:type="dxa"/>
          </w:tcPr>
          <w:p w14:paraId="3EAEBDC5" w14:textId="2323DEFD" w:rsidR="009F1EB9" w:rsidRDefault="009F1EB9" w:rsidP="005F46EC">
            <w:pPr>
              <w:jc w:val="both"/>
            </w:pPr>
            <w:r>
              <w:t>Specific heat</w:t>
            </w:r>
          </w:p>
        </w:tc>
        <w:tc>
          <w:tcPr>
            <w:tcW w:w="3006" w:type="dxa"/>
          </w:tcPr>
          <w:p w14:paraId="50B30316" w14:textId="34BFF2CD" w:rsidR="009F1EB9" w:rsidRDefault="009F1EB9" w:rsidP="005F46EC">
            <w:pPr>
              <w:jc w:val="both"/>
            </w:pPr>
            <w:r>
              <w:t>J/ Kg K</w:t>
            </w:r>
          </w:p>
        </w:tc>
      </w:tr>
    </w:tbl>
    <w:p w14:paraId="0AC4ACDB" w14:textId="77777777" w:rsidR="008B4E4E" w:rsidRDefault="008B4E4E" w:rsidP="00C575E7">
      <w:pPr>
        <w:jc w:val="both"/>
        <w:rPr>
          <w:b/>
          <w:sz w:val="24"/>
          <w:szCs w:val="24"/>
        </w:rPr>
      </w:pPr>
    </w:p>
    <w:p w14:paraId="5F784E72" w14:textId="08EB1D67" w:rsidR="00C575E7" w:rsidRDefault="008B4E4E" w:rsidP="00C575E7">
      <w:pPr>
        <w:jc w:val="both"/>
        <w:rPr>
          <w:b/>
          <w:sz w:val="24"/>
          <w:szCs w:val="24"/>
        </w:rPr>
      </w:pPr>
      <w:r>
        <w:rPr>
          <w:b/>
          <w:sz w:val="24"/>
          <w:szCs w:val="24"/>
        </w:rPr>
        <w:t>Some of the properties we can think about are</w:t>
      </w:r>
      <w:r w:rsidR="00C575E7" w:rsidRPr="00831B02">
        <w:rPr>
          <w:b/>
          <w:sz w:val="24"/>
          <w:szCs w:val="24"/>
        </w:rPr>
        <w:t>:</w:t>
      </w:r>
    </w:p>
    <w:tbl>
      <w:tblPr>
        <w:tblStyle w:val="TableGrid"/>
        <w:tblW w:w="0" w:type="auto"/>
        <w:tblLook w:val="04A0" w:firstRow="1" w:lastRow="0" w:firstColumn="1" w:lastColumn="0" w:noHBand="0" w:noVBand="1"/>
      </w:tblPr>
      <w:tblGrid>
        <w:gridCol w:w="3005"/>
        <w:gridCol w:w="3005"/>
        <w:gridCol w:w="3006"/>
      </w:tblGrid>
      <w:tr w:rsidR="002A3D92" w14:paraId="4D9C948D" w14:textId="77777777" w:rsidTr="002A3D92">
        <w:tc>
          <w:tcPr>
            <w:tcW w:w="3005" w:type="dxa"/>
          </w:tcPr>
          <w:p w14:paraId="1017A7FC" w14:textId="7A34985E" w:rsidR="002A3D92" w:rsidRDefault="002A3D92" w:rsidP="00C575E7">
            <w:pPr>
              <w:jc w:val="both"/>
              <w:rPr>
                <w:b/>
                <w:sz w:val="24"/>
                <w:szCs w:val="24"/>
              </w:rPr>
            </w:pPr>
            <w:r>
              <w:rPr>
                <w:b/>
                <w:sz w:val="24"/>
                <w:szCs w:val="24"/>
              </w:rPr>
              <w:t>Property</w:t>
            </w:r>
          </w:p>
        </w:tc>
        <w:tc>
          <w:tcPr>
            <w:tcW w:w="3005" w:type="dxa"/>
          </w:tcPr>
          <w:p w14:paraId="769426E4" w14:textId="40452575" w:rsidR="002A3D92" w:rsidRDefault="0064601E" w:rsidP="00C575E7">
            <w:pPr>
              <w:jc w:val="both"/>
              <w:rPr>
                <w:b/>
                <w:sz w:val="24"/>
                <w:szCs w:val="24"/>
              </w:rPr>
            </w:pPr>
            <w:r>
              <w:rPr>
                <w:b/>
                <w:sz w:val="24"/>
                <w:szCs w:val="24"/>
              </w:rPr>
              <w:t>symbol</w:t>
            </w:r>
          </w:p>
        </w:tc>
        <w:tc>
          <w:tcPr>
            <w:tcW w:w="3006" w:type="dxa"/>
          </w:tcPr>
          <w:p w14:paraId="2CA4E972" w14:textId="1F656D9E" w:rsidR="002A3D92" w:rsidRDefault="0064601E" w:rsidP="00C575E7">
            <w:pPr>
              <w:jc w:val="both"/>
              <w:rPr>
                <w:b/>
                <w:sz w:val="24"/>
                <w:szCs w:val="24"/>
              </w:rPr>
            </w:pPr>
            <w:r>
              <w:rPr>
                <w:b/>
                <w:sz w:val="24"/>
                <w:szCs w:val="24"/>
              </w:rPr>
              <w:t>Value</w:t>
            </w:r>
          </w:p>
        </w:tc>
      </w:tr>
      <w:tr w:rsidR="002A3D92" w14:paraId="57F2DC3D" w14:textId="77777777" w:rsidTr="002A3D92">
        <w:tc>
          <w:tcPr>
            <w:tcW w:w="3005" w:type="dxa"/>
          </w:tcPr>
          <w:p w14:paraId="0AFBD2C5" w14:textId="39D95CB2" w:rsidR="002A3D92" w:rsidRPr="0064601E" w:rsidRDefault="0064601E" w:rsidP="00C575E7">
            <w:pPr>
              <w:jc w:val="both"/>
              <w:rPr>
                <w:sz w:val="24"/>
                <w:szCs w:val="24"/>
              </w:rPr>
            </w:pPr>
            <w:r w:rsidRPr="00831B02">
              <w:rPr>
                <w:sz w:val="24"/>
                <w:szCs w:val="24"/>
              </w:rPr>
              <w:t>Density of water</w:t>
            </w:r>
          </w:p>
        </w:tc>
        <w:tc>
          <w:tcPr>
            <w:tcW w:w="3005" w:type="dxa"/>
          </w:tcPr>
          <w:p w14:paraId="79D19878" w14:textId="65C1CE2F" w:rsidR="002A3D92" w:rsidRDefault="0064601E" w:rsidP="00C575E7">
            <w:pPr>
              <w:jc w:val="both"/>
              <w:rPr>
                <w:b/>
                <w:sz w:val="24"/>
                <w:szCs w:val="24"/>
              </w:rPr>
            </w:pPr>
            <w:r w:rsidRPr="00831B02">
              <w:rPr>
                <w:sz w:val="24"/>
                <w:szCs w:val="24"/>
              </w:rPr>
              <w:t>(</w:t>
            </w:r>
            <w:r w:rsidRPr="00831B02">
              <w:rPr>
                <w:rFonts w:ascii="Arial" w:hAnsi="Arial" w:cs="Arial"/>
                <w:color w:val="222222"/>
                <w:sz w:val="24"/>
                <w:szCs w:val="24"/>
                <w:shd w:val="clear" w:color="auto" w:fill="FFFFFF"/>
              </w:rPr>
              <w:t>ρ</w:t>
            </w:r>
            <w:r w:rsidRPr="00831B02">
              <w:rPr>
                <w:sz w:val="24"/>
                <w:szCs w:val="24"/>
              </w:rPr>
              <w:t>)</w:t>
            </w:r>
          </w:p>
        </w:tc>
        <w:tc>
          <w:tcPr>
            <w:tcW w:w="3006" w:type="dxa"/>
          </w:tcPr>
          <w:p w14:paraId="78D329AD" w14:textId="72EFEEAC" w:rsidR="002A3D92" w:rsidRDefault="0064601E" w:rsidP="00C575E7">
            <w:pPr>
              <w:jc w:val="both"/>
              <w:rPr>
                <w:b/>
                <w:sz w:val="24"/>
                <w:szCs w:val="24"/>
              </w:rPr>
            </w:pPr>
            <w:r w:rsidRPr="00831B02">
              <w:rPr>
                <w:sz w:val="24"/>
                <w:szCs w:val="24"/>
              </w:rPr>
              <w:t>997[kg/ m</w:t>
            </w:r>
            <w:r w:rsidRPr="00831B02">
              <w:rPr>
                <w:sz w:val="24"/>
                <w:szCs w:val="24"/>
                <w:vertAlign w:val="superscript"/>
              </w:rPr>
              <w:t>3</w:t>
            </w:r>
            <w:r w:rsidRPr="00831B02">
              <w:rPr>
                <w:sz w:val="24"/>
                <w:szCs w:val="24"/>
              </w:rPr>
              <w:t>]</w:t>
            </w:r>
          </w:p>
        </w:tc>
      </w:tr>
      <w:tr w:rsidR="002A3D92" w14:paraId="28F3C0B3" w14:textId="77777777" w:rsidTr="002A3D92">
        <w:tc>
          <w:tcPr>
            <w:tcW w:w="3005" w:type="dxa"/>
          </w:tcPr>
          <w:p w14:paraId="1AF7FCE2" w14:textId="0EC43CDF" w:rsidR="002A3D92" w:rsidRDefault="0064601E" w:rsidP="00C575E7">
            <w:pPr>
              <w:jc w:val="both"/>
              <w:rPr>
                <w:b/>
                <w:sz w:val="24"/>
                <w:szCs w:val="24"/>
              </w:rPr>
            </w:pPr>
            <w:r w:rsidRPr="00831B02">
              <w:rPr>
                <w:sz w:val="24"/>
                <w:szCs w:val="24"/>
              </w:rPr>
              <w:t>Specific gravity</w:t>
            </w:r>
          </w:p>
        </w:tc>
        <w:tc>
          <w:tcPr>
            <w:tcW w:w="3005" w:type="dxa"/>
          </w:tcPr>
          <w:p w14:paraId="36AD3315" w14:textId="2712C16C" w:rsidR="002A3D92" w:rsidRDefault="0064601E" w:rsidP="00C575E7">
            <w:pPr>
              <w:jc w:val="both"/>
              <w:rPr>
                <w:b/>
                <w:sz w:val="24"/>
                <w:szCs w:val="24"/>
              </w:rPr>
            </w:pPr>
            <w:r w:rsidRPr="00831B02">
              <w:rPr>
                <w:sz w:val="24"/>
                <w:szCs w:val="24"/>
              </w:rPr>
              <w:t>(sg)</w:t>
            </w:r>
          </w:p>
        </w:tc>
        <w:tc>
          <w:tcPr>
            <w:tcW w:w="3006" w:type="dxa"/>
          </w:tcPr>
          <w:p w14:paraId="2D8D8353" w14:textId="56585DD7" w:rsidR="002A3D92" w:rsidRDefault="0064601E" w:rsidP="00C575E7">
            <w:pPr>
              <w:jc w:val="both"/>
              <w:rPr>
                <w:b/>
                <w:sz w:val="24"/>
                <w:szCs w:val="24"/>
              </w:rPr>
            </w:pPr>
            <w:r w:rsidRPr="00831B02">
              <w:rPr>
                <w:sz w:val="24"/>
                <w:szCs w:val="24"/>
              </w:rPr>
              <w:t>1.34</w:t>
            </w:r>
          </w:p>
        </w:tc>
      </w:tr>
      <w:tr w:rsidR="002A3D92" w14:paraId="74EA9806" w14:textId="77777777" w:rsidTr="002A3D92">
        <w:tc>
          <w:tcPr>
            <w:tcW w:w="3005" w:type="dxa"/>
          </w:tcPr>
          <w:p w14:paraId="2A3459B0" w14:textId="3D8A6790" w:rsidR="002A3D92" w:rsidRDefault="0064601E" w:rsidP="00C575E7">
            <w:pPr>
              <w:jc w:val="both"/>
              <w:rPr>
                <w:b/>
                <w:sz w:val="24"/>
                <w:szCs w:val="24"/>
              </w:rPr>
            </w:pPr>
            <w:r w:rsidRPr="00831B02">
              <w:rPr>
                <w:sz w:val="24"/>
                <w:szCs w:val="24"/>
              </w:rPr>
              <w:t>The spring constant</w:t>
            </w:r>
            <w:r w:rsidRPr="00831B02">
              <w:rPr>
                <w:sz w:val="24"/>
                <w:szCs w:val="24"/>
              </w:rPr>
              <w:tab/>
            </w:r>
          </w:p>
        </w:tc>
        <w:tc>
          <w:tcPr>
            <w:tcW w:w="3005" w:type="dxa"/>
          </w:tcPr>
          <w:p w14:paraId="3561736E" w14:textId="6DEB3FCD" w:rsidR="002A3D92" w:rsidRDefault="0064601E" w:rsidP="00C575E7">
            <w:pPr>
              <w:jc w:val="both"/>
              <w:rPr>
                <w:b/>
                <w:sz w:val="24"/>
                <w:szCs w:val="24"/>
              </w:rPr>
            </w:pPr>
            <w:r w:rsidRPr="00831B02">
              <w:rPr>
                <w:sz w:val="24"/>
                <w:szCs w:val="24"/>
              </w:rPr>
              <w:t>(k)</w:t>
            </w:r>
            <w:r w:rsidRPr="00831B02">
              <w:rPr>
                <w:sz w:val="24"/>
                <w:szCs w:val="24"/>
              </w:rPr>
              <w:tab/>
            </w:r>
          </w:p>
        </w:tc>
        <w:tc>
          <w:tcPr>
            <w:tcW w:w="3006" w:type="dxa"/>
          </w:tcPr>
          <w:p w14:paraId="7696092A" w14:textId="4FE0D7E6" w:rsidR="002A3D92" w:rsidRDefault="0064601E" w:rsidP="00C575E7">
            <w:pPr>
              <w:jc w:val="both"/>
              <w:rPr>
                <w:b/>
                <w:sz w:val="24"/>
                <w:szCs w:val="24"/>
              </w:rPr>
            </w:pPr>
            <w:r w:rsidRPr="00831B02">
              <w:rPr>
                <w:sz w:val="24"/>
                <w:szCs w:val="24"/>
              </w:rPr>
              <w:t>0.051[N/ m]</w:t>
            </w:r>
          </w:p>
        </w:tc>
      </w:tr>
      <w:tr w:rsidR="004A17EC" w14:paraId="777C4FE3" w14:textId="77777777" w:rsidTr="002A3D92">
        <w:tc>
          <w:tcPr>
            <w:tcW w:w="3005" w:type="dxa"/>
          </w:tcPr>
          <w:p w14:paraId="483D4075" w14:textId="79214E80" w:rsidR="004A17EC" w:rsidRPr="00831B02" w:rsidRDefault="004A17EC" w:rsidP="00C575E7">
            <w:pPr>
              <w:jc w:val="both"/>
              <w:rPr>
                <w:sz w:val="24"/>
                <w:szCs w:val="24"/>
              </w:rPr>
            </w:pPr>
            <w:r>
              <w:rPr>
                <w:sz w:val="24"/>
                <w:szCs w:val="24"/>
              </w:rPr>
              <w:t>Dynamic viscosity(water)</w:t>
            </w:r>
          </w:p>
        </w:tc>
        <w:tc>
          <w:tcPr>
            <w:tcW w:w="3005" w:type="dxa"/>
          </w:tcPr>
          <w:p w14:paraId="70DEB44F" w14:textId="196F9E72" w:rsidR="004A17EC" w:rsidRPr="00536FF9" w:rsidRDefault="00536FF9" w:rsidP="00C575E7">
            <w:pPr>
              <w:jc w:val="both"/>
              <w:rPr>
                <w:sz w:val="24"/>
                <w:szCs w:val="24"/>
              </w:rPr>
            </w:pPr>
            <w:r>
              <w:rPr>
                <w:rFonts w:ascii="Arial" w:hAnsi="Arial" w:cs="Arial"/>
                <w:color w:val="222222"/>
                <w:sz w:val="24"/>
                <w:szCs w:val="24"/>
                <w:shd w:val="clear" w:color="auto" w:fill="FFFFFF"/>
              </w:rPr>
              <w:t>(</w:t>
            </w:r>
            <w:r w:rsidR="004A17EC" w:rsidRPr="00176D78">
              <w:rPr>
                <w:rFonts w:ascii="Arial" w:hAnsi="Arial" w:cs="Arial"/>
                <w:color w:val="222222"/>
                <w:sz w:val="24"/>
                <w:szCs w:val="24"/>
                <w:shd w:val="clear" w:color="auto" w:fill="FFFFFF"/>
              </w:rPr>
              <w:t>μ</w:t>
            </w:r>
            <w:r w:rsidR="004A17EC">
              <w:rPr>
                <w:vertAlign w:val="subscript"/>
              </w:rPr>
              <w:t xml:space="preserve"> w</w:t>
            </w:r>
            <w:r>
              <w:t>)</w:t>
            </w:r>
          </w:p>
        </w:tc>
        <w:tc>
          <w:tcPr>
            <w:tcW w:w="3006" w:type="dxa"/>
          </w:tcPr>
          <w:p w14:paraId="2AB832A9" w14:textId="6A51EFE5" w:rsidR="004A17EC" w:rsidRPr="00831B02" w:rsidRDefault="004A17EC" w:rsidP="00C575E7">
            <w:pPr>
              <w:jc w:val="both"/>
              <w:rPr>
                <w:sz w:val="24"/>
                <w:szCs w:val="24"/>
              </w:rPr>
            </w:pPr>
            <w:r>
              <w:rPr>
                <w:rFonts w:ascii="Arial" w:hAnsi="Arial" w:cs="Arial"/>
                <w:color w:val="222222"/>
                <w:shd w:val="clear" w:color="auto" w:fill="FFFFFF"/>
              </w:rPr>
              <w:t>8.90 × 10−4 Pa. s</w:t>
            </w:r>
          </w:p>
        </w:tc>
      </w:tr>
      <w:tr w:rsidR="00813256" w14:paraId="54E5784A" w14:textId="77777777" w:rsidTr="002A3D92">
        <w:tc>
          <w:tcPr>
            <w:tcW w:w="3005" w:type="dxa"/>
          </w:tcPr>
          <w:p w14:paraId="6645A0E0" w14:textId="58632EEC" w:rsidR="00813256" w:rsidRDefault="00813256" w:rsidP="00C575E7">
            <w:pPr>
              <w:jc w:val="both"/>
              <w:rPr>
                <w:sz w:val="24"/>
                <w:szCs w:val="24"/>
              </w:rPr>
            </w:pPr>
            <w:r>
              <w:rPr>
                <w:sz w:val="24"/>
                <w:szCs w:val="24"/>
              </w:rPr>
              <w:t>Dynamic viscosity(glycerol)</w:t>
            </w:r>
          </w:p>
        </w:tc>
        <w:tc>
          <w:tcPr>
            <w:tcW w:w="3005" w:type="dxa"/>
          </w:tcPr>
          <w:p w14:paraId="1839A7D7" w14:textId="2C208C6B" w:rsidR="00813256" w:rsidRPr="00813256" w:rsidRDefault="00813256" w:rsidP="00C575E7">
            <w:pPr>
              <w:jc w:val="both"/>
              <w:rPr>
                <w:rFonts w:ascii="Arial" w:hAnsi="Arial" w:cs="Arial"/>
                <w:color w:val="222222"/>
                <w:sz w:val="24"/>
                <w:szCs w:val="24"/>
                <w:shd w:val="clear" w:color="auto" w:fill="FFFFFF"/>
                <w:vertAlign w:val="subscript"/>
              </w:rPr>
            </w:pPr>
            <w:r>
              <w:rPr>
                <w:rFonts w:ascii="Arial" w:hAnsi="Arial" w:cs="Arial"/>
                <w:color w:val="222222"/>
                <w:sz w:val="24"/>
                <w:szCs w:val="24"/>
                <w:shd w:val="clear" w:color="auto" w:fill="FFFFFF"/>
              </w:rPr>
              <w:t>(</w:t>
            </w:r>
            <w:r w:rsidRPr="00176D78">
              <w:rPr>
                <w:rFonts w:ascii="Arial" w:hAnsi="Arial" w:cs="Arial"/>
                <w:color w:val="222222"/>
                <w:sz w:val="24"/>
                <w:szCs w:val="24"/>
                <w:shd w:val="clear" w:color="auto" w:fill="FFFFFF"/>
              </w:rPr>
              <w:t>μ</w:t>
            </w:r>
            <w:r>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vertAlign w:val="subscript"/>
              </w:rPr>
              <w:t>g)</w:t>
            </w:r>
          </w:p>
        </w:tc>
        <w:tc>
          <w:tcPr>
            <w:tcW w:w="3006" w:type="dxa"/>
          </w:tcPr>
          <w:p w14:paraId="76E89D3F" w14:textId="40D5B0B1" w:rsidR="00813256" w:rsidRPr="00813256" w:rsidRDefault="00813256" w:rsidP="00C575E7">
            <w:pPr>
              <w:jc w:val="both"/>
              <w:rPr>
                <w:rFonts w:ascii="Arial" w:hAnsi="Arial" w:cs="Arial"/>
                <w:color w:val="222222"/>
                <w:shd w:val="clear" w:color="auto" w:fill="FFFFFF"/>
              </w:rPr>
            </w:pPr>
            <w:r w:rsidRPr="00813256">
              <w:rPr>
                <w:rFonts w:ascii="Arial" w:hAnsi="Arial" w:cs="Arial"/>
                <w:bCs/>
                <w:color w:val="222222"/>
                <w:shd w:val="clear" w:color="auto" w:fill="FFFFFF"/>
              </w:rPr>
              <w:t>1.412 Pa</w:t>
            </w:r>
            <w:r w:rsidRPr="00813256">
              <w:rPr>
                <w:rFonts w:ascii="Arial" w:hAnsi="Arial" w:cs="Arial"/>
                <w:color w:val="222222"/>
                <w:shd w:val="clear" w:color="auto" w:fill="FFFFFF"/>
              </w:rPr>
              <w:t>·s</w:t>
            </w:r>
          </w:p>
        </w:tc>
      </w:tr>
    </w:tbl>
    <w:p w14:paraId="1F59FE97" w14:textId="77777777" w:rsidR="0064601E" w:rsidRDefault="0064601E" w:rsidP="005D6726">
      <w:pPr>
        <w:jc w:val="both"/>
        <w:rPr>
          <w:b/>
          <w:sz w:val="28"/>
          <w:szCs w:val="28"/>
        </w:rPr>
      </w:pPr>
    </w:p>
    <w:p w14:paraId="2CF6182C" w14:textId="7FC76426" w:rsidR="005D6726" w:rsidRPr="001C788C" w:rsidRDefault="005D6726" w:rsidP="005D6726">
      <w:pPr>
        <w:jc w:val="both"/>
        <w:rPr>
          <w:b/>
          <w:sz w:val="28"/>
          <w:szCs w:val="28"/>
        </w:rPr>
      </w:pPr>
      <w:r w:rsidRPr="001C788C">
        <w:rPr>
          <w:b/>
          <w:sz w:val="28"/>
          <w:szCs w:val="28"/>
        </w:rPr>
        <w:t>EQUATIONS:</w:t>
      </w:r>
    </w:p>
    <w:p w14:paraId="49862390" w14:textId="2496C17D" w:rsidR="00CB618E" w:rsidRPr="00831B02" w:rsidRDefault="00CB618E" w:rsidP="005D6726">
      <w:pPr>
        <w:jc w:val="both"/>
        <w:rPr>
          <w:sz w:val="24"/>
          <w:szCs w:val="24"/>
        </w:rPr>
      </w:pPr>
      <w:r w:rsidRPr="00831B02">
        <w:rPr>
          <w:sz w:val="24"/>
          <w:szCs w:val="24"/>
        </w:rPr>
        <w:t>Only after completing the first four steps one should think of writing down the equations that will manage the problem.</w:t>
      </w:r>
      <w:r w:rsidR="00BF47C4" w:rsidRPr="00831B02">
        <w:rPr>
          <w:sz w:val="24"/>
          <w:szCs w:val="24"/>
        </w:rPr>
        <w:t xml:space="preserve"> It is helpful to make the list of relevant equations before writing down the particular expressions. Example:</w:t>
      </w:r>
    </w:p>
    <w:p w14:paraId="7F865A4F" w14:textId="060D7E09" w:rsidR="005D6F5A" w:rsidRPr="00831B02" w:rsidRDefault="00A12934" w:rsidP="005D6F5A">
      <w:pPr>
        <w:pStyle w:val="ListParagraph"/>
        <w:numPr>
          <w:ilvl w:val="0"/>
          <w:numId w:val="10"/>
        </w:numPr>
        <w:jc w:val="both"/>
        <w:rPr>
          <w:sz w:val="24"/>
          <w:szCs w:val="24"/>
        </w:rPr>
      </w:pPr>
      <w:r>
        <w:rPr>
          <w:sz w:val="24"/>
          <w:szCs w:val="24"/>
        </w:rPr>
        <w:lastRenderedPageBreak/>
        <w:t>Mass</w:t>
      </w:r>
      <w:r w:rsidR="00BF47C4" w:rsidRPr="00831B02">
        <w:rPr>
          <w:sz w:val="24"/>
          <w:szCs w:val="24"/>
        </w:rPr>
        <w:t xml:space="preserve"> and Energy relations.</w:t>
      </w:r>
      <w:r w:rsidR="00BF47C4" w:rsidRPr="00831B02">
        <w:rPr>
          <w:sz w:val="24"/>
          <w:szCs w:val="24"/>
        </w:rPr>
        <w:tab/>
      </w:r>
      <w:r w:rsidR="00BF47C4" w:rsidRPr="00831B02">
        <w:rPr>
          <w:sz w:val="24"/>
          <w:szCs w:val="24"/>
        </w:rPr>
        <w:tab/>
      </w:r>
    </w:p>
    <w:p w14:paraId="33AFD672" w14:textId="0B1628FA" w:rsidR="00BF47C4" w:rsidRPr="00831B02" w:rsidRDefault="00BF47C4" w:rsidP="00BF47C4">
      <w:pPr>
        <w:pStyle w:val="ListParagraph"/>
        <w:numPr>
          <w:ilvl w:val="0"/>
          <w:numId w:val="9"/>
        </w:numPr>
        <w:jc w:val="both"/>
        <w:rPr>
          <w:sz w:val="24"/>
          <w:szCs w:val="24"/>
        </w:rPr>
      </w:pPr>
      <w:r w:rsidRPr="00831B02">
        <w:rPr>
          <w:sz w:val="24"/>
          <w:szCs w:val="24"/>
        </w:rPr>
        <w:t>Conservation of mass.</w:t>
      </w:r>
      <w:r w:rsidRPr="00831B02">
        <w:rPr>
          <w:sz w:val="24"/>
          <w:szCs w:val="24"/>
        </w:rPr>
        <w:tab/>
      </w:r>
      <w:r w:rsidRPr="00831B02">
        <w:rPr>
          <w:sz w:val="24"/>
          <w:szCs w:val="24"/>
        </w:rPr>
        <w:tab/>
      </w:r>
      <w:r w:rsidRPr="00831B02">
        <w:rPr>
          <w:sz w:val="24"/>
          <w:szCs w:val="24"/>
        </w:rPr>
        <w:tab/>
      </w:r>
    </w:p>
    <w:p w14:paraId="4D6AC72D" w14:textId="48705D1B" w:rsidR="00BF47C4" w:rsidRPr="00831B02" w:rsidRDefault="00BF47C4" w:rsidP="00BF47C4">
      <w:pPr>
        <w:pStyle w:val="ListParagraph"/>
        <w:numPr>
          <w:ilvl w:val="0"/>
          <w:numId w:val="9"/>
        </w:numPr>
        <w:jc w:val="both"/>
        <w:rPr>
          <w:sz w:val="24"/>
          <w:szCs w:val="24"/>
        </w:rPr>
      </w:pPr>
      <w:r w:rsidRPr="00831B02">
        <w:rPr>
          <w:sz w:val="24"/>
          <w:szCs w:val="24"/>
        </w:rPr>
        <w:t>Newtons law of</w:t>
      </w:r>
      <w:r w:rsidR="00FA6309">
        <w:rPr>
          <w:sz w:val="24"/>
          <w:szCs w:val="24"/>
        </w:rPr>
        <w:t xml:space="preserve"> cooling</w:t>
      </w:r>
      <w:r w:rsidRPr="00831B02">
        <w:rPr>
          <w:sz w:val="24"/>
          <w:szCs w:val="24"/>
        </w:rPr>
        <w:t>.</w:t>
      </w:r>
      <w:r w:rsidRPr="00831B02">
        <w:rPr>
          <w:sz w:val="24"/>
          <w:szCs w:val="24"/>
        </w:rPr>
        <w:tab/>
      </w:r>
      <w:r w:rsidRPr="00831B02">
        <w:rPr>
          <w:sz w:val="24"/>
          <w:szCs w:val="24"/>
        </w:rPr>
        <w:tab/>
      </w:r>
      <w:r w:rsidRPr="00831B02">
        <w:rPr>
          <w:sz w:val="24"/>
          <w:szCs w:val="24"/>
        </w:rPr>
        <w:tab/>
      </w:r>
    </w:p>
    <w:p w14:paraId="40AF8845" w14:textId="62A6D48F" w:rsidR="005D6F5A" w:rsidRDefault="00EE145E" w:rsidP="005D6F5A">
      <w:pPr>
        <w:pStyle w:val="ListParagraph"/>
        <w:numPr>
          <w:ilvl w:val="0"/>
          <w:numId w:val="9"/>
        </w:numPr>
        <w:jc w:val="both"/>
        <w:rPr>
          <w:sz w:val="24"/>
          <w:szCs w:val="24"/>
        </w:rPr>
      </w:pPr>
      <w:r>
        <w:rPr>
          <w:sz w:val="24"/>
          <w:szCs w:val="24"/>
        </w:rPr>
        <w:t>Hooke’s Law</w:t>
      </w:r>
      <w:r w:rsidR="005D6F5A" w:rsidRPr="00831B02">
        <w:rPr>
          <w:sz w:val="24"/>
          <w:szCs w:val="24"/>
        </w:rPr>
        <w:t>.</w:t>
      </w:r>
    </w:p>
    <w:p w14:paraId="5A61CA8C" w14:textId="7C3AA90C" w:rsidR="00FB7BE8" w:rsidRDefault="00EC0DB1" w:rsidP="005D6F5A">
      <w:pPr>
        <w:pStyle w:val="ListParagraph"/>
        <w:numPr>
          <w:ilvl w:val="0"/>
          <w:numId w:val="9"/>
        </w:numPr>
        <w:jc w:val="both"/>
        <w:rPr>
          <w:sz w:val="24"/>
          <w:szCs w:val="24"/>
        </w:rPr>
      </w:pPr>
      <w:r>
        <w:rPr>
          <w:sz w:val="24"/>
          <w:szCs w:val="24"/>
        </w:rPr>
        <w:t>Density</w:t>
      </w:r>
      <w:r w:rsidR="00FB7BE8">
        <w:rPr>
          <w:sz w:val="24"/>
          <w:szCs w:val="24"/>
        </w:rPr>
        <w:t xml:space="preserve"> Equations.</w:t>
      </w:r>
    </w:p>
    <w:p w14:paraId="717420A0" w14:textId="04D91DBF" w:rsidR="00CE77D8" w:rsidRDefault="00CE77D8" w:rsidP="005D6F5A">
      <w:pPr>
        <w:pStyle w:val="ListParagraph"/>
        <w:numPr>
          <w:ilvl w:val="0"/>
          <w:numId w:val="9"/>
        </w:numPr>
        <w:jc w:val="both"/>
        <w:rPr>
          <w:sz w:val="24"/>
          <w:szCs w:val="24"/>
        </w:rPr>
      </w:pPr>
      <w:r>
        <w:rPr>
          <w:sz w:val="24"/>
          <w:szCs w:val="24"/>
        </w:rPr>
        <w:t>Strain equations.</w:t>
      </w:r>
    </w:p>
    <w:p w14:paraId="4F0E9A4B" w14:textId="100D00ED" w:rsidR="005D6F5A" w:rsidRDefault="005D6F5A" w:rsidP="005D6F5A">
      <w:pPr>
        <w:jc w:val="both"/>
        <w:rPr>
          <w:sz w:val="24"/>
          <w:szCs w:val="24"/>
        </w:rPr>
      </w:pPr>
      <w:r w:rsidRPr="00831B02">
        <w:rPr>
          <w:sz w:val="24"/>
          <w:szCs w:val="24"/>
        </w:rPr>
        <w:t>Writing down of sub equations is also important like:</w:t>
      </w:r>
    </w:p>
    <w:tbl>
      <w:tblPr>
        <w:tblStyle w:val="TableGrid"/>
        <w:tblW w:w="0" w:type="auto"/>
        <w:tblLook w:val="04A0" w:firstRow="1" w:lastRow="0" w:firstColumn="1" w:lastColumn="0" w:noHBand="0" w:noVBand="1"/>
      </w:tblPr>
      <w:tblGrid>
        <w:gridCol w:w="4508"/>
        <w:gridCol w:w="4508"/>
      </w:tblGrid>
      <w:tr w:rsidR="00CE77D8" w14:paraId="36B0B9F8" w14:textId="77777777" w:rsidTr="00CE77D8">
        <w:tc>
          <w:tcPr>
            <w:tcW w:w="4508" w:type="dxa"/>
          </w:tcPr>
          <w:p w14:paraId="2821E3C8" w14:textId="4E085178" w:rsidR="00CE77D8" w:rsidRPr="00CE77D8" w:rsidRDefault="00CE77D8" w:rsidP="005D6F5A">
            <w:pPr>
              <w:jc w:val="both"/>
              <w:rPr>
                <w:b/>
                <w:sz w:val="24"/>
                <w:szCs w:val="24"/>
              </w:rPr>
            </w:pPr>
            <w:r w:rsidRPr="00CE77D8">
              <w:rPr>
                <w:b/>
                <w:sz w:val="24"/>
                <w:szCs w:val="24"/>
              </w:rPr>
              <w:t>Expression</w:t>
            </w:r>
          </w:p>
        </w:tc>
        <w:tc>
          <w:tcPr>
            <w:tcW w:w="4508" w:type="dxa"/>
          </w:tcPr>
          <w:p w14:paraId="372C39C3" w14:textId="19A9E87D" w:rsidR="00CE77D8" w:rsidRPr="00CE77D8" w:rsidRDefault="00CE77D8" w:rsidP="005D6F5A">
            <w:pPr>
              <w:jc w:val="both"/>
              <w:rPr>
                <w:b/>
                <w:sz w:val="24"/>
                <w:szCs w:val="24"/>
              </w:rPr>
            </w:pPr>
            <w:r w:rsidRPr="00CE77D8">
              <w:rPr>
                <w:b/>
                <w:sz w:val="24"/>
                <w:szCs w:val="24"/>
              </w:rPr>
              <w:t>Equation</w:t>
            </w:r>
          </w:p>
        </w:tc>
      </w:tr>
      <w:tr w:rsidR="00CE77D8" w14:paraId="647DBCE4" w14:textId="77777777" w:rsidTr="00CE77D8">
        <w:tc>
          <w:tcPr>
            <w:tcW w:w="4508" w:type="dxa"/>
          </w:tcPr>
          <w:p w14:paraId="34DB278D" w14:textId="3EA3E9BB" w:rsidR="00CE77D8" w:rsidRDefault="00CE77D8" w:rsidP="005D6F5A">
            <w:pPr>
              <w:jc w:val="both"/>
              <w:rPr>
                <w:sz w:val="24"/>
                <w:szCs w:val="24"/>
              </w:rPr>
            </w:pPr>
            <w:r>
              <w:rPr>
                <w:sz w:val="24"/>
                <w:szCs w:val="24"/>
              </w:rPr>
              <w:t>Density</w:t>
            </w:r>
          </w:p>
        </w:tc>
        <w:tc>
          <w:tcPr>
            <w:tcW w:w="4508" w:type="dxa"/>
          </w:tcPr>
          <w:p w14:paraId="56891880" w14:textId="296B17BC" w:rsidR="00CE77D8" w:rsidRDefault="00CE77D8" w:rsidP="005D6F5A">
            <w:pPr>
              <w:jc w:val="both"/>
              <w:rPr>
                <w:sz w:val="24"/>
                <w:szCs w:val="24"/>
              </w:rPr>
            </w:pPr>
            <w:r>
              <w:rPr>
                <w:sz w:val="24"/>
                <w:szCs w:val="24"/>
              </w:rPr>
              <w:t>Mass/ Volume</w:t>
            </w:r>
          </w:p>
        </w:tc>
      </w:tr>
      <w:tr w:rsidR="00CE77D8" w14:paraId="0EE48BFA" w14:textId="77777777" w:rsidTr="00CE77D8">
        <w:tc>
          <w:tcPr>
            <w:tcW w:w="4508" w:type="dxa"/>
          </w:tcPr>
          <w:p w14:paraId="46C4613A" w14:textId="40D63026" w:rsidR="00CE77D8" w:rsidRDefault="009F1EB9" w:rsidP="005D6F5A">
            <w:pPr>
              <w:jc w:val="both"/>
              <w:rPr>
                <w:sz w:val="24"/>
                <w:szCs w:val="24"/>
              </w:rPr>
            </w:pPr>
            <w:r>
              <w:rPr>
                <w:sz w:val="24"/>
                <w:szCs w:val="24"/>
              </w:rPr>
              <w:t>Conservation of energy</w:t>
            </w:r>
          </w:p>
        </w:tc>
        <w:tc>
          <w:tcPr>
            <w:tcW w:w="4508" w:type="dxa"/>
          </w:tcPr>
          <w:p w14:paraId="76D2C535" w14:textId="30D0BFF1" w:rsidR="00CE77D8" w:rsidRPr="009F1EB9" w:rsidRDefault="009F1EB9" w:rsidP="005D6F5A">
            <w:pPr>
              <w:jc w:val="both"/>
              <w:rPr>
                <w:sz w:val="24"/>
                <w:szCs w:val="24"/>
                <w:vertAlign w:val="subscript"/>
              </w:rPr>
            </w:pPr>
            <w:r>
              <w:rPr>
                <w:sz w:val="24"/>
                <w:szCs w:val="24"/>
              </w:rPr>
              <w:t>Q</w:t>
            </w:r>
            <w:r>
              <w:rPr>
                <w:sz w:val="24"/>
                <w:szCs w:val="24"/>
                <w:vertAlign w:val="subscript"/>
              </w:rPr>
              <w:t xml:space="preserve">c </w:t>
            </w:r>
            <w:r>
              <w:rPr>
                <w:sz w:val="24"/>
                <w:szCs w:val="24"/>
              </w:rPr>
              <w:t>= -Q</w:t>
            </w:r>
            <w:r>
              <w:rPr>
                <w:sz w:val="24"/>
                <w:szCs w:val="24"/>
                <w:vertAlign w:val="subscript"/>
              </w:rPr>
              <w:t>H</w:t>
            </w:r>
          </w:p>
        </w:tc>
      </w:tr>
      <w:tr w:rsidR="00CE77D8" w14:paraId="2866CD92" w14:textId="77777777" w:rsidTr="00CE77D8">
        <w:tc>
          <w:tcPr>
            <w:tcW w:w="4508" w:type="dxa"/>
          </w:tcPr>
          <w:p w14:paraId="70DAA3E6" w14:textId="6C79852B" w:rsidR="00CE77D8" w:rsidRDefault="00CE77D8" w:rsidP="005D6F5A">
            <w:pPr>
              <w:jc w:val="both"/>
              <w:rPr>
                <w:sz w:val="24"/>
                <w:szCs w:val="24"/>
              </w:rPr>
            </w:pPr>
            <w:r>
              <w:rPr>
                <w:sz w:val="24"/>
                <w:szCs w:val="24"/>
              </w:rPr>
              <w:t>Energy (mass relation)</w:t>
            </w:r>
          </w:p>
        </w:tc>
        <w:tc>
          <w:tcPr>
            <w:tcW w:w="4508" w:type="dxa"/>
          </w:tcPr>
          <w:p w14:paraId="0ECEA399" w14:textId="21C0D2C6" w:rsidR="00CE77D8" w:rsidRPr="00CE77D8" w:rsidRDefault="00CE77D8" w:rsidP="005D6F5A">
            <w:pPr>
              <w:jc w:val="both"/>
              <w:rPr>
                <w:sz w:val="24"/>
                <w:szCs w:val="24"/>
                <w:vertAlign w:val="superscript"/>
              </w:rPr>
            </w:pPr>
            <w:r>
              <w:rPr>
                <w:sz w:val="24"/>
                <w:szCs w:val="24"/>
              </w:rPr>
              <w:t>Mass . (speed of light)</w:t>
            </w:r>
            <w:r>
              <w:rPr>
                <w:sz w:val="24"/>
                <w:szCs w:val="24"/>
                <w:vertAlign w:val="superscript"/>
              </w:rPr>
              <w:t>2</w:t>
            </w:r>
          </w:p>
        </w:tc>
      </w:tr>
      <w:tr w:rsidR="009F1EB9" w14:paraId="64504770" w14:textId="77777777" w:rsidTr="00CE77D8">
        <w:tc>
          <w:tcPr>
            <w:tcW w:w="4508" w:type="dxa"/>
          </w:tcPr>
          <w:p w14:paraId="1940B76C" w14:textId="05FC9630" w:rsidR="009F1EB9" w:rsidRDefault="009F1EB9" w:rsidP="005D6F5A">
            <w:pPr>
              <w:jc w:val="both"/>
              <w:rPr>
                <w:sz w:val="24"/>
                <w:szCs w:val="24"/>
              </w:rPr>
            </w:pPr>
            <w:r>
              <w:rPr>
                <w:sz w:val="24"/>
                <w:szCs w:val="24"/>
              </w:rPr>
              <w:t>Transferred energy</w:t>
            </w:r>
          </w:p>
        </w:tc>
        <w:tc>
          <w:tcPr>
            <w:tcW w:w="4508" w:type="dxa"/>
          </w:tcPr>
          <w:p w14:paraId="62C96C65" w14:textId="717627A1" w:rsidR="009F1EB9" w:rsidRDefault="009F1EB9" w:rsidP="005D6F5A">
            <w:pPr>
              <w:jc w:val="both"/>
              <w:rPr>
                <w:sz w:val="24"/>
                <w:szCs w:val="24"/>
              </w:rPr>
            </w:pPr>
            <w:r>
              <w:rPr>
                <w:sz w:val="24"/>
                <w:szCs w:val="24"/>
              </w:rPr>
              <w:t xml:space="preserve">mc </w:t>
            </w:r>
            <w:r w:rsidR="003A7B8F" w:rsidRPr="003A7B8F">
              <w:rPr>
                <w:rFonts w:ascii="Arial" w:hAnsi="Arial" w:cs="Arial"/>
                <w:bCs/>
                <w:color w:val="222222"/>
                <w:shd w:val="clear" w:color="auto" w:fill="FFFFFF"/>
              </w:rPr>
              <w:t>Δ</w:t>
            </w:r>
            <w:r w:rsidR="003A7B8F">
              <w:rPr>
                <w:rFonts w:ascii="Arial" w:hAnsi="Arial" w:cs="Arial"/>
                <w:bCs/>
                <w:color w:val="222222"/>
                <w:shd w:val="clear" w:color="auto" w:fill="FFFFFF"/>
              </w:rPr>
              <w:t>t</w:t>
            </w:r>
          </w:p>
        </w:tc>
      </w:tr>
      <w:tr w:rsidR="00161EF5" w14:paraId="47D51813" w14:textId="77777777" w:rsidTr="00CE77D8">
        <w:tc>
          <w:tcPr>
            <w:tcW w:w="4508" w:type="dxa"/>
          </w:tcPr>
          <w:p w14:paraId="2D41DF98" w14:textId="0C851FF0" w:rsidR="00161EF5" w:rsidRDefault="00161EF5" w:rsidP="005D6F5A">
            <w:pPr>
              <w:jc w:val="both"/>
              <w:rPr>
                <w:sz w:val="24"/>
                <w:szCs w:val="24"/>
              </w:rPr>
            </w:pPr>
            <w:r>
              <w:rPr>
                <w:sz w:val="24"/>
                <w:szCs w:val="24"/>
              </w:rPr>
              <w:t>stress</w:t>
            </w:r>
          </w:p>
        </w:tc>
        <w:tc>
          <w:tcPr>
            <w:tcW w:w="4508" w:type="dxa"/>
          </w:tcPr>
          <w:p w14:paraId="532B8689" w14:textId="61091B88" w:rsidR="00161EF5" w:rsidRDefault="00161EF5" w:rsidP="005D6F5A">
            <w:pPr>
              <w:jc w:val="both"/>
              <w:rPr>
                <w:sz w:val="24"/>
                <w:szCs w:val="24"/>
              </w:rPr>
            </w:pPr>
            <w:r>
              <w:rPr>
                <w:sz w:val="24"/>
                <w:szCs w:val="24"/>
              </w:rPr>
              <w:t xml:space="preserve">Force/ </w:t>
            </w:r>
            <w:r w:rsidR="00513D31">
              <w:rPr>
                <w:sz w:val="24"/>
                <w:szCs w:val="24"/>
              </w:rPr>
              <w:t>area</w:t>
            </w:r>
          </w:p>
        </w:tc>
      </w:tr>
      <w:tr w:rsidR="00CE77D8" w14:paraId="739C4F81" w14:textId="77777777" w:rsidTr="00CE77D8">
        <w:tc>
          <w:tcPr>
            <w:tcW w:w="4508" w:type="dxa"/>
          </w:tcPr>
          <w:p w14:paraId="0AE91B3B" w14:textId="4FC3597A" w:rsidR="00CE77D8" w:rsidRDefault="00E8206E" w:rsidP="005D6F5A">
            <w:pPr>
              <w:jc w:val="both"/>
              <w:rPr>
                <w:sz w:val="24"/>
                <w:szCs w:val="24"/>
              </w:rPr>
            </w:pPr>
            <w:r>
              <w:rPr>
                <w:sz w:val="24"/>
                <w:szCs w:val="24"/>
              </w:rPr>
              <w:t>Viscosity</w:t>
            </w:r>
          </w:p>
        </w:tc>
        <w:tc>
          <w:tcPr>
            <w:tcW w:w="4508" w:type="dxa"/>
          </w:tcPr>
          <w:p w14:paraId="2BC65AF6" w14:textId="0EB45F81" w:rsidR="00CE77D8" w:rsidRDefault="00513D31" w:rsidP="005D6F5A">
            <w:pPr>
              <w:jc w:val="both"/>
              <w:rPr>
                <w:sz w:val="24"/>
                <w:szCs w:val="24"/>
              </w:rPr>
            </w:pPr>
            <w:r>
              <w:rPr>
                <w:sz w:val="24"/>
                <w:szCs w:val="24"/>
              </w:rPr>
              <w:t>Stress</w:t>
            </w:r>
            <w:r w:rsidR="00E8206E">
              <w:rPr>
                <w:sz w:val="24"/>
                <w:szCs w:val="24"/>
              </w:rPr>
              <w:t>/ velocity gradient</w:t>
            </w:r>
          </w:p>
        </w:tc>
      </w:tr>
      <w:tr w:rsidR="00CE77D8" w14:paraId="11DF1BF6" w14:textId="77777777" w:rsidTr="00CE77D8">
        <w:tc>
          <w:tcPr>
            <w:tcW w:w="4508" w:type="dxa"/>
          </w:tcPr>
          <w:p w14:paraId="4EA2F449" w14:textId="0E9CFFC7" w:rsidR="00CE77D8" w:rsidRDefault="009E6F2D" w:rsidP="005D6F5A">
            <w:pPr>
              <w:jc w:val="both"/>
              <w:rPr>
                <w:sz w:val="24"/>
                <w:szCs w:val="24"/>
              </w:rPr>
            </w:pPr>
            <w:r>
              <w:rPr>
                <w:sz w:val="24"/>
                <w:szCs w:val="24"/>
              </w:rPr>
              <w:t>Flow rate</w:t>
            </w:r>
          </w:p>
        </w:tc>
        <w:tc>
          <w:tcPr>
            <w:tcW w:w="4508" w:type="dxa"/>
          </w:tcPr>
          <w:p w14:paraId="5C826810" w14:textId="3A38C815" w:rsidR="00CE77D8" w:rsidRDefault="000B7A1D" w:rsidP="005D6F5A">
            <w:pPr>
              <w:jc w:val="both"/>
              <w:rPr>
                <w:sz w:val="24"/>
                <w:szCs w:val="24"/>
              </w:rPr>
            </w:pPr>
            <w:r>
              <w:rPr>
                <w:sz w:val="24"/>
                <w:szCs w:val="24"/>
              </w:rPr>
              <w:t>Volume per unit time</w:t>
            </w:r>
          </w:p>
        </w:tc>
      </w:tr>
    </w:tbl>
    <w:p w14:paraId="5DE93FAA" w14:textId="77777777" w:rsidR="00CE77D8" w:rsidRDefault="00CE77D8" w:rsidP="005D6F5A">
      <w:pPr>
        <w:jc w:val="both"/>
        <w:rPr>
          <w:sz w:val="24"/>
          <w:szCs w:val="24"/>
        </w:rPr>
      </w:pPr>
    </w:p>
    <w:p w14:paraId="0228E0C1" w14:textId="354CCBD8" w:rsidR="005D6F5A" w:rsidRPr="00831B02" w:rsidRDefault="005D6F5A" w:rsidP="005D6F5A">
      <w:pPr>
        <w:jc w:val="both"/>
        <w:rPr>
          <w:sz w:val="24"/>
          <w:szCs w:val="24"/>
        </w:rPr>
      </w:pPr>
      <w:r w:rsidRPr="00831B02">
        <w:rPr>
          <w:sz w:val="24"/>
          <w:szCs w:val="24"/>
        </w:rPr>
        <w:t>The values are not to be substituted in this part of the process. Instead, manipulate the equations into the desired form algebraically.</w:t>
      </w:r>
    </w:p>
    <w:p w14:paraId="5E34F728" w14:textId="2316DFA2" w:rsidR="005D6F5A" w:rsidRPr="00831B02" w:rsidRDefault="005D6F5A" w:rsidP="005D6F5A">
      <w:pPr>
        <w:jc w:val="both"/>
        <w:rPr>
          <w:b/>
          <w:sz w:val="28"/>
          <w:szCs w:val="28"/>
        </w:rPr>
      </w:pPr>
      <w:r w:rsidRPr="00831B02">
        <w:rPr>
          <w:b/>
          <w:sz w:val="28"/>
          <w:szCs w:val="28"/>
        </w:rPr>
        <w:t>MANIPULATION:</w:t>
      </w:r>
    </w:p>
    <w:p w14:paraId="3F8E06EB" w14:textId="4F086C78" w:rsidR="005D6F5A" w:rsidRPr="00831B02" w:rsidRDefault="000410F9" w:rsidP="005D6F5A">
      <w:pPr>
        <w:jc w:val="both"/>
        <w:rPr>
          <w:sz w:val="24"/>
          <w:szCs w:val="24"/>
        </w:rPr>
      </w:pPr>
      <w:r w:rsidRPr="00831B02">
        <w:rPr>
          <w:sz w:val="24"/>
          <w:szCs w:val="24"/>
        </w:rPr>
        <w:t>D</w:t>
      </w:r>
      <w:r w:rsidR="005D6F5A" w:rsidRPr="00831B02">
        <w:rPr>
          <w:sz w:val="24"/>
          <w:szCs w:val="24"/>
        </w:rPr>
        <w:t>irectly substituting the values into the equations is not a good practice. We will often observe that some of the terms cancel each other and returns a simple equation to deal with.</w:t>
      </w:r>
      <w:r w:rsidR="009F00D7" w:rsidRPr="00831B02">
        <w:rPr>
          <w:sz w:val="24"/>
          <w:szCs w:val="24"/>
        </w:rPr>
        <w:t xml:space="preserve"> By doing this practice we will:</w:t>
      </w:r>
    </w:p>
    <w:p w14:paraId="11361123" w14:textId="3BE2568F" w:rsidR="009F00D7" w:rsidRPr="00831B02" w:rsidRDefault="009F00D7" w:rsidP="002F5EE4">
      <w:pPr>
        <w:pStyle w:val="ListParagraph"/>
        <w:numPr>
          <w:ilvl w:val="0"/>
          <w:numId w:val="12"/>
        </w:numPr>
        <w:jc w:val="both"/>
        <w:rPr>
          <w:sz w:val="24"/>
          <w:szCs w:val="24"/>
        </w:rPr>
      </w:pPr>
      <w:r w:rsidRPr="00831B02">
        <w:rPr>
          <w:sz w:val="24"/>
          <w:szCs w:val="24"/>
        </w:rPr>
        <w:t>Be able to decide whether final equation is consistent or not.</w:t>
      </w:r>
    </w:p>
    <w:p w14:paraId="751F74C7" w14:textId="0B26A3C6" w:rsidR="009F00D7" w:rsidRPr="00831B02" w:rsidRDefault="009F00D7" w:rsidP="002F5EE4">
      <w:pPr>
        <w:pStyle w:val="ListParagraph"/>
        <w:numPr>
          <w:ilvl w:val="0"/>
          <w:numId w:val="12"/>
        </w:numPr>
        <w:jc w:val="both"/>
        <w:rPr>
          <w:sz w:val="24"/>
          <w:szCs w:val="24"/>
        </w:rPr>
      </w:pPr>
      <w:r w:rsidRPr="00831B02">
        <w:rPr>
          <w:sz w:val="24"/>
          <w:szCs w:val="24"/>
        </w:rPr>
        <w:t>Be less likely to make mathematical mistakes.</w:t>
      </w:r>
    </w:p>
    <w:p w14:paraId="646595CE" w14:textId="57473DAB" w:rsidR="009F00D7" w:rsidRPr="00831B02" w:rsidRDefault="009F00D7" w:rsidP="002F5EE4">
      <w:pPr>
        <w:pStyle w:val="ListParagraph"/>
        <w:numPr>
          <w:ilvl w:val="0"/>
          <w:numId w:val="12"/>
        </w:numPr>
        <w:jc w:val="both"/>
        <w:rPr>
          <w:sz w:val="24"/>
          <w:szCs w:val="24"/>
        </w:rPr>
      </w:pPr>
      <w:r w:rsidRPr="00831B02">
        <w:rPr>
          <w:sz w:val="24"/>
          <w:szCs w:val="24"/>
        </w:rPr>
        <w:t>Obtain general expression which can help to solve similar problems.</w:t>
      </w:r>
    </w:p>
    <w:p w14:paraId="6315B611" w14:textId="7C072E94" w:rsidR="009F00D7" w:rsidRPr="00831B02" w:rsidRDefault="009F00D7" w:rsidP="002F5EE4">
      <w:pPr>
        <w:pStyle w:val="ListParagraph"/>
        <w:numPr>
          <w:ilvl w:val="0"/>
          <w:numId w:val="12"/>
        </w:numPr>
        <w:jc w:val="both"/>
        <w:rPr>
          <w:sz w:val="24"/>
          <w:szCs w:val="24"/>
        </w:rPr>
      </w:pPr>
      <w:r w:rsidRPr="00831B02">
        <w:rPr>
          <w:sz w:val="24"/>
          <w:szCs w:val="24"/>
        </w:rPr>
        <w:t>Be able to effectively understand the result.</w:t>
      </w:r>
    </w:p>
    <w:p w14:paraId="3A92D5BB" w14:textId="233FF98F" w:rsidR="009F00D7" w:rsidRPr="00831B02" w:rsidRDefault="002F5EE4" w:rsidP="005D6F5A">
      <w:pPr>
        <w:jc w:val="both"/>
        <w:rPr>
          <w:sz w:val="24"/>
          <w:szCs w:val="24"/>
        </w:rPr>
      </w:pPr>
      <w:r w:rsidRPr="00831B02">
        <w:rPr>
          <w:sz w:val="24"/>
          <w:szCs w:val="24"/>
        </w:rPr>
        <w:t xml:space="preserve">The process of SOLVEM helps to analyse the problem and obtain an expression that will help us to find the numerical answer. </w:t>
      </w:r>
    </w:p>
    <w:p w14:paraId="68559560" w14:textId="420C50CD" w:rsidR="002F5EE4" w:rsidRPr="00831B02" w:rsidRDefault="002F5EE4" w:rsidP="005D6F5A">
      <w:pPr>
        <w:jc w:val="both"/>
        <w:rPr>
          <w:b/>
          <w:sz w:val="28"/>
          <w:szCs w:val="28"/>
        </w:rPr>
      </w:pPr>
      <w:r w:rsidRPr="00831B02">
        <w:rPr>
          <w:b/>
          <w:sz w:val="28"/>
          <w:szCs w:val="28"/>
        </w:rPr>
        <w:t>REPRESENTING THE ANSWER:</w:t>
      </w:r>
    </w:p>
    <w:p w14:paraId="6D84945F" w14:textId="45DDFC20" w:rsidR="002F5EE4" w:rsidRPr="00831B02" w:rsidRDefault="00831B02" w:rsidP="005D6F5A">
      <w:pPr>
        <w:jc w:val="both"/>
        <w:rPr>
          <w:sz w:val="24"/>
          <w:szCs w:val="24"/>
        </w:rPr>
      </w:pPr>
      <w:r>
        <w:rPr>
          <w:sz w:val="24"/>
          <w:szCs w:val="24"/>
        </w:rPr>
        <w:t>A</w:t>
      </w:r>
      <w:r w:rsidR="002F5EE4" w:rsidRPr="00831B02">
        <w:rPr>
          <w:sz w:val="24"/>
          <w:szCs w:val="24"/>
        </w:rPr>
        <w:t>fter completing all the steps of the SOLVEM, plug in all the values of the variables and the constants, and solve the equation to get the final answer. The final answer must contain</w:t>
      </w:r>
      <w:r w:rsidR="00DF6FE0">
        <w:rPr>
          <w:sz w:val="24"/>
          <w:szCs w:val="24"/>
        </w:rPr>
        <w:t xml:space="preserve"> </w:t>
      </w:r>
      <w:r w:rsidR="002F5EE4" w:rsidRPr="00831B02">
        <w:rPr>
          <w:sz w:val="24"/>
          <w:szCs w:val="24"/>
        </w:rPr>
        <w:t>a numeric value and its units. Additionally, it is also useful to write some sentences that describes how the answer meets the desired objectives. Box the final answer for the easy identification.</w:t>
      </w:r>
    </w:p>
    <w:p w14:paraId="55DCC821" w14:textId="4F3548B0" w:rsidR="002F5EE4" w:rsidRPr="00831B02" w:rsidRDefault="00F65C9D" w:rsidP="005D6F5A">
      <w:pPr>
        <w:jc w:val="both"/>
        <w:rPr>
          <w:sz w:val="24"/>
          <w:szCs w:val="24"/>
        </w:rPr>
      </w:pPr>
      <w:r w:rsidRPr="00831B02">
        <w:rPr>
          <w:sz w:val="24"/>
          <w:szCs w:val="24"/>
        </w:rPr>
        <w:t xml:space="preserve">Repeating the SOLVEM process several questions helps to attain deep level understanding about the analysis of problems by making us think about the generalities of the problem before </w:t>
      </w:r>
      <w:r w:rsidR="00513D31" w:rsidRPr="00831B02">
        <w:rPr>
          <w:sz w:val="24"/>
          <w:szCs w:val="24"/>
        </w:rPr>
        <w:t>jumping</w:t>
      </w:r>
      <w:r w:rsidRPr="00831B02">
        <w:rPr>
          <w:sz w:val="24"/>
          <w:szCs w:val="24"/>
        </w:rPr>
        <w:t xml:space="preserve"> in and searching for the right equation</w:t>
      </w:r>
      <w:r w:rsidR="00616C04" w:rsidRPr="00831B02">
        <w:rPr>
          <w:sz w:val="24"/>
          <w:szCs w:val="24"/>
        </w:rPr>
        <w:t>. This is an efficient method to rely on.</w:t>
      </w:r>
    </w:p>
    <w:sectPr w:rsidR="002F5EE4" w:rsidRPr="0083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1EBC"/>
    <w:multiLevelType w:val="hybridMultilevel"/>
    <w:tmpl w:val="6EA40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3411BD"/>
    <w:multiLevelType w:val="hybridMultilevel"/>
    <w:tmpl w:val="8506C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0D3C3B"/>
    <w:multiLevelType w:val="hybridMultilevel"/>
    <w:tmpl w:val="EB8E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520B15"/>
    <w:multiLevelType w:val="hybridMultilevel"/>
    <w:tmpl w:val="C546A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855053"/>
    <w:multiLevelType w:val="hybridMultilevel"/>
    <w:tmpl w:val="7AE89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823C61"/>
    <w:multiLevelType w:val="hybridMultilevel"/>
    <w:tmpl w:val="0E16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974332"/>
    <w:multiLevelType w:val="hybridMultilevel"/>
    <w:tmpl w:val="4C62B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0D31ED"/>
    <w:multiLevelType w:val="hybridMultilevel"/>
    <w:tmpl w:val="26B8A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3E2C64"/>
    <w:multiLevelType w:val="hybridMultilevel"/>
    <w:tmpl w:val="5BDA3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1635ED4"/>
    <w:multiLevelType w:val="hybridMultilevel"/>
    <w:tmpl w:val="47C4A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86021C"/>
    <w:multiLevelType w:val="hybridMultilevel"/>
    <w:tmpl w:val="3080F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083BF0"/>
    <w:multiLevelType w:val="hybridMultilevel"/>
    <w:tmpl w:val="62F83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9"/>
  </w:num>
  <w:num w:numId="5">
    <w:abstractNumId w:val="5"/>
  </w:num>
  <w:num w:numId="6">
    <w:abstractNumId w:val="8"/>
  </w:num>
  <w:num w:numId="7">
    <w:abstractNumId w:val="4"/>
  </w:num>
  <w:num w:numId="8">
    <w:abstractNumId w:val="1"/>
  </w:num>
  <w:num w:numId="9">
    <w:abstractNumId w:val="7"/>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EC"/>
    <w:rsid w:val="00012A8F"/>
    <w:rsid w:val="000410F9"/>
    <w:rsid w:val="000B7A1D"/>
    <w:rsid w:val="000E55A1"/>
    <w:rsid w:val="00161EF5"/>
    <w:rsid w:val="00176D78"/>
    <w:rsid w:val="001C788C"/>
    <w:rsid w:val="002A3D92"/>
    <w:rsid w:val="002F5EE4"/>
    <w:rsid w:val="003A7B8F"/>
    <w:rsid w:val="00463FB1"/>
    <w:rsid w:val="004839AA"/>
    <w:rsid w:val="0049789C"/>
    <w:rsid w:val="004A17EC"/>
    <w:rsid w:val="00513D31"/>
    <w:rsid w:val="00536FF9"/>
    <w:rsid w:val="005D6726"/>
    <w:rsid w:val="005D6F5A"/>
    <w:rsid w:val="005F1A86"/>
    <w:rsid w:val="005F46EC"/>
    <w:rsid w:val="00616C04"/>
    <w:rsid w:val="0062091C"/>
    <w:rsid w:val="0064601E"/>
    <w:rsid w:val="00681066"/>
    <w:rsid w:val="00691E8F"/>
    <w:rsid w:val="007C1150"/>
    <w:rsid w:val="00811708"/>
    <w:rsid w:val="00813256"/>
    <w:rsid w:val="0081404D"/>
    <w:rsid w:val="0082206B"/>
    <w:rsid w:val="00831B02"/>
    <w:rsid w:val="008B4E4E"/>
    <w:rsid w:val="008B5888"/>
    <w:rsid w:val="008B7002"/>
    <w:rsid w:val="0091708D"/>
    <w:rsid w:val="009655DC"/>
    <w:rsid w:val="009E6F2D"/>
    <w:rsid w:val="009F00D7"/>
    <w:rsid w:val="009F1EB9"/>
    <w:rsid w:val="00A12934"/>
    <w:rsid w:val="00A51121"/>
    <w:rsid w:val="00A75CDF"/>
    <w:rsid w:val="00AB083E"/>
    <w:rsid w:val="00BD70B3"/>
    <w:rsid w:val="00BF47C4"/>
    <w:rsid w:val="00C306AA"/>
    <w:rsid w:val="00C41468"/>
    <w:rsid w:val="00C575E7"/>
    <w:rsid w:val="00CA7122"/>
    <w:rsid w:val="00CB1081"/>
    <w:rsid w:val="00CB618E"/>
    <w:rsid w:val="00CE77D8"/>
    <w:rsid w:val="00CF35C5"/>
    <w:rsid w:val="00D42659"/>
    <w:rsid w:val="00DC6E85"/>
    <w:rsid w:val="00DE109E"/>
    <w:rsid w:val="00DF6FE0"/>
    <w:rsid w:val="00E52DA8"/>
    <w:rsid w:val="00E758C0"/>
    <w:rsid w:val="00E8206E"/>
    <w:rsid w:val="00EC0DB1"/>
    <w:rsid w:val="00EE145E"/>
    <w:rsid w:val="00F27C47"/>
    <w:rsid w:val="00F5490E"/>
    <w:rsid w:val="00F65C9D"/>
    <w:rsid w:val="00FA6309"/>
    <w:rsid w:val="00FB7B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4137"/>
  <w15:chartTrackingRefBased/>
  <w15:docId w15:val="{3BAE1C6B-43F8-4839-A414-F255FC7F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9AA"/>
    <w:pPr>
      <w:ind w:left="720"/>
      <w:contextualSpacing/>
    </w:pPr>
  </w:style>
  <w:style w:type="table" w:styleId="TableGrid">
    <w:name w:val="Table Grid"/>
    <w:basedOn w:val="TableNormal"/>
    <w:uiPriority w:val="39"/>
    <w:rsid w:val="000E5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Garg</dc:creator>
  <cp:keywords/>
  <dc:description/>
  <cp:lastModifiedBy>HP</cp:lastModifiedBy>
  <cp:revision>2</cp:revision>
  <dcterms:created xsi:type="dcterms:W3CDTF">2020-03-07T11:31:00Z</dcterms:created>
  <dcterms:modified xsi:type="dcterms:W3CDTF">2020-03-07T11:31:00Z</dcterms:modified>
</cp:coreProperties>
</file>