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0E25" w14:textId="5D6E3C36" w:rsidR="00B23517" w:rsidRDefault="00A9049C" w:rsidP="00A9049C">
      <w:pPr>
        <w:pStyle w:val="Heading1"/>
      </w:pPr>
      <w:r w:rsidRPr="00A9049C">
        <w:t>Visual Communication: Creating Engaging and Effective Technical Diagrams</w:t>
      </w:r>
    </w:p>
    <w:p w14:paraId="2637CC54" w14:textId="0958492F" w:rsidR="00A9049C" w:rsidRDefault="009D57AB" w:rsidP="00A9049C">
      <w:r>
        <w:t xml:space="preserve">Common tools used to create diagrams – </w:t>
      </w:r>
      <w:r w:rsidR="001E6B56">
        <w:t>Miro</w:t>
      </w:r>
      <w:r>
        <w:t xml:space="preserve">, </w:t>
      </w:r>
      <w:r w:rsidR="001E6B56">
        <w:t>Figma</w:t>
      </w:r>
      <w:r>
        <w:t xml:space="preserve">, diagrams.net, Microsoft </w:t>
      </w:r>
      <w:r w:rsidR="001E6B56">
        <w:t>Visio</w:t>
      </w:r>
      <w:r>
        <w:t xml:space="preserve">, lucid chart, smart draw, </w:t>
      </w:r>
      <w:r w:rsidR="001E6B56" w:rsidRPr="001E6B56">
        <w:t>OmniGraffle</w:t>
      </w:r>
      <w:r>
        <w:t xml:space="preserve">, Microsoft </w:t>
      </w:r>
      <w:r w:rsidR="001E6B56">
        <w:t>PowerPoint</w:t>
      </w:r>
      <w:r>
        <w:t>.</w:t>
      </w:r>
    </w:p>
    <w:p w14:paraId="766182EA" w14:textId="23415962" w:rsidR="009D57AB" w:rsidRDefault="00E52925" w:rsidP="00A9049C">
      <w:r>
        <w:t>Three common diagram types – structural, behavioral, interaction –</w:t>
      </w:r>
    </w:p>
    <w:p w14:paraId="2C0C0811" w14:textId="7CF6BAE2" w:rsidR="00E52925" w:rsidRDefault="00E52925" w:rsidP="00A9049C">
      <w:r w:rsidRPr="00E52925">
        <w:rPr>
          <w:noProof/>
        </w:rPr>
        <w:drawing>
          <wp:inline distT="0" distB="0" distL="0" distR="0" wp14:anchorId="206C59D4" wp14:editId="3044CF91">
            <wp:extent cx="5444197" cy="1726516"/>
            <wp:effectExtent l="0" t="0" r="4445" b="7620"/>
            <wp:docPr id="169428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87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5" cy="17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8EDE" w14:textId="4E5CF632" w:rsidR="00A9049C" w:rsidRDefault="00B15B64" w:rsidP="00A9049C">
      <w:r>
        <w:t>Common nodes in diagram –</w:t>
      </w:r>
    </w:p>
    <w:p w14:paraId="743A4309" w14:textId="03550090" w:rsidR="00B15B64" w:rsidRDefault="00B15B64" w:rsidP="00A9049C">
      <w:r w:rsidRPr="00B15B64">
        <w:rPr>
          <w:noProof/>
        </w:rPr>
        <w:drawing>
          <wp:inline distT="0" distB="0" distL="0" distR="0" wp14:anchorId="6F0335F4" wp14:editId="2A03E2C2">
            <wp:extent cx="4166483" cy="1203651"/>
            <wp:effectExtent l="0" t="0" r="5715" b="0"/>
            <wp:docPr id="30529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93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5048" cy="121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1222" w14:textId="3EF1651F" w:rsidR="00A9049C" w:rsidRDefault="002C1E18" w:rsidP="00A9049C">
      <w:r>
        <w:t>Common connectors in diagram –</w:t>
      </w:r>
    </w:p>
    <w:p w14:paraId="3B9B212B" w14:textId="1C038551" w:rsidR="002C1E18" w:rsidRDefault="002C1E18" w:rsidP="00A9049C">
      <w:r w:rsidRPr="002C1E18">
        <w:rPr>
          <w:noProof/>
        </w:rPr>
        <w:drawing>
          <wp:inline distT="0" distB="0" distL="0" distR="0" wp14:anchorId="4E1E413A" wp14:editId="51A45E74">
            <wp:extent cx="2878372" cy="2053670"/>
            <wp:effectExtent l="0" t="0" r="0" b="3810"/>
            <wp:docPr id="3062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3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0908" cy="206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F36C" w14:textId="77777777" w:rsidR="00A9049C" w:rsidRPr="00A9049C" w:rsidRDefault="00A9049C" w:rsidP="00A9049C"/>
    <w:sectPr w:rsidR="00A9049C" w:rsidRPr="00A9049C" w:rsidSect="003D1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4D5"/>
    <w:multiLevelType w:val="hybridMultilevel"/>
    <w:tmpl w:val="A1E2D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48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0"/>
    <w:rsid w:val="0001210B"/>
    <w:rsid w:val="00051B48"/>
    <w:rsid w:val="000C0458"/>
    <w:rsid w:val="000D1EA1"/>
    <w:rsid w:val="000F1202"/>
    <w:rsid w:val="000F5E3E"/>
    <w:rsid w:val="00121D87"/>
    <w:rsid w:val="00151DE1"/>
    <w:rsid w:val="00163670"/>
    <w:rsid w:val="00192684"/>
    <w:rsid w:val="001B524D"/>
    <w:rsid w:val="001E6B56"/>
    <w:rsid w:val="001F6410"/>
    <w:rsid w:val="00211A8B"/>
    <w:rsid w:val="00243833"/>
    <w:rsid w:val="00270A65"/>
    <w:rsid w:val="002A01B6"/>
    <w:rsid w:val="002C1E18"/>
    <w:rsid w:val="002E4DCC"/>
    <w:rsid w:val="00323FA4"/>
    <w:rsid w:val="0036227C"/>
    <w:rsid w:val="0037616F"/>
    <w:rsid w:val="00392B86"/>
    <w:rsid w:val="003D1607"/>
    <w:rsid w:val="0042649D"/>
    <w:rsid w:val="00462C26"/>
    <w:rsid w:val="0047024D"/>
    <w:rsid w:val="004D6AE5"/>
    <w:rsid w:val="0052533D"/>
    <w:rsid w:val="0053155A"/>
    <w:rsid w:val="0057588C"/>
    <w:rsid w:val="00575B92"/>
    <w:rsid w:val="00584BF4"/>
    <w:rsid w:val="005B5499"/>
    <w:rsid w:val="00613315"/>
    <w:rsid w:val="00622728"/>
    <w:rsid w:val="006419F5"/>
    <w:rsid w:val="00644539"/>
    <w:rsid w:val="0067485B"/>
    <w:rsid w:val="00674E97"/>
    <w:rsid w:val="006910C8"/>
    <w:rsid w:val="006B2BEB"/>
    <w:rsid w:val="006D0F18"/>
    <w:rsid w:val="006F6A9A"/>
    <w:rsid w:val="00722010"/>
    <w:rsid w:val="00763B3C"/>
    <w:rsid w:val="00776282"/>
    <w:rsid w:val="007A7D2B"/>
    <w:rsid w:val="007D39D7"/>
    <w:rsid w:val="00804A5C"/>
    <w:rsid w:val="008174AB"/>
    <w:rsid w:val="00841B83"/>
    <w:rsid w:val="00874314"/>
    <w:rsid w:val="008A5DCE"/>
    <w:rsid w:val="008C100D"/>
    <w:rsid w:val="008D0A32"/>
    <w:rsid w:val="008E32AC"/>
    <w:rsid w:val="00934289"/>
    <w:rsid w:val="00943D05"/>
    <w:rsid w:val="00952A88"/>
    <w:rsid w:val="00963568"/>
    <w:rsid w:val="009D57AB"/>
    <w:rsid w:val="009F6FA1"/>
    <w:rsid w:val="00A01CC3"/>
    <w:rsid w:val="00A34526"/>
    <w:rsid w:val="00A42E64"/>
    <w:rsid w:val="00A9049C"/>
    <w:rsid w:val="00B15B64"/>
    <w:rsid w:val="00B23517"/>
    <w:rsid w:val="00B31435"/>
    <w:rsid w:val="00B42B34"/>
    <w:rsid w:val="00B60610"/>
    <w:rsid w:val="00B87347"/>
    <w:rsid w:val="00B94482"/>
    <w:rsid w:val="00BA6872"/>
    <w:rsid w:val="00BB4762"/>
    <w:rsid w:val="00BE796A"/>
    <w:rsid w:val="00C14A1B"/>
    <w:rsid w:val="00CF2472"/>
    <w:rsid w:val="00D0312A"/>
    <w:rsid w:val="00D04F8A"/>
    <w:rsid w:val="00D727D9"/>
    <w:rsid w:val="00D873D4"/>
    <w:rsid w:val="00DA15A7"/>
    <w:rsid w:val="00DB427E"/>
    <w:rsid w:val="00DC11B5"/>
    <w:rsid w:val="00DD34B0"/>
    <w:rsid w:val="00E52925"/>
    <w:rsid w:val="00E53233"/>
    <w:rsid w:val="00E639F4"/>
    <w:rsid w:val="00F31FC7"/>
    <w:rsid w:val="00F44807"/>
    <w:rsid w:val="00F964F1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F65A"/>
  <w15:chartTrackingRefBased/>
  <w15:docId w15:val="{C3B02E6D-61F3-4FFF-BEAE-B35ED32F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36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36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7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7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43</Words>
  <Characters>304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82</cp:revision>
  <dcterms:created xsi:type="dcterms:W3CDTF">2026-02-05T10:56:00Z</dcterms:created>
  <dcterms:modified xsi:type="dcterms:W3CDTF">2026-04-03T03:54:00Z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2026-02-05T10:57:20Z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f1196e98-030c-4b0a-b2a4-1174587c1709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