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29734077" w:rsidR="007B2AFD" w:rsidRPr="007B2AFD" w:rsidRDefault="00CD492D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Lab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0</w:t>
      </w: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3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Dr. </w:t>
      </w:r>
      <w:proofErr w:type="spellStart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Preety</w:t>
      </w:r>
      <w:proofErr w:type="spellEnd"/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 xml:space="preserve">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543199BC" w14:textId="47EDDBDB" w:rsidR="00A719D2" w:rsidRDefault="00FC58BE">
      <w:pPr>
        <w:rPr>
          <w:b/>
          <w:bCs/>
          <w:sz w:val="28"/>
        </w:rPr>
      </w:pPr>
      <w:r w:rsidRPr="00FC58BE">
        <w:rPr>
          <w:b/>
          <w:bCs/>
          <w:sz w:val="28"/>
        </w:rPr>
        <w:lastRenderedPageBreak/>
        <w:drawing>
          <wp:inline distT="0" distB="0" distL="0" distR="0" wp14:anchorId="0B182E30" wp14:editId="6BE453AF">
            <wp:extent cx="5731510" cy="1137920"/>
            <wp:effectExtent l="0" t="0" r="2540" b="5080"/>
            <wp:docPr id="9927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D9A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</w:p>
    <w:p w14:paraId="69997E48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np</w:t>
      </w:r>
    </w:p>
    <w:p w14:paraId="408E78FB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matplotlib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as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34C41372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12AC338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Load high-resolution </w:t>
      </w:r>
      <w:proofErr w:type="spellStart"/>
      <w:r w:rsidRPr="005533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5533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image </w:t>
      </w:r>
    </w:p>
    <w:p w14:paraId="40902E22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imread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proofErr w:type="gramStart"/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moon.webp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646B2AD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is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None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14:paraId="11419F5F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553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raise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Exception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'Image not found!'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D8BB131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31968B0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img_rgb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cvtColor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COLOR_BGR2RGB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0D1F124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5533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img_rgb</w:t>
      </w:r>
      <w:proofErr w:type="spell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11CDDAD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'Original High-Resolution Image'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B710964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5533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A822F78" w14:textId="77777777" w:rsidR="0055339E" w:rsidRPr="0055339E" w:rsidRDefault="0055339E" w:rsidP="005533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553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5533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5533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7AF75774" w14:textId="77777777" w:rsidR="00FC58BE" w:rsidRDefault="00FC58BE">
      <w:pPr>
        <w:rPr>
          <w:b/>
          <w:bCs/>
          <w:sz w:val="28"/>
        </w:rPr>
      </w:pPr>
    </w:p>
    <w:p w14:paraId="343CE6FF" w14:textId="4AAE5864" w:rsidR="00A342C9" w:rsidRDefault="00A342C9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05B58F32" w14:textId="225D17C1" w:rsidR="0055339E" w:rsidRDefault="00CE33DF">
      <w:pPr>
        <w:rPr>
          <w:b/>
          <w:bCs/>
          <w:sz w:val="28"/>
        </w:rPr>
      </w:pPr>
      <w:r w:rsidRPr="00CE33DF">
        <w:rPr>
          <w:b/>
          <w:bCs/>
          <w:sz w:val="28"/>
        </w:rPr>
        <w:drawing>
          <wp:inline distT="0" distB="0" distL="0" distR="0" wp14:anchorId="686519AF" wp14:editId="09972EDC">
            <wp:extent cx="4905375" cy="3257550"/>
            <wp:effectExtent l="0" t="0" r="9525" b="0"/>
            <wp:docPr id="19402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3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4CF9" w14:textId="77777777" w:rsidR="00CE33DF" w:rsidRDefault="00CE33DF">
      <w:pPr>
        <w:rPr>
          <w:b/>
          <w:bCs/>
          <w:sz w:val="28"/>
        </w:rPr>
      </w:pPr>
    </w:p>
    <w:p w14:paraId="2932B6D6" w14:textId="77777777" w:rsidR="00AD2AC9" w:rsidRDefault="00AD2AC9">
      <w:pPr>
        <w:rPr>
          <w:b/>
          <w:bCs/>
          <w:sz w:val="28"/>
        </w:rPr>
      </w:pPr>
    </w:p>
    <w:p w14:paraId="33892439" w14:textId="77777777" w:rsidR="00AD2AC9" w:rsidRDefault="00AD2AC9">
      <w:pPr>
        <w:rPr>
          <w:b/>
          <w:bCs/>
          <w:sz w:val="28"/>
        </w:rPr>
      </w:pPr>
    </w:p>
    <w:p w14:paraId="5179152E" w14:textId="2F26A3AB" w:rsidR="00716965" w:rsidRDefault="0089278E">
      <w:pPr>
        <w:rPr>
          <w:b/>
          <w:bCs/>
          <w:sz w:val="28"/>
        </w:rPr>
      </w:pPr>
      <w:r w:rsidRPr="0089278E">
        <w:rPr>
          <w:b/>
          <w:bCs/>
          <w:sz w:val="28"/>
        </w:rPr>
        <w:lastRenderedPageBreak/>
        <w:drawing>
          <wp:inline distT="0" distB="0" distL="0" distR="0" wp14:anchorId="7861B215" wp14:editId="0C3FAC8D">
            <wp:extent cx="5731510" cy="544195"/>
            <wp:effectExtent l="0" t="0" r="2540" b="8255"/>
            <wp:docPr id="3422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4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D481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58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Resize image to different resolutions</w:t>
      </w:r>
    </w:p>
    <w:p w14:paraId="646B4073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img_512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resize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img_rgb</w:t>
      </w:r>
      <w:proofErr w:type="spell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512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512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1946D73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img_256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resize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img_rgb</w:t>
      </w:r>
      <w:proofErr w:type="spell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63776F2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img_128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resize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img_rgb</w:t>
      </w:r>
      <w:proofErr w:type="spell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128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128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08DAF52A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52FC03A1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proofErr w:type="gramStart"/>
      <w:r w:rsidRPr="00EE58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29241A3F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690FA5CC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85864D2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img_512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2207A60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'512x512'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3035D31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31AC9A3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5B64BD5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D87FE26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img_256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52DD47E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'256x256'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A3DB3B4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C23B044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02E2388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EE58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15D195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img_128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115E4F3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'128x128'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FFCF962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EE58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16F7F39E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149A969" w14:textId="77777777" w:rsidR="00EE582E" w:rsidRPr="00EE582E" w:rsidRDefault="00EE582E" w:rsidP="00EE58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EE582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EE58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EE5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EE10056" w14:textId="77777777" w:rsidR="0089278E" w:rsidRDefault="0089278E">
      <w:pPr>
        <w:rPr>
          <w:b/>
          <w:bCs/>
          <w:sz w:val="28"/>
        </w:rPr>
      </w:pPr>
    </w:p>
    <w:p w14:paraId="450D27F7" w14:textId="77777777" w:rsidR="00A342C9" w:rsidRDefault="00A342C9">
      <w:pPr>
        <w:rPr>
          <w:b/>
          <w:bCs/>
          <w:sz w:val="28"/>
        </w:rPr>
      </w:pPr>
    </w:p>
    <w:p w14:paraId="449BC277" w14:textId="67CA8C00" w:rsidR="004A4E2B" w:rsidRDefault="00A342C9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  <w:r w:rsidR="004A4E2B" w:rsidRPr="004A4E2B">
        <w:rPr>
          <w:b/>
          <w:bCs/>
          <w:sz w:val="28"/>
        </w:rPr>
        <w:drawing>
          <wp:inline distT="0" distB="0" distL="0" distR="0" wp14:anchorId="755CD694" wp14:editId="415A7782">
            <wp:extent cx="5731510" cy="1861820"/>
            <wp:effectExtent l="0" t="0" r="2540" b="5080"/>
            <wp:docPr id="208862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27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1DD0" w14:textId="77777777" w:rsidR="004A4E2B" w:rsidRDefault="004A4E2B">
      <w:pPr>
        <w:rPr>
          <w:b/>
          <w:bCs/>
          <w:sz w:val="28"/>
        </w:rPr>
      </w:pPr>
    </w:p>
    <w:p w14:paraId="6EC44340" w14:textId="77777777" w:rsidR="00BC3EF6" w:rsidRDefault="00BC3EF6">
      <w:pPr>
        <w:rPr>
          <w:b/>
          <w:bCs/>
          <w:sz w:val="28"/>
        </w:rPr>
      </w:pPr>
    </w:p>
    <w:p w14:paraId="029E6E09" w14:textId="77777777" w:rsidR="00BC3EF6" w:rsidRDefault="00BC3EF6">
      <w:pPr>
        <w:rPr>
          <w:b/>
          <w:bCs/>
          <w:sz w:val="28"/>
        </w:rPr>
      </w:pPr>
    </w:p>
    <w:p w14:paraId="42FA2D13" w14:textId="36245935" w:rsidR="004A4E2B" w:rsidRDefault="009A220E">
      <w:pPr>
        <w:rPr>
          <w:b/>
          <w:bCs/>
          <w:sz w:val="28"/>
        </w:rPr>
      </w:pPr>
      <w:r w:rsidRPr="009A220E">
        <w:rPr>
          <w:b/>
          <w:bCs/>
          <w:sz w:val="28"/>
        </w:rPr>
        <w:lastRenderedPageBreak/>
        <w:drawing>
          <wp:inline distT="0" distB="0" distL="0" distR="0" wp14:anchorId="2B7F17ED" wp14:editId="1263CE6D">
            <wp:extent cx="5731510" cy="475615"/>
            <wp:effectExtent l="0" t="0" r="2540" b="635"/>
            <wp:docPr id="11308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9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43FD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Convert to grayscale for quantization</w:t>
      </w:r>
    </w:p>
    <w:p w14:paraId="571CF9EE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gray_512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cvtColor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img_512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cv2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COLOR_RGB2GRAY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DAD0212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41352183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Quantize to 256, 64, and 16 levels</w:t>
      </w:r>
    </w:p>
    <w:p w14:paraId="2E53888A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quantize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proofErr w:type="gramEnd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levels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14:paraId="55A9E9D4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step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levels</w:t>
      </w:r>
    </w:p>
    <w:p w14:paraId="727C3FBB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C3E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</w:t>
      </w:r>
      <w:proofErr w:type="spell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//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step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step</w:t>
      </w:r>
    </w:p>
    <w:p w14:paraId="23A5E158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DC2C2EA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q_256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quantize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gray_512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256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3BC4B99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q_64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quantize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gray_512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64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9ACF617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q_16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quantize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gray_512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B698B19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2B0A2782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figure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proofErr w:type="gramStart"/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15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))</w:t>
      </w:r>
    </w:p>
    <w:p w14:paraId="3F9A6F82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2B49A6E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q_256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05953D64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'256 Levels'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4960C71F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0C3C708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1B73E6C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E277C5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q_64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419A5CC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'64 Levels'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6FA45CB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5A546FE9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4561E73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subplot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</w:t>
      </w:r>
      <w:r w:rsidRPr="00BC3E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26DB15B1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imshow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q_16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BC3E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BC3E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gray</w:t>
      </w:r>
      <w:proofErr w:type="spellEnd"/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DDC0124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title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'16 Levels'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3C2493C0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axis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BC3E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'off'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2450623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0D09614F" w14:textId="77777777" w:rsidR="00BC3EF6" w:rsidRPr="00BC3EF6" w:rsidRDefault="00BC3EF6" w:rsidP="00BC3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BC3E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plt</w:t>
      </w:r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BC3EF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proofErr w:type="gramEnd"/>
      <w:r w:rsidRPr="00BC3E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</w:t>
      </w:r>
    </w:p>
    <w:p w14:paraId="6CB13093" w14:textId="77777777" w:rsidR="009A220E" w:rsidRDefault="009A220E">
      <w:pPr>
        <w:rPr>
          <w:b/>
          <w:bCs/>
          <w:sz w:val="28"/>
        </w:rPr>
      </w:pPr>
    </w:p>
    <w:p w14:paraId="3E155246" w14:textId="531B6325" w:rsidR="00DD5E15" w:rsidRDefault="00A342C9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  <w:r w:rsidR="00DD5E15">
        <w:rPr>
          <w:b/>
          <w:bCs/>
          <w:sz w:val="28"/>
        </w:rPr>
        <w:t xml:space="preserve"> </w:t>
      </w:r>
    </w:p>
    <w:p w14:paraId="78356D3B" w14:textId="5CB7753B" w:rsidR="00526AEE" w:rsidRDefault="00526AEE">
      <w:pPr>
        <w:rPr>
          <w:b/>
          <w:bCs/>
          <w:sz w:val="28"/>
        </w:rPr>
      </w:pPr>
      <w:r w:rsidRPr="00526AEE">
        <w:rPr>
          <w:b/>
          <w:bCs/>
          <w:sz w:val="28"/>
        </w:rPr>
        <w:drawing>
          <wp:inline distT="0" distB="0" distL="0" distR="0" wp14:anchorId="2B629369" wp14:editId="6FD3A62D">
            <wp:extent cx="5731510" cy="1861820"/>
            <wp:effectExtent l="0" t="0" r="2540" b="5080"/>
            <wp:docPr id="66112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9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F401" w14:textId="7AAEA4FB" w:rsidR="00526AEE" w:rsidRDefault="00A6357F">
      <w:pPr>
        <w:rPr>
          <w:b/>
          <w:bCs/>
          <w:sz w:val="28"/>
        </w:rPr>
      </w:pPr>
      <w:r w:rsidRPr="00A6357F">
        <w:rPr>
          <w:b/>
          <w:bCs/>
          <w:sz w:val="28"/>
        </w:rPr>
        <w:lastRenderedPageBreak/>
        <w:drawing>
          <wp:inline distT="0" distB="0" distL="0" distR="0" wp14:anchorId="18FC3835" wp14:editId="30FFD8E2">
            <wp:extent cx="5731510" cy="462280"/>
            <wp:effectExtent l="0" t="0" r="2540" b="0"/>
            <wp:docPr id="2585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64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C2F3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25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Calculate and print image sizes (in bytes)</w:t>
      </w:r>
    </w:p>
    <w:p w14:paraId="36CDAA7C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256E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256E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sys</w:t>
      </w:r>
    </w:p>
    <w:p w14:paraId="0B123875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25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img_512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img_256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img_128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50C9913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quant_sizes</w:t>
      </w:r>
      <w:proofErr w:type="spell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25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q_256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64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proofErr w:type="gram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q_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16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nbytes</w:t>
      </w:r>
      <w:proofErr w:type="gram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14:paraId="5F594D0F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7FEE2C82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425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'Resolution Data Sizes (bytes):'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F2E854A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425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'512x512: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| 256x256: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| 128x128: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6BC50B5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425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'Quantized Data Sizes (bytes):'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1710E16" w14:textId="77777777" w:rsidR="004256E8" w:rsidRPr="004256E8" w:rsidRDefault="004256E8" w:rsidP="004256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4256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'256 levels: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quant_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proofErr w:type="spell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| 64 levels: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quant_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proofErr w:type="spell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| 16 levels: 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quant_</w:t>
      </w:r>
      <w:proofErr w:type="gramStart"/>
      <w:r w:rsidRPr="00425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sizes</w:t>
      </w:r>
      <w:proofErr w:type="spellEnd"/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[</w:t>
      </w:r>
      <w:proofErr w:type="gramEnd"/>
      <w:r w:rsidRPr="004256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  <w:r w:rsidRPr="004256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ar-SA"/>
          <w14:ligatures w14:val="none"/>
        </w:rPr>
        <w:t>}</w:t>
      </w:r>
      <w:r w:rsidRPr="004256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</w:t>
      </w:r>
      <w:r w:rsidRPr="00425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6B19BFD6" w14:textId="77777777" w:rsidR="00A6357F" w:rsidRDefault="00A6357F">
      <w:pPr>
        <w:rPr>
          <w:b/>
          <w:bCs/>
          <w:sz w:val="28"/>
        </w:rPr>
      </w:pPr>
    </w:p>
    <w:p w14:paraId="605D349D" w14:textId="460C14B6" w:rsidR="00DD5E15" w:rsidRDefault="00DD5E15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Output :</w:t>
      </w:r>
      <w:proofErr w:type="gramEnd"/>
      <w:r>
        <w:rPr>
          <w:b/>
          <w:bCs/>
          <w:sz w:val="28"/>
        </w:rPr>
        <w:t xml:space="preserve"> </w:t>
      </w:r>
    </w:p>
    <w:p w14:paraId="33ED9976" w14:textId="77777777" w:rsidR="00DD5E15" w:rsidRPr="00DD5E15" w:rsidRDefault="00DD5E15" w:rsidP="00DD5E15">
      <w:pPr>
        <w:rPr>
          <w:b/>
          <w:bCs/>
          <w:sz w:val="28"/>
        </w:rPr>
      </w:pPr>
      <w:r w:rsidRPr="00DD5E15">
        <w:rPr>
          <w:b/>
          <w:bCs/>
          <w:sz w:val="28"/>
        </w:rPr>
        <w:t>Resolution Data Sizes (bytes):</w:t>
      </w:r>
    </w:p>
    <w:p w14:paraId="3D25079A" w14:textId="77777777" w:rsidR="00DD5E15" w:rsidRPr="00DD5E15" w:rsidRDefault="00DD5E15" w:rsidP="00DD5E15">
      <w:pPr>
        <w:rPr>
          <w:b/>
          <w:bCs/>
          <w:sz w:val="28"/>
        </w:rPr>
      </w:pPr>
      <w:r w:rsidRPr="00DD5E15">
        <w:rPr>
          <w:b/>
          <w:bCs/>
          <w:sz w:val="28"/>
        </w:rPr>
        <w:t>512x512: 786432 | 256x256: 196608 | 128x128: 49152</w:t>
      </w:r>
    </w:p>
    <w:p w14:paraId="50A18094" w14:textId="77777777" w:rsidR="00DD5E15" w:rsidRPr="00DD5E15" w:rsidRDefault="00DD5E15" w:rsidP="00DD5E15">
      <w:pPr>
        <w:rPr>
          <w:b/>
          <w:bCs/>
          <w:sz w:val="28"/>
        </w:rPr>
      </w:pPr>
      <w:r w:rsidRPr="00DD5E15">
        <w:rPr>
          <w:b/>
          <w:bCs/>
          <w:sz w:val="28"/>
        </w:rPr>
        <w:t>Quantized Data Sizes (bytes):</w:t>
      </w:r>
    </w:p>
    <w:p w14:paraId="7C7D8181" w14:textId="5ECE7B3D" w:rsidR="004256E8" w:rsidRDefault="00DD5E15" w:rsidP="00DD5E15">
      <w:pPr>
        <w:rPr>
          <w:b/>
          <w:bCs/>
          <w:sz w:val="28"/>
        </w:rPr>
      </w:pPr>
      <w:r w:rsidRPr="00DD5E15">
        <w:rPr>
          <w:b/>
          <w:bCs/>
          <w:sz w:val="28"/>
        </w:rPr>
        <w:t>256 levels: 262144 | 64 levels: 262144 | 16 levels: 262144</w:t>
      </w:r>
    </w:p>
    <w:p w14:paraId="557F26FE" w14:textId="77777777" w:rsidR="00FC00DE" w:rsidRDefault="00FC00DE" w:rsidP="00DD5E15">
      <w:pPr>
        <w:rPr>
          <w:b/>
          <w:bCs/>
          <w:sz w:val="28"/>
        </w:rPr>
      </w:pPr>
    </w:p>
    <w:p w14:paraId="2484E6DB" w14:textId="107262A6" w:rsidR="00C24999" w:rsidRDefault="00C24999" w:rsidP="00281A24">
      <w:pPr>
        <w:jc w:val="both"/>
        <w:rPr>
          <w:b/>
          <w:bCs/>
          <w:sz w:val="28"/>
        </w:rPr>
      </w:pPr>
      <w:r w:rsidRPr="00C24999">
        <w:rPr>
          <w:b/>
          <w:bCs/>
          <w:sz w:val="28"/>
        </w:rPr>
        <w:t>Task 5: Questions &amp; Discussion</w:t>
      </w:r>
    </w:p>
    <w:p w14:paraId="2D1DDE78" w14:textId="77777777" w:rsidR="005C0D41" w:rsidRPr="00C24999" w:rsidRDefault="005C0D41" w:rsidP="00281A24">
      <w:pPr>
        <w:jc w:val="both"/>
        <w:rPr>
          <w:b/>
          <w:bCs/>
          <w:sz w:val="28"/>
        </w:rPr>
      </w:pPr>
    </w:p>
    <w:p w14:paraId="199932CE" w14:textId="79D5AF0C" w:rsidR="00C24999" w:rsidRPr="00281A24" w:rsidRDefault="00C24999" w:rsidP="00281A24">
      <w:pPr>
        <w:jc w:val="both"/>
        <w:rPr>
          <w:b/>
          <w:bCs/>
          <w:sz w:val="28"/>
        </w:rPr>
      </w:pPr>
      <w:r w:rsidRPr="00281A24">
        <w:rPr>
          <w:b/>
          <w:bCs/>
          <w:sz w:val="28"/>
        </w:rPr>
        <w:t>Q1: Trade-off between image quality and data size</w:t>
      </w:r>
    </w:p>
    <w:p w14:paraId="253EDB1C" w14:textId="77777777" w:rsidR="00C24999" w:rsidRPr="00C24999" w:rsidRDefault="00C24999" w:rsidP="00281A24">
      <w:pPr>
        <w:jc w:val="both"/>
        <w:rPr>
          <w:sz w:val="28"/>
        </w:rPr>
      </w:pPr>
      <w:r w:rsidRPr="00C24999">
        <w:rPr>
          <w:sz w:val="28"/>
        </w:rPr>
        <w:t>- Reducing resolution and quantization levels decreases data size, but also degrades visual quality. Essential details may be lost if levels are too low.</w:t>
      </w:r>
    </w:p>
    <w:p w14:paraId="77688594" w14:textId="77777777" w:rsidR="00C24999" w:rsidRPr="00C24999" w:rsidRDefault="00C24999" w:rsidP="00281A24">
      <w:pPr>
        <w:jc w:val="both"/>
        <w:rPr>
          <w:sz w:val="28"/>
        </w:rPr>
      </w:pPr>
    </w:p>
    <w:p w14:paraId="7FD978BF" w14:textId="15B7EC99" w:rsidR="00C24999" w:rsidRPr="00281A24" w:rsidRDefault="00C24999" w:rsidP="00281A24">
      <w:pPr>
        <w:jc w:val="both"/>
        <w:rPr>
          <w:b/>
          <w:bCs/>
          <w:sz w:val="28"/>
        </w:rPr>
      </w:pPr>
      <w:r w:rsidRPr="00281A24">
        <w:rPr>
          <w:b/>
          <w:bCs/>
          <w:sz w:val="28"/>
        </w:rPr>
        <w:t>Q2: Importance of selecting appropriate sampling and quantization levels</w:t>
      </w:r>
    </w:p>
    <w:p w14:paraId="54FA2C80" w14:textId="77777777" w:rsidR="00C24999" w:rsidRPr="00C24999" w:rsidRDefault="00C24999" w:rsidP="00281A24">
      <w:pPr>
        <w:jc w:val="both"/>
        <w:rPr>
          <w:sz w:val="28"/>
        </w:rPr>
      </w:pPr>
      <w:r w:rsidRPr="00C24999">
        <w:rPr>
          <w:sz w:val="28"/>
        </w:rPr>
        <w:t xml:space="preserve">- For applications needing fine detail (e.g., urban mapping, crop analysis), higher resolution and more </w:t>
      </w:r>
      <w:proofErr w:type="spellStart"/>
      <w:r w:rsidRPr="00C24999">
        <w:rPr>
          <w:sz w:val="28"/>
        </w:rPr>
        <w:t>gray</w:t>
      </w:r>
      <w:proofErr w:type="spellEnd"/>
      <w:r w:rsidRPr="00C24999">
        <w:rPr>
          <w:sz w:val="28"/>
        </w:rPr>
        <w:t xml:space="preserve"> levels are needed.</w:t>
      </w:r>
    </w:p>
    <w:p w14:paraId="1C8A00BF" w14:textId="77777777" w:rsidR="00C24999" w:rsidRPr="00C24999" w:rsidRDefault="00C24999" w:rsidP="00281A24">
      <w:pPr>
        <w:jc w:val="both"/>
        <w:rPr>
          <w:sz w:val="28"/>
        </w:rPr>
      </w:pPr>
      <w:r w:rsidRPr="00C24999">
        <w:rPr>
          <w:sz w:val="28"/>
        </w:rPr>
        <w:t>- For quick transmission or rough monitoring (e.g., weather, IoT sensors), lower levels may suffice.</w:t>
      </w:r>
    </w:p>
    <w:p w14:paraId="754B557B" w14:textId="77777777" w:rsidR="00C24999" w:rsidRDefault="00C24999" w:rsidP="00281A24">
      <w:pPr>
        <w:jc w:val="both"/>
        <w:rPr>
          <w:sz w:val="28"/>
        </w:rPr>
      </w:pPr>
    </w:p>
    <w:p w14:paraId="3B5768FF" w14:textId="77777777" w:rsidR="00281A24" w:rsidRDefault="00281A24" w:rsidP="00281A24">
      <w:pPr>
        <w:jc w:val="both"/>
        <w:rPr>
          <w:sz w:val="28"/>
        </w:rPr>
      </w:pPr>
    </w:p>
    <w:p w14:paraId="49B96361" w14:textId="77777777" w:rsidR="00281A24" w:rsidRPr="00C24999" w:rsidRDefault="00281A24" w:rsidP="00281A24">
      <w:pPr>
        <w:jc w:val="both"/>
        <w:rPr>
          <w:sz w:val="28"/>
        </w:rPr>
      </w:pPr>
    </w:p>
    <w:p w14:paraId="661B556E" w14:textId="618B8CFC" w:rsidR="00C24999" w:rsidRPr="00281A24" w:rsidRDefault="00C24999" w:rsidP="00281A24">
      <w:pPr>
        <w:jc w:val="both"/>
        <w:rPr>
          <w:b/>
          <w:bCs/>
          <w:sz w:val="28"/>
        </w:rPr>
      </w:pPr>
      <w:r w:rsidRPr="00281A24">
        <w:rPr>
          <w:b/>
          <w:bCs/>
          <w:sz w:val="28"/>
        </w:rPr>
        <w:t>Q3: Real-world implications for satellite imaging or IoT camera-based systems</w:t>
      </w:r>
    </w:p>
    <w:p w14:paraId="41A93FA4" w14:textId="77777777" w:rsidR="00C24999" w:rsidRPr="00C24999" w:rsidRDefault="00C24999" w:rsidP="00281A24">
      <w:pPr>
        <w:jc w:val="both"/>
        <w:rPr>
          <w:sz w:val="28"/>
        </w:rPr>
      </w:pPr>
      <w:r w:rsidRPr="00C24999">
        <w:rPr>
          <w:sz w:val="28"/>
        </w:rPr>
        <w:t>- Satellite images for scientific analysis require high fidelity, but bandwidth is limited. Adaptive compression (region-based, multi-resolution) is often used.</w:t>
      </w:r>
    </w:p>
    <w:p w14:paraId="14FB58E3" w14:textId="77777777" w:rsidR="00C24999" w:rsidRPr="00C24999" w:rsidRDefault="00C24999" w:rsidP="00281A24">
      <w:pPr>
        <w:jc w:val="both"/>
        <w:rPr>
          <w:sz w:val="28"/>
        </w:rPr>
      </w:pPr>
      <w:r w:rsidRPr="00C24999">
        <w:rPr>
          <w:sz w:val="28"/>
        </w:rPr>
        <w:t>- IoT cameras may use aggressive quantization/sampling to save power and bandwidth, but must balance with the need for actionable information.</w:t>
      </w:r>
    </w:p>
    <w:p w14:paraId="098DBBEF" w14:textId="77777777" w:rsidR="00C24999" w:rsidRPr="008360C0" w:rsidRDefault="00C24999" w:rsidP="00C24999">
      <w:pPr>
        <w:rPr>
          <w:b/>
          <w:bCs/>
          <w:sz w:val="28"/>
        </w:rPr>
      </w:pPr>
    </w:p>
    <w:p w14:paraId="1D6F6D88" w14:textId="78B85024" w:rsidR="00C24999" w:rsidRPr="008360C0" w:rsidRDefault="00C24999" w:rsidP="00C24999">
      <w:pPr>
        <w:rPr>
          <w:b/>
          <w:bCs/>
          <w:sz w:val="28"/>
        </w:rPr>
      </w:pPr>
      <w:r w:rsidRPr="008360C0">
        <w:rPr>
          <w:b/>
          <w:bCs/>
          <w:sz w:val="28"/>
        </w:rPr>
        <w:t>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008"/>
        <w:gridCol w:w="2500"/>
      </w:tblGrid>
      <w:tr w:rsidR="008360C0" w14:paraId="1C80BC50" w14:textId="77777777" w:rsidTr="008360C0">
        <w:tc>
          <w:tcPr>
            <w:tcW w:w="2254" w:type="dxa"/>
          </w:tcPr>
          <w:p w14:paraId="0B2918D6" w14:textId="4DD5E847" w:rsidR="008360C0" w:rsidRPr="008360C0" w:rsidRDefault="008360C0" w:rsidP="00C24999">
            <w:pPr>
              <w:rPr>
                <w:b/>
                <w:bCs/>
                <w:sz w:val="28"/>
              </w:rPr>
            </w:pPr>
            <w:r w:rsidRPr="008360C0">
              <w:rPr>
                <w:b/>
                <w:bCs/>
                <w:sz w:val="28"/>
              </w:rPr>
              <w:t xml:space="preserve">Setting         </w:t>
            </w:r>
          </w:p>
        </w:tc>
        <w:tc>
          <w:tcPr>
            <w:tcW w:w="2254" w:type="dxa"/>
          </w:tcPr>
          <w:p w14:paraId="42AA8888" w14:textId="6F1E0F03" w:rsidR="008360C0" w:rsidRPr="008360C0" w:rsidRDefault="008360C0" w:rsidP="00C24999">
            <w:pPr>
              <w:rPr>
                <w:b/>
                <w:bCs/>
                <w:sz w:val="28"/>
              </w:rPr>
            </w:pPr>
            <w:r w:rsidRPr="008360C0">
              <w:rPr>
                <w:b/>
                <w:bCs/>
                <w:sz w:val="28"/>
              </w:rPr>
              <w:t>Data Size</w:t>
            </w:r>
          </w:p>
        </w:tc>
        <w:tc>
          <w:tcPr>
            <w:tcW w:w="2008" w:type="dxa"/>
          </w:tcPr>
          <w:p w14:paraId="2344AB7D" w14:textId="4337D945" w:rsidR="008360C0" w:rsidRPr="008360C0" w:rsidRDefault="008360C0" w:rsidP="00C24999">
            <w:pPr>
              <w:rPr>
                <w:b/>
                <w:bCs/>
                <w:sz w:val="28"/>
              </w:rPr>
            </w:pPr>
            <w:r w:rsidRPr="008360C0">
              <w:rPr>
                <w:b/>
                <w:bCs/>
                <w:sz w:val="28"/>
              </w:rPr>
              <w:t>Visual Quality</w:t>
            </w:r>
          </w:p>
        </w:tc>
        <w:tc>
          <w:tcPr>
            <w:tcW w:w="2500" w:type="dxa"/>
          </w:tcPr>
          <w:p w14:paraId="1C73AB56" w14:textId="740BFD97" w:rsidR="008360C0" w:rsidRPr="008360C0" w:rsidRDefault="008360C0" w:rsidP="00C24999">
            <w:pPr>
              <w:rPr>
                <w:b/>
                <w:bCs/>
                <w:sz w:val="28"/>
              </w:rPr>
            </w:pPr>
            <w:r w:rsidRPr="008360C0">
              <w:rPr>
                <w:b/>
                <w:bCs/>
                <w:sz w:val="28"/>
              </w:rPr>
              <w:t>Use Case E</w:t>
            </w:r>
            <w:r w:rsidRPr="008360C0">
              <w:rPr>
                <w:b/>
                <w:bCs/>
                <w:sz w:val="28"/>
              </w:rPr>
              <w:t>x</w:t>
            </w:r>
            <w:r w:rsidRPr="008360C0">
              <w:rPr>
                <w:b/>
                <w:bCs/>
                <w:sz w:val="28"/>
              </w:rPr>
              <w:t xml:space="preserve">ample           </w:t>
            </w:r>
          </w:p>
        </w:tc>
      </w:tr>
      <w:tr w:rsidR="008360C0" w14:paraId="642E5030" w14:textId="77777777" w:rsidTr="008360C0">
        <w:tc>
          <w:tcPr>
            <w:tcW w:w="2254" w:type="dxa"/>
          </w:tcPr>
          <w:p w14:paraId="11C51A23" w14:textId="594C2583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>High Resolution, 256 Levels</w:t>
            </w:r>
          </w:p>
        </w:tc>
        <w:tc>
          <w:tcPr>
            <w:tcW w:w="2254" w:type="dxa"/>
          </w:tcPr>
          <w:p w14:paraId="518878B8" w14:textId="2417D17F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Large      </w:t>
            </w:r>
          </w:p>
        </w:tc>
        <w:tc>
          <w:tcPr>
            <w:tcW w:w="2008" w:type="dxa"/>
          </w:tcPr>
          <w:p w14:paraId="7B8C1A09" w14:textId="3E6EE9ED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Excellent      </w:t>
            </w:r>
          </w:p>
        </w:tc>
        <w:tc>
          <w:tcPr>
            <w:tcW w:w="2500" w:type="dxa"/>
          </w:tcPr>
          <w:p w14:paraId="48CFBA63" w14:textId="629F9922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Scientific mapping       </w:t>
            </w:r>
          </w:p>
        </w:tc>
      </w:tr>
      <w:tr w:rsidR="008360C0" w14:paraId="693856C0" w14:textId="77777777" w:rsidTr="008360C0">
        <w:tc>
          <w:tcPr>
            <w:tcW w:w="2254" w:type="dxa"/>
          </w:tcPr>
          <w:p w14:paraId="5FC734AD" w14:textId="34C3AC17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>Low Resolution, 16 Levels</w:t>
            </w:r>
          </w:p>
        </w:tc>
        <w:tc>
          <w:tcPr>
            <w:tcW w:w="2254" w:type="dxa"/>
          </w:tcPr>
          <w:p w14:paraId="783CB89F" w14:textId="353C69FE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Small      </w:t>
            </w:r>
          </w:p>
        </w:tc>
        <w:tc>
          <w:tcPr>
            <w:tcW w:w="2008" w:type="dxa"/>
          </w:tcPr>
          <w:p w14:paraId="4C839B8E" w14:textId="119EC800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Poor           </w:t>
            </w:r>
          </w:p>
        </w:tc>
        <w:tc>
          <w:tcPr>
            <w:tcW w:w="2500" w:type="dxa"/>
          </w:tcPr>
          <w:p w14:paraId="6FF370B9" w14:textId="0DCB5C90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Quick event detection    </w:t>
            </w:r>
          </w:p>
        </w:tc>
      </w:tr>
      <w:tr w:rsidR="008360C0" w14:paraId="2427423F" w14:textId="77777777" w:rsidTr="008360C0">
        <w:tc>
          <w:tcPr>
            <w:tcW w:w="2254" w:type="dxa"/>
          </w:tcPr>
          <w:p w14:paraId="3164F32B" w14:textId="4AB3E84F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Medium, 64 Levels           </w:t>
            </w:r>
          </w:p>
        </w:tc>
        <w:tc>
          <w:tcPr>
            <w:tcW w:w="2254" w:type="dxa"/>
          </w:tcPr>
          <w:p w14:paraId="08D19649" w14:textId="177FE0A7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Moderate   </w:t>
            </w:r>
          </w:p>
        </w:tc>
        <w:tc>
          <w:tcPr>
            <w:tcW w:w="2008" w:type="dxa"/>
          </w:tcPr>
          <w:p w14:paraId="6B7F23F1" w14:textId="3C9D29B1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Good           </w:t>
            </w:r>
          </w:p>
        </w:tc>
        <w:tc>
          <w:tcPr>
            <w:tcW w:w="2500" w:type="dxa"/>
          </w:tcPr>
          <w:p w14:paraId="0792C1F3" w14:textId="4924A334" w:rsidR="008360C0" w:rsidRDefault="008360C0" w:rsidP="00C24999">
            <w:pPr>
              <w:rPr>
                <w:sz w:val="28"/>
              </w:rPr>
            </w:pPr>
            <w:r w:rsidRPr="00C24999">
              <w:rPr>
                <w:sz w:val="28"/>
              </w:rPr>
              <w:t xml:space="preserve">General monitoring       </w:t>
            </w:r>
          </w:p>
        </w:tc>
      </w:tr>
    </w:tbl>
    <w:p w14:paraId="4CA1D2CB" w14:textId="77777777" w:rsidR="00BB27EA" w:rsidRPr="00C24999" w:rsidRDefault="00BB27EA" w:rsidP="00C24999">
      <w:pPr>
        <w:rPr>
          <w:sz w:val="28"/>
        </w:rPr>
      </w:pPr>
    </w:p>
    <w:sectPr w:rsidR="00BB27EA" w:rsidRPr="00C24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A7A60" w14:textId="77777777" w:rsidR="008328E2" w:rsidRDefault="008328E2" w:rsidP="006154B5">
      <w:pPr>
        <w:spacing w:after="0" w:line="240" w:lineRule="auto"/>
      </w:pPr>
      <w:r>
        <w:separator/>
      </w:r>
    </w:p>
  </w:endnote>
  <w:endnote w:type="continuationSeparator" w:id="0">
    <w:p w14:paraId="32A03CD1" w14:textId="77777777" w:rsidR="008328E2" w:rsidRDefault="008328E2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BBF1" w14:textId="77777777" w:rsidR="008328E2" w:rsidRDefault="008328E2" w:rsidP="006154B5">
      <w:pPr>
        <w:spacing w:after="0" w:line="240" w:lineRule="auto"/>
      </w:pPr>
      <w:r>
        <w:separator/>
      </w:r>
    </w:p>
  </w:footnote>
  <w:footnote w:type="continuationSeparator" w:id="0">
    <w:p w14:paraId="789DF135" w14:textId="77777777" w:rsidR="008328E2" w:rsidRDefault="008328E2" w:rsidP="00615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75D08"/>
    <w:rsid w:val="000E02C8"/>
    <w:rsid w:val="00103395"/>
    <w:rsid w:val="001319FE"/>
    <w:rsid w:val="001C30BC"/>
    <w:rsid w:val="001C58C7"/>
    <w:rsid w:val="001E1F01"/>
    <w:rsid w:val="00212AC7"/>
    <w:rsid w:val="00281A24"/>
    <w:rsid w:val="002D14D7"/>
    <w:rsid w:val="003409B9"/>
    <w:rsid w:val="0037035E"/>
    <w:rsid w:val="00372FC0"/>
    <w:rsid w:val="003D31C2"/>
    <w:rsid w:val="00411FD1"/>
    <w:rsid w:val="004256E8"/>
    <w:rsid w:val="004A4E2B"/>
    <w:rsid w:val="004E3787"/>
    <w:rsid w:val="00526AEE"/>
    <w:rsid w:val="005428CD"/>
    <w:rsid w:val="0055339E"/>
    <w:rsid w:val="005C0D41"/>
    <w:rsid w:val="005D0B90"/>
    <w:rsid w:val="005D778D"/>
    <w:rsid w:val="005E7A99"/>
    <w:rsid w:val="006154B5"/>
    <w:rsid w:val="00635879"/>
    <w:rsid w:val="00640317"/>
    <w:rsid w:val="00716965"/>
    <w:rsid w:val="00796264"/>
    <w:rsid w:val="007B2AFD"/>
    <w:rsid w:val="007C2EAA"/>
    <w:rsid w:val="007D491C"/>
    <w:rsid w:val="007D4C76"/>
    <w:rsid w:val="008328E2"/>
    <w:rsid w:val="008360C0"/>
    <w:rsid w:val="00856705"/>
    <w:rsid w:val="0089278E"/>
    <w:rsid w:val="008A2B7E"/>
    <w:rsid w:val="008D4B57"/>
    <w:rsid w:val="00901FE9"/>
    <w:rsid w:val="00914E6F"/>
    <w:rsid w:val="009A220E"/>
    <w:rsid w:val="009F1A6A"/>
    <w:rsid w:val="00A150D2"/>
    <w:rsid w:val="00A342C9"/>
    <w:rsid w:val="00A6357F"/>
    <w:rsid w:val="00A66C40"/>
    <w:rsid w:val="00A719D2"/>
    <w:rsid w:val="00AA7D9F"/>
    <w:rsid w:val="00AD2AC9"/>
    <w:rsid w:val="00B94B43"/>
    <w:rsid w:val="00BA657E"/>
    <w:rsid w:val="00BB27EA"/>
    <w:rsid w:val="00BC3EF6"/>
    <w:rsid w:val="00BD65A7"/>
    <w:rsid w:val="00C24999"/>
    <w:rsid w:val="00C441AB"/>
    <w:rsid w:val="00C65047"/>
    <w:rsid w:val="00CD492D"/>
    <w:rsid w:val="00CE33DF"/>
    <w:rsid w:val="00D061E9"/>
    <w:rsid w:val="00D12EAD"/>
    <w:rsid w:val="00D76DBF"/>
    <w:rsid w:val="00D92D4B"/>
    <w:rsid w:val="00DD5E15"/>
    <w:rsid w:val="00E123A9"/>
    <w:rsid w:val="00E1620C"/>
    <w:rsid w:val="00E92E18"/>
    <w:rsid w:val="00EE582E"/>
    <w:rsid w:val="00F44ABF"/>
    <w:rsid w:val="00F76757"/>
    <w:rsid w:val="00FA2121"/>
    <w:rsid w:val="00FC00DE"/>
    <w:rsid w:val="00FC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4B5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  <w:style w:type="table" w:styleId="TableGrid">
    <w:name w:val="Table Grid"/>
    <w:basedOn w:val="TableNormal"/>
    <w:uiPriority w:val="39"/>
    <w:rsid w:val="00836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64</cp:revision>
  <dcterms:created xsi:type="dcterms:W3CDTF">2025-09-24T07:56:00Z</dcterms:created>
  <dcterms:modified xsi:type="dcterms:W3CDTF">2025-10-27T08:26:00Z</dcterms:modified>
</cp:coreProperties>
</file>