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5D36F" w14:textId="256BB2BB" w:rsidR="009754D4" w:rsidRDefault="00A55E1F" w:rsidP="00A55E1F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2FB464AF" wp14:editId="3687629E">
            <wp:extent cx="4315965" cy="13361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965" cy="13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A7EE" w14:textId="2DB78AF2" w:rsidR="00A55E1F" w:rsidRDefault="00A55E1F" w:rsidP="00A55E1F">
      <w:pPr>
        <w:pStyle w:val="Title"/>
        <w:ind w:left="0"/>
        <w:jc w:val="center"/>
        <w:rPr>
          <w:color w:val="403052"/>
          <w:u w:color="403052"/>
        </w:rPr>
      </w:pPr>
      <w:r>
        <w:rPr>
          <w:color w:val="403052"/>
          <w:u w:color="403052"/>
        </w:rPr>
        <w:t>Applied Statistics Using R</w:t>
      </w:r>
    </w:p>
    <w:p w14:paraId="1BAD506C" w14:textId="7D6B9E33" w:rsidR="00A55E1F" w:rsidRDefault="00A55E1F" w:rsidP="00A55E1F">
      <w:pPr>
        <w:pStyle w:val="Title"/>
        <w:ind w:left="0"/>
        <w:jc w:val="center"/>
        <w:rPr>
          <w:u w:val="none"/>
        </w:rPr>
      </w:pPr>
      <w:r>
        <w:rPr>
          <w:color w:val="403052"/>
          <w:u w:color="403052"/>
        </w:rPr>
        <w:t>(MCA</w:t>
      </w:r>
      <w:r>
        <w:rPr>
          <w:color w:val="403052"/>
          <w:spacing w:val="-32"/>
          <w:u w:color="403052"/>
        </w:rPr>
        <w:t>232</w:t>
      </w:r>
      <w:r>
        <w:rPr>
          <w:color w:val="403052"/>
          <w:spacing w:val="-4"/>
          <w:u w:color="403052"/>
        </w:rPr>
        <w:t>)</w:t>
      </w:r>
    </w:p>
    <w:p w14:paraId="62F2F57B" w14:textId="77777777" w:rsidR="00A55E1F" w:rsidRDefault="00A55E1F" w:rsidP="00A55E1F">
      <w:pPr>
        <w:pStyle w:val="BodyText"/>
        <w:spacing w:before="175"/>
        <w:jc w:val="center"/>
        <w:rPr>
          <w:rFonts w:ascii="Times New Roman"/>
          <w:b/>
          <w:sz w:val="40"/>
        </w:rPr>
      </w:pPr>
    </w:p>
    <w:p w14:paraId="1DC05D02" w14:textId="1B7DCA2A" w:rsidR="00A55E1F" w:rsidRDefault="00A55E1F" w:rsidP="00A55E1F">
      <w:pPr>
        <w:pStyle w:val="Heading1"/>
        <w:ind w:left="1020" w:right="561"/>
        <w:jc w:val="center"/>
      </w:pPr>
      <w:r>
        <w:rPr>
          <w:color w:val="0E233D"/>
        </w:rPr>
        <w:t xml:space="preserve">Practical </w:t>
      </w:r>
      <w:r w:rsidR="003427C0">
        <w:rPr>
          <w:color w:val="0E233D"/>
        </w:rPr>
        <w:t>3</w:t>
      </w:r>
    </w:p>
    <w:p w14:paraId="77BCC9B9" w14:textId="77777777" w:rsidR="00A55E1F" w:rsidRDefault="00A55E1F" w:rsidP="00A55E1F">
      <w:pPr>
        <w:pStyle w:val="BodyText"/>
        <w:spacing w:before="96"/>
        <w:jc w:val="center"/>
        <w:rPr>
          <w:rFonts w:ascii="Times New Roman"/>
          <w:b/>
          <w:sz w:val="40"/>
        </w:rPr>
      </w:pPr>
    </w:p>
    <w:p w14:paraId="2093C0A9" w14:textId="77777777" w:rsidR="00A55E1F" w:rsidRDefault="00A55E1F" w:rsidP="00A55E1F">
      <w:pPr>
        <w:ind w:left="1020"/>
        <w:rPr>
          <w:rFonts w:ascii="Times New Roman"/>
          <w:b/>
          <w:i/>
          <w:sz w:val="32"/>
        </w:rPr>
      </w:pPr>
      <w:r>
        <w:rPr>
          <w:rFonts w:ascii="Times New Roman"/>
          <w:b/>
          <w:i/>
          <w:color w:val="365F91"/>
          <w:spacing w:val="-5"/>
          <w:sz w:val="32"/>
        </w:rPr>
        <w:t xml:space="preserve">                                             BY</w:t>
      </w:r>
    </w:p>
    <w:p w14:paraId="5F52D003" w14:textId="77777777" w:rsidR="00A55E1F" w:rsidRPr="00EE4FFC" w:rsidRDefault="00A55E1F" w:rsidP="00A55E1F">
      <w:pPr>
        <w:pStyle w:val="BodyText"/>
        <w:spacing w:before="231"/>
        <w:jc w:val="center"/>
        <w:rPr>
          <w:rFonts w:ascii="Times New Roman"/>
          <w:b/>
          <w:i/>
          <w:sz w:val="36"/>
          <w:szCs w:val="36"/>
        </w:rPr>
      </w:pPr>
    </w:p>
    <w:p w14:paraId="0702DAE9" w14:textId="4A8F9883" w:rsidR="00A55E1F" w:rsidRPr="00EE4FFC" w:rsidRDefault="00D519D9" w:rsidP="00A55E1F">
      <w:pPr>
        <w:ind w:left="1020" w:right="989"/>
        <w:jc w:val="center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color w:val="1F5868"/>
          <w:sz w:val="36"/>
          <w:szCs w:val="36"/>
          <w:u w:val="single" w:color="1F5868"/>
        </w:rPr>
        <w:t>Himanshu Heda</w:t>
      </w:r>
      <w:r w:rsidR="00A55E1F" w:rsidRPr="00EE4FFC">
        <w:rPr>
          <w:rFonts w:ascii="Times New Roman"/>
          <w:b/>
          <w:color w:val="1F5868"/>
          <w:spacing w:val="-9"/>
          <w:sz w:val="36"/>
          <w:szCs w:val="36"/>
          <w:u w:val="single" w:color="1F5868"/>
        </w:rPr>
        <w:t xml:space="preserve"> </w:t>
      </w:r>
      <w:r w:rsidR="00A55E1F" w:rsidRPr="00EE4FFC">
        <w:rPr>
          <w:rFonts w:ascii="Times New Roman"/>
          <w:b/>
          <w:color w:val="1F5868"/>
          <w:spacing w:val="-2"/>
          <w:sz w:val="36"/>
          <w:szCs w:val="36"/>
          <w:u w:val="single" w:color="1F5868"/>
        </w:rPr>
        <w:t>(242250</w:t>
      </w:r>
      <w:r>
        <w:rPr>
          <w:rFonts w:ascii="Times New Roman"/>
          <w:b/>
          <w:color w:val="1F5868"/>
          <w:spacing w:val="-2"/>
          <w:sz w:val="36"/>
          <w:szCs w:val="36"/>
          <w:u w:val="single" w:color="1F5868"/>
        </w:rPr>
        <w:t>13</w:t>
      </w:r>
      <w:r w:rsidR="00A55E1F" w:rsidRPr="00EE4FFC">
        <w:rPr>
          <w:rFonts w:ascii="Times New Roman"/>
          <w:b/>
          <w:color w:val="1F5868"/>
          <w:spacing w:val="-2"/>
          <w:sz w:val="36"/>
          <w:szCs w:val="36"/>
          <w:u w:val="single" w:color="1F5868"/>
        </w:rPr>
        <w:t>)</w:t>
      </w:r>
    </w:p>
    <w:p w14:paraId="1394CBA1" w14:textId="77777777" w:rsidR="00A55E1F" w:rsidRDefault="00A55E1F" w:rsidP="00A55E1F">
      <w:pPr>
        <w:pStyle w:val="BodyText"/>
        <w:spacing w:before="241"/>
        <w:jc w:val="center"/>
        <w:rPr>
          <w:rFonts w:ascii="Times New Roman"/>
          <w:b/>
          <w:sz w:val="32"/>
        </w:rPr>
      </w:pPr>
    </w:p>
    <w:p w14:paraId="4E548EB1" w14:textId="77777777" w:rsidR="00A55E1F" w:rsidRDefault="00A55E1F" w:rsidP="00A55E1F">
      <w:pPr>
        <w:ind w:left="1020" w:right="46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0E233D"/>
          <w:spacing w:val="-2"/>
          <w:sz w:val="32"/>
        </w:rPr>
        <w:t>SUBMITTED</w:t>
      </w:r>
      <w:r>
        <w:rPr>
          <w:rFonts w:ascii="Times New Roman"/>
          <w:b/>
          <w:color w:val="0E233D"/>
          <w:spacing w:val="-7"/>
          <w:sz w:val="32"/>
        </w:rPr>
        <w:t xml:space="preserve"> </w:t>
      </w:r>
      <w:r>
        <w:rPr>
          <w:rFonts w:ascii="Times New Roman"/>
          <w:b/>
          <w:color w:val="0E233D"/>
          <w:spacing w:val="-5"/>
          <w:sz w:val="32"/>
        </w:rPr>
        <w:t>TO</w:t>
      </w:r>
    </w:p>
    <w:p w14:paraId="1CF306C7" w14:textId="77777777" w:rsidR="00A55E1F" w:rsidRPr="00A55E1F" w:rsidRDefault="00A55E1F" w:rsidP="00A55E1F">
      <w:pPr>
        <w:pStyle w:val="BodyText"/>
        <w:spacing w:before="246"/>
        <w:jc w:val="center"/>
        <w:rPr>
          <w:rFonts w:ascii="Times New Roman"/>
          <w:b/>
          <w:color w:val="2F5496" w:themeColor="accent1" w:themeShade="BF"/>
          <w:sz w:val="36"/>
          <w:szCs w:val="36"/>
        </w:rPr>
      </w:pPr>
    </w:p>
    <w:p w14:paraId="3257B80A" w14:textId="75A54FFE" w:rsidR="00A55E1F" w:rsidRPr="00A55E1F" w:rsidRDefault="00A55E1F" w:rsidP="00A55E1F">
      <w:pPr>
        <w:ind w:left="1020" w:right="470"/>
        <w:jc w:val="center"/>
        <w:rPr>
          <w:rFonts w:ascii="Times New Roman"/>
          <w:b/>
          <w:color w:val="2F5496" w:themeColor="accent1" w:themeShade="BF"/>
          <w:sz w:val="36"/>
          <w:szCs w:val="36"/>
        </w:rPr>
      </w:pPr>
      <w:proofErr w:type="spellStart"/>
      <w:r w:rsidRPr="00A55E1F">
        <w:rPr>
          <w:rFonts w:ascii="Times New Roman"/>
          <w:b/>
          <w:color w:val="2F5496" w:themeColor="accent1" w:themeShade="BF"/>
          <w:sz w:val="36"/>
          <w:szCs w:val="36"/>
        </w:rPr>
        <w:t>Dr.</w:t>
      </w:r>
      <w:proofErr w:type="spellEnd"/>
      <w:r w:rsidRPr="00A55E1F">
        <w:rPr>
          <w:rFonts w:ascii="Times New Roman"/>
          <w:b/>
          <w:color w:val="2F5496" w:themeColor="accent1" w:themeShade="BF"/>
          <w:sz w:val="36"/>
          <w:szCs w:val="36"/>
        </w:rPr>
        <w:t xml:space="preserve"> Ashish Sharma</w:t>
      </w:r>
    </w:p>
    <w:p w14:paraId="6A3C36DD" w14:textId="77777777" w:rsidR="00A55E1F" w:rsidRDefault="00A55E1F" w:rsidP="00A55E1F">
      <w:pPr>
        <w:pStyle w:val="BodyText"/>
        <w:spacing w:before="0"/>
        <w:jc w:val="center"/>
        <w:rPr>
          <w:rFonts w:ascii="Times New Roman"/>
          <w:b/>
          <w:sz w:val="40"/>
        </w:rPr>
      </w:pPr>
    </w:p>
    <w:p w14:paraId="2311B752" w14:textId="77777777" w:rsidR="00A55E1F" w:rsidRDefault="00A55E1F" w:rsidP="00A55E1F">
      <w:pPr>
        <w:pStyle w:val="BodyText"/>
        <w:spacing w:before="0"/>
        <w:jc w:val="center"/>
        <w:rPr>
          <w:rFonts w:ascii="Times New Roman"/>
          <w:b/>
          <w:sz w:val="40"/>
        </w:rPr>
      </w:pPr>
    </w:p>
    <w:p w14:paraId="79B28201" w14:textId="77777777" w:rsidR="00A55E1F" w:rsidRDefault="00A55E1F" w:rsidP="00A55E1F">
      <w:pPr>
        <w:pStyle w:val="BodyText"/>
        <w:spacing w:before="59"/>
        <w:jc w:val="center"/>
        <w:rPr>
          <w:rFonts w:ascii="Times New Roman"/>
          <w:b/>
          <w:sz w:val="40"/>
        </w:rPr>
      </w:pPr>
    </w:p>
    <w:p w14:paraId="50324990" w14:textId="77777777" w:rsidR="00A55E1F" w:rsidRDefault="00A55E1F" w:rsidP="00A55E1F">
      <w:pPr>
        <w:jc w:val="center"/>
      </w:pPr>
      <w:r w:rsidRPr="00EE4FFC">
        <w:rPr>
          <w:noProof/>
        </w:rPr>
        <w:drawing>
          <wp:inline distT="0" distB="0" distL="0" distR="0" wp14:anchorId="216B6F4A" wp14:editId="3199382F">
            <wp:extent cx="5731510" cy="910590"/>
            <wp:effectExtent l="0" t="0" r="0" b="0"/>
            <wp:docPr id="15345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F40D" w14:textId="64E23C6A" w:rsidR="00A55E1F" w:rsidRDefault="00A55E1F" w:rsidP="00A55E1F">
      <w:r>
        <w:br w:type="page"/>
      </w:r>
    </w:p>
    <w:p w14:paraId="4D4F65E8" w14:textId="77777777" w:rsidR="00565335" w:rsidRPr="00565335" w:rsidRDefault="00565335" w:rsidP="005653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53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Aim</w:t>
      </w:r>
    </w:p>
    <w:p w14:paraId="7A054FA4" w14:textId="77777777" w:rsidR="00565335" w:rsidRPr="00565335" w:rsidRDefault="00565335" w:rsidP="0056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primary aim of this analysis is to evaluate the relationship between income and happiness using statistical techniques like ANOVA and t-tests. This study seeks to determine whether income significantly influences happiness levels.</w:t>
      </w:r>
    </w:p>
    <w:p w14:paraId="38CD4907" w14:textId="77777777" w:rsidR="00565335" w:rsidRPr="00565335" w:rsidRDefault="00565335" w:rsidP="005653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F37999">
          <v:rect id="_x0000_i1219" style="width:0;height:1.5pt" o:hralign="center" o:hrstd="t" o:hr="t" fillcolor="#a0a0a0" stroked="f"/>
        </w:pict>
      </w:r>
    </w:p>
    <w:p w14:paraId="36777486" w14:textId="77777777" w:rsidR="00565335" w:rsidRPr="00565335" w:rsidRDefault="00565335" w:rsidP="005653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53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Objectives</w:t>
      </w:r>
    </w:p>
    <w:p w14:paraId="1FBE107F" w14:textId="77777777" w:rsidR="00565335" w:rsidRPr="00565335" w:rsidRDefault="00565335" w:rsidP="005653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explore and describe the dataset containing variables for income and happiness levels.</w:t>
      </w:r>
    </w:p>
    <w:p w14:paraId="598BAD7B" w14:textId="77777777" w:rsidR="00565335" w:rsidRPr="00565335" w:rsidRDefault="00565335" w:rsidP="005653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compute descriptive statistics (mean, median, mode, and standard deviation) for income and happiness.</w:t>
      </w:r>
    </w:p>
    <w:p w14:paraId="5E8B1D40" w14:textId="77777777" w:rsidR="00565335" w:rsidRPr="00565335" w:rsidRDefault="00565335" w:rsidP="005653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fit a linear regression model to </w:t>
      </w:r>
      <w:proofErr w:type="spellStart"/>
      <w:r w:rsidRPr="00565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5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relationship between income and happiness.</w:t>
      </w:r>
    </w:p>
    <w:p w14:paraId="19EE0ABA" w14:textId="77777777" w:rsidR="00565335" w:rsidRPr="00565335" w:rsidRDefault="00565335" w:rsidP="005653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test the overall model significance using ANOVA and the significance of regression coefficients using t-tests.</w:t>
      </w:r>
    </w:p>
    <w:p w14:paraId="5C1E3951" w14:textId="77777777" w:rsidR="00565335" w:rsidRPr="00565335" w:rsidRDefault="00565335" w:rsidP="0056533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visualize the data for a better understanding of the relationship.</w:t>
      </w:r>
    </w:p>
    <w:p w14:paraId="0E89B7AA" w14:textId="77777777" w:rsidR="00565335" w:rsidRPr="00565335" w:rsidRDefault="00565335" w:rsidP="005653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8CE58F">
          <v:rect id="_x0000_i1220" style="width:0;height:1.5pt" o:hralign="center" o:hrstd="t" o:hr="t" fillcolor="#a0a0a0" stroked="f"/>
        </w:pict>
      </w:r>
    </w:p>
    <w:p w14:paraId="5457A310" w14:textId="77777777" w:rsidR="00565335" w:rsidRPr="00565335" w:rsidRDefault="00565335" w:rsidP="005653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53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Description of the Dataset</w:t>
      </w:r>
    </w:p>
    <w:p w14:paraId="41178064" w14:textId="77777777" w:rsidR="00565335" w:rsidRPr="00565335" w:rsidRDefault="00565335" w:rsidP="00565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consists of:</w:t>
      </w:r>
    </w:p>
    <w:p w14:paraId="3DA56587" w14:textId="77777777" w:rsidR="00565335" w:rsidRPr="00565335" w:rsidRDefault="00565335" w:rsidP="005653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Income:</w:t>
      </w:r>
      <w:r w:rsidRPr="00565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Represents the annual income of individuals (in dollars or equivalent currency).</w:t>
      </w:r>
    </w:p>
    <w:p w14:paraId="0D34C6C9" w14:textId="77777777" w:rsidR="00565335" w:rsidRPr="00565335" w:rsidRDefault="00565335" w:rsidP="0056533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3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Happiness:</w:t>
      </w:r>
      <w:r w:rsidRPr="00565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Represents the happiness level, typically measured on a scale (e.g., 1 to 10, or a continuous score).</w:t>
      </w:r>
    </w:p>
    <w:p w14:paraId="2035126A" w14:textId="7562E170" w:rsidR="009E6DCA" w:rsidRPr="00DA139F" w:rsidRDefault="00565335" w:rsidP="00DA1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53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dataset is used to assess how income levels affect individuals' happiness.</w:t>
      </w:r>
    </w:p>
    <w:p w14:paraId="2D846B77" w14:textId="77777777" w:rsidR="00DA139F" w:rsidRPr="00DA139F" w:rsidRDefault="00DA139F" w:rsidP="00DA13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139F">
        <w:rPr>
          <w:rFonts w:ascii="Times New Roman" w:hAnsi="Times New Roman" w:cs="Times New Roman"/>
          <w:b/>
          <w:bCs/>
          <w:sz w:val="24"/>
          <w:szCs w:val="24"/>
        </w:rPr>
        <w:pict w14:anchorId="603D5F78">
          <v:rect id="_x0000_i1229" style="width:0;height:1.5pt" o:hralign="center" o:hrstd="t" o:hr="t" fillcolor="#a0a0a0" stroked="f"/>
        </w:pict>
      </w:r>
    </w:p>
    <w:p w14:paraId="1A5704D3" w14:textId="0DEDB803" w:rsidR="009E6DCA" w:rsidRDefault="00DA139F" w:rsidP="0042702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A139F">
        <w:rPr>
          <w:rFonts w:ascii="Times New Roman" w:hAnsi="Times New Roman" w:cs="Times New Roman"/>
          <w:b/>
          <w:bCs/>
          <w:sz w:val="36"/>
          <w:szCs w:val="36"/>
        </w:rPr>
        <w:t>R Code for Analysis</w:t>
      </w:r>
    </w:p>
    <w:p w14:paraId="0F3B9B68" w14:textId="1FB8B255" w:rsidR="00EE7DA5" w:rsidRPr="00EE7DA5" w:rsidRDefault="00EE7DA5" w:rsidP="00EE7D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DA5">
        <w:rPr>
          <w:rFonts w:ascii="Times New Roman" w:hAnsi="Times New Roman" w:cs="Times New Roman"/>
          <w:b/>
          <w:bCs/>
          <w:sz w:val="24"/>
          <w:szCs w:val="24"/>
        </w:rPr>
        <w:t>Question 1. Draw the scatter plot between income and happiness. Check</w:t>
      </w:r>
      <w:r w:rsidR="009D6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7DA5">
        <w:rPr>
          <w:rFonts w:ascii="Times New Roman" w:hAnsi="Times New Roman" w:cs="Times New Roman"/>
          <w:b/>
          <w:bCs/>
          <w:sz w:val="24"/>
          <w:szCs w:val="24"/>
        </w:rPr>
        <w:t xml:space="preserve">whether the form </w:t>
      </w:r>
      <w:proofErr w:type="spellStart"/>
      <w:r w:rsidRPr="00EE7DA5">
        <w:rPr>
          <w:rFonts w:ascii="Times New Roman" w:hAnsi="Times New Roman" w:cs="Times New Roman"/>
          <w:b/>
          <w:bCs/>
          <w:sz w:val="24"/>
          <w:szCs w:val="24"/>
        </w:rPr>
        <w:t>o</w:t>
      </w:r>
      <w:proofErr w:type="spellEnd"/>
      <w:r w:rsidRPr="00EE7DA5">
        <w:rPr>
          <w:rFonts w:ascii="Times New Roman" w:hAnsi="Times New Roman" w:cs="Times New Roman"/>
          <w:b/>
          <w:bCs/>
          <w:sz w:val="24"/>
          <w:szCs w:val="24"/>
        </w:rPr>
        <w:t xml:space="preserve"> relationship between the two variables.</w:t>
      </w:r>
    </w:p>
    <w:p w14:paraId="7C93D85A" w14:textId="2F102B39" w:rsidR="00427023" w:rsidRPr="00427023" w:rsidRDefault="00427023" w:rsidP="00427023">
      <w:pPr>
        <w:rPr>
          <w:rFonts w:ascii="Times New Roman" w:hAnsi="Times New Roman" w:cs="Times New Roman"/>
          <w:sz w:val="24"/>
          <w:szCs w:val="24"/>
        </w:rPr>
      </w:pPr>
      <w:r w:rsidRPr="00427023">
        <w:rPr>
          <w:rFonts w:ascii="Times New Roman" w:hAnsi="Times New Roman" w:cs="Times New Roman"/>
          <w:sz w:val="24"/>
          <w:szCs w:val="24"/>
        </w:rPr>
        <w:t>CODE:</w:t>
      </w:r>
    </w:p>
    <w:p w14:paraId="4EDFF0B3" w14:textId="77777777" w:rsidR="00427023" w:rsidRPr="00427023" w:rsidRDefault="00427023" w:rsidP="00427023">
      <w:pPr>
        <w:rPr>
          <w:rFonts w:ascii="Times New Roman" w:hAnsi="Times New Roman" w:cs="Times New Roman"/>
          <w:sz w:val="24"/>
          <w:szCs w:val="24"/>
        </w:rPr>
      </w:pPr>
      <w:r w:rsidRPr="0042702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27023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4270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023">
        <w:rPr>
          <w:rFonts w:ascii="Times New Roman" w:hAnsi="Times New Roman" w:cs="Times New Roman"/>
          <w:sz w:val="24"/>
          <w:szCs w:val="24"/>
        </w:rPr>
        <w:t>income_dataset</w:t>
      </w:r>
      <w:proofErr w:type="spellEnd"/>
      <w:r w:rsidRPr="004270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023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427023">
        <w:rPr>
          <w:rFonts w:ascii="Times New Roman" w:hAnsi="Times New Roman" w:cs="Times New Roman"/>
          <w:sz w:val="24"/>
          <w:szCs w:val="24"/>
        </w:rPr>
        <w:t>(x = income, y = happiness)) +</w:t>
      </w:r>
    </w:p>
    <w:p w14:paraId="0021F48C" w14:textId="77777777" w:rsidR="00427023" w:rsidRPr="00427023" w:rsidRDefault="00427023" w:rsidP="00427023">
      <w:pPr>
        <w:rPr>
          <w:rFonts w:ascii="Times New Roman" w:hAnsi="Times New Roman" w:cs="Times New Roman"/>
          <w:sz w:val="24"/>
          <w:szCs w:val="24"/>
        </w:rPr>
      </w:pPr>
      <w:r w:rsidRPr="00427023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27023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42702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4270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702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27023">
        <w:rPr>
          <w:rFonts w:ascii="Times New Roman" w:hAnsi="Times New Roman" w:cs="Times New Roman"/>
          <w:sz w:val="24"/>
          <w:szCs w:val="24"/>
        </w:rPr>
        <w:t xml:space="preserve"> = "blue") +</w:t>
      </w:r>
    </w:p>
    <w:p w14:paraId="31AF5974" w14:textId="77777777" w:rsidR="00427023" w:rsidRPr="00427023" w:rsidRDefault="00427023" w:rsidP="00427023">
      <w:pPr>
        <w:rPr>
          <w:rFonts w:ascii="Times New Roman" w:hAnsi="Times New Roman" w:cs="Times New Roman"/>
          <w:sz w:val="24"/>
          <w:szCs w:val="24"/>
        </w:rPr>
      </w:pPr>
      <w:r w:rsidRPr="00427023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427023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427023">
        <w:rPr>
          <w:rFonts w:ascii="Times New Roman" w:hAnsi="Times New Roman" w:cs="Times New Roman"/>
          <w:sz w:val="24"/>
          <w:szCs w:val="24"/>
        </w:rPr>
        <w:t>title = "Scatter Plot of Income vs Happiness",</w:t>
      </w:r>
    </w:p>
    <w:p w14:paraId="2F0792A2" w14:textId="77777777" w:rsidR="00427023" w:rsidRPr="00427023" w:rsidRDefault="00427023" w:rsidP="00427023">
      <w:pPr>
        <w:rPr>
          <w:rFonts w:ascii="Times New Roman" w:hAnsi="Times New Roman" w:cs="Times New Roman"/>
          <w:sz w:val="24"/>
          <w:szCs w:val="24"/>
        </w:rPr>
      </w:pPr>
      <w:r w:rsidRPr="00427023">
        <w:rPr>
          <w:rFonts w:ascii="Times New Roman" w:hAnsi="Times New Roman" w:cs="Times New Roman"/>
          <w:sz w:val="24"/>
          <w:szCs w:val="24"/>
        </w:rPr>
        <w:t>+ x = "Income",</w:t>
      </w:r>
    </w:p>
    <w:p w14:paraId="50910A65" w14:textId="77777777" w:rsidR="00427023" w:rsidRPr="00427023" w:rsidRDefault="00427023" w:rsidP="00427023">
      <w:pPr>
        <w:rPr>
          <w:rFonts w:ascii="Times New Roman" w:hAnsi="Times New Roman" w:cs="Times New Roman"/>
          <w:sz w:val="24"/>
          <w:szCs w:val="24"/>
        </w:rPr>
      </w:pPr>
      <w:r w:rsidRPr="00427023">
        <w:rPr>
          <w:rFonts w:ascii="Times New Roman" w:hAnsi="Times New Roman" w:cs="Times New Roman"/>
          <w:sz w:val="24"/>
          <w:szCs w:val="24"/>
        </w:rPr>
        <w:t>+ y = "Happiness") +</w:t>
      </w:r>
    </w:p>
    <w:p w14:paraId="713D1703" w14:textId="6748B1B6" w:rsidR="00427023" w:rsidRDefault="00427023" w:rsidP="00427023">
      <w:pPr>
        <w:rPr>
          <w:rFonts w:ascii="Times New Roman" w:hAnsi="Times New Roman" w:cs="Times New Roman"/>
          <w:sz w:val="24"/>
          <w:szCs w:val="24"/>
        </w:rPr>
      </w:pPr>
      <w:r w:rsidRPr="00427023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427023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427023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4270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023">
        <w:rPr>
          <w:rFonts w:ascii="Times New Roman" w:hAnsi="Times New Roman" w:cs="Times New Roman"/>
          <w:sz w:val="24"/>
          <w:szCs w:val="24"/>
        </w:rPr>
        <w:t>)</w:t>
      </w:r>
    </w:p>
    <w:p w14:paraId="394C6E88" w14:textId="5B06FBA6" w:rsidR="00427023" w:rsidRDefault="000F02BE" w:rsidP="00427023">
      <w:pPr>
        <w:rPr>
          <w:rFonts w:ascii="Times New Roman" w:hAnsi="Times New Roman" w:cs="Times New Roman"/>
          <w:sz w:val="24"/>
          <w:szCs w:val="24"/>
        </w:rPr>
      </w:pPr>
      <w:r w:rsidRPr="000F02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F0FDE7" wp14:editId="7949554A">
            <wp:extent cx="3886742" cy="3724795"/>
            <wp:effectExtent l="0" t="0" r="0" b="9525"/>
            <wp:docPr id="189781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13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C504" w14:textId="77777777" w:rsidR="000F02BE" w:rsidRPr="000F02BE" w:rsidRDefault="000F02BE" w:rsidP="000F02BE">
      <w:pPr>
        <w:rPr>
          <w:rFonts w:ascii="Times New Roman" w:hAnsi="Times New Roman" w:cs="Times New Roman"/>
          <w:sz w:val="24"/>
          <w:szCs w:val="24"/>
        </w:rPr>
      </w:pPr>
      <w:r w:rsidRPr="000F02BE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0F02BE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0F02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02BE">
        <w:rPr>
          <w:rFonts w:ascii="Times New Roman" w:hAnsi="Times New Roman" w:cs="Times New Roman"/>
          <w:sz w:val="24"/>
          <w:szCs w:val="24"/>
        </w:rPr>
        <w:t>income_dataset</w:t>
      </w:r>
      <w:proofErr w:type="spellEnd"/>
      <w:r w:rsidRPr="000F02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2BE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0F02BE">
        <w:rPr>
          <w:rFonts w:ascii="Times New Roman" w:hAnsi="Times New Roman" w:cs="Times New Roman"/>
          <w:sz w:val="24"/>
          <w:szCs w:val="24"/>
        </w:rPr>
        <w:t>(x = income, y = happiness)) +</w:t>
      </w:r>
    </w:p>
    <w:p w14:paraId="1C2DE041" w14:textId="77777777" w:rsidR="000F02BE" w:rsidRPr="000F02BE" w:rsidRDefault="000F02BE" w:rsidP="000F02BE">
      <w:pPr>
        <w:rPr>
          <w:rFonts w:ascii="Times New Roman" w:hAnsi="Times New Roman" w:cs="Times New Roman"/>
          <w:sz w:val="24"/>
          <w:szCs w:val="24"/>
        </w:rPr>
      </w:pPr>
      <w:r w:rsidRPr="000F02BE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0F02BE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0F02B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0F02B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02B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F02BE">
        <w:rPr>
          <w:rFonts w:ascii="Times New Roman" w:hAnsi="Times New Roman" w:cs="Times New Roman"/>
          <w:sz w:val="24"/>
          <w:szCs w:val="24"/>
        </w:rPr>
        <w:t xml:space="preserve"> = "yellow") + # Scatter plot points</w:t>
      </w:r>
    </w:p>
    <w:p w14:paraId="2700E120" w14:textId="77777777" w:rsidR="000F02BE" w:rsidRPr="000F02BE" w:rsidRDefault="000F02BE" w:rsidP="000F02BE">
      <w:pPr>
        <w:rPr>
          <w:rFonts w:ascii="Times New Roman" w:hAnsi="Times New Roman" w:cs="Times New Roman"/>
          <w:sz w:val="24"/>
          <w:szCs w:val="24"/>
        </w:rPr>
      </w:pPr>
      <w:r w:rsidRPr="000F02BE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0F02BE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0F02BE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0F02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2BE">
        <w:rPr>
          <w:rFonts w:ascii="Times New Roman" w:hAnsi="Times New Roman" w:cs="Times New Roman"/>
          <w:sz w:val="24"/>
          <w:szCs w:val="24"/>
        </w:rPr>
        <w:t>method = "</w:t>
      </w:r>
      <w:proofErr w:type="spellStart"/>
      <w:r w:rsidRPr="000F02BE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0F02B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F02B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F02BE">
        <w:rPr>
          <w:rFonts w:ascii="Times New Roman" w:hAnsi="Times New Roman" w:cs="Times New Roman"/>
          <w:sz w:val="24"/>
          <w:szCs w:val="24"/>
        </w:rPr>
        <w:t xml:space="preserve"> = "red", se = TRUE) + # Linear regression line</w:t>
      </w:r>
    </w:p>
    <w:p w14:paraId="67C95559" w14:textId="77777777" w:rsidR="000F02BE" w:rsidRPr="000F02BE" w:rsidRDefault="000F02BE" w:rsidP="000F02BE">
      <w:pPr>
        <w:rPr>
          <w:rFonts w:ascii="Times New Roman" w:hAnsi="Times New Roman" w:cs="Times New Roman"/>
          <w:sz w:val="24"/>
          <w:szCs w:val="24"/>
        </w:rPr>
      </w:pPr>
      <w:r w:rsidRPr="000F02BE">
        <w:rPr>
          <w:rFonts w:ascii="Times New Roman" w:hAnsi="Times New Roman" w:cs="Times New Roman"/>
          <w:sz w:val="24"/>
          <w:szCs w:val="24"/>
        </w:rPr>
        <w:t>with confidence interval</w:t>
      </w:r>
    </w:p>
    <w:p w14:paraId="4F8975FF" w14:textId="31DC3789" w:rsidR="000F02BE" w:rsidRDefault="000F02BE" w:rsidP="000F02BE">
      <w:pPr>
        <w:rPr>
          <w:rFonts w:ascii="Times New Roman" w:hAnsi="Times New Roman" w:cs="Times New Roman"/>
          <w:sz w:val="24"/>
          <w:szCs w:val="24"/>
        </w:rPr>
      </w:pPr>
      <w:r w:rsidRPr="000F02BE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0F02BE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0F02BE">
        <w:rPr>
          <w:rFonts w:ascii="Times New Roman" w:hAnsi="Times New Roman" w:cs="Times New Roman"/>
          <w:sz w:val="24"/>
          <w:szCs w:val="24"/>
        </w:rPr>
        <w:t>title = "Scatter Plot of Income vs Happiness",</w:t>
      </w:r>
    </w:p>
    <w:p w14:paraId="593AF320" w14:textId="77777777" w:rsidR="000F02BE" w:rsidRPr="000F02BE" w:rsidRDefault="000F02BE" w:rsidP="000F02BE">
      <w:pPr>
        <w:rPr>
          <w:rFonts w:ascii="Times New Roman" w:hAnsi="Times New Roman" w:cs="Times New Roman"/>
          <w:sz w:val="24"/>
          <w:szCs w:val="24"/>
        </w:rPr>
      </w:pPr>
      <w:r w:rsidRPr="000F02BE">
        <w:rPr>
          <w:rFonts w:ascii="Times New Roman" w:hAnsi="Times New Roman" w:cs="Times New Roman"/>
          <w:sz w:val="24"/>
          <w:szCs w:val="24"/>
        </w:rPr>
        <w:t>+ x = "Income", y = "Happiness") +</w:t>
      </w:r>
    </w:p>
    <w:p w14:paraId="458DFC93" w14:textId="77777777" w:rsidR="000F02BE" w:rsidRPr="000F02BE" w:rsidRDefault="000F02BE" w:rsidP="000F02BE">
      <w:pPr>
        <w:rPr>
          <w:rFonts w:ascii="Times New Roman" w:hAnsi="Times New Roman" w:cs="Times New Roman"/>
          <w:sz w:val="24"/>
          <w:szCs w:val="24"/>
        </w:rPr>
      </w:pPr>
      <w:r w:rsidRPr="000F02BE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0F02BE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0F02BE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0F02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02BE">
        <w:rPr>
          <w:rFonts w:ascii="Times New Roman" w:hAnsi="Times New Roman" w:cs="Times New Roman"/>
          <w:sz w:val="24"/>
          <w:szCs w:val="24"/>
        </w:rPr>
        <w:t>)</w:t>
      </w:r>
    </w:p>
    <w:p w14:paraId="70A7C181" w14:textId="79FCDB83" w:rsidR="000F02BE" w:rsidRDefault="00E60C32" w:rsidP="000F02BE">
      <w:pPr>
        <w:rPr>
          <w:rFonts w:ascii="Times New Roman" w:hAnsi="Times New Roman" w:cs="Times New Roman"/>
          <w:sz w:val="24"/>
          <w:szCs w:val="24"/>
        </w:rPr>
      </w:pPr>
      <w:r w:rsidRPr="00E60C3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7E3150" wp14:editId="2836CCAA">
            <wp:extent cx="4305901" cy="4239217"/>
            <wp:effectExtent l="0" t="0" r="0" b="9525"/>
            <wp:docPr id="165862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27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8E69" w14:textId="76DFA49A" w:rsidR="00177E52" w:rsidRPr="00177E52" w:rsidRDefault="00177E52" w:rsidP="00177E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7E52">
        <w:rPr>
          <w:rFonts w:ascii="Times New Roman" w:hAnsi="Times New Roman" w:cs="Times New Roman"/>
          <w:b/>
          <w:bCs/>
          <w:sz w:val="24"/>
          <w:szCs w:val="24"/>
        </w:rPr>
        <w:t>Question 2. Fit a simple linear regression model to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7E52">
        <w:rPr>
          <w:rFonts w:ascii="Times New Roman" w:hAnsi="Times New Roman" w:cs="Times New Roman"/>
          <w:b/>
          <w:bCs/>
          <w:sz w:val="24"/>
          <w:szCs w:val="24"/>
        </w:rPr>
        <w:t>given data set considering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7E52">
        <w:rPr>
          <w:rFonts w:ascii="Times New Roman" w:hAnsi="Times New Roman" w:cs="Times New Roman"/>
          <w:b/>
          <w:bCs/>
          <w:sz w:val="24"/>
          <w:szCs w:val="24"/>
        </w:rPr>
        <w:t>happiness as dependent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7E52">
        <w:rPr>
          <w:rFonts w:ascii="Times New Roman" w:hAnsi="Times New Roman" w:cs="Times New Roman"/>
          <w:b/>
          <w:bCs/>
          <w:sz w:val="24"/>
          <w:szCs w:val="24"/>
        </w:rPr>
        <w:t>variable and income as independent variable.</w:t>
      </w:r>
    </w:p>
    <w:p w14:paraId="6A754530" w14:textId="77777777" w:rsidR="004E0600" w:rsidRDefault="004E0600" w:rsidP="000F02BE">
      <w:pPr>
        <w:rPr>
          <w:rFonts w:ascii="Times New Roman" w:hAnsi="Times New Roman" w:cs="Times New Roman"/>
          <w:sz w:val="24"/>
          <w:szCs w:val="24"/>
        </w:rPr>
      </w:pPr>
    </w:p>
    <w:p w14:paraId="251BD41D" w14:textId="77777777" w:rsidR="004E0600" w:rsidRPr="004E0600" w:rsidRDefault="004E0600" w:rsidP="004E0600">
      <w:pPr>
        <w:rPr>
          <w:rFonts w:ascii="Times New Roman" w:hAnsi="Times New Roman" w:cs="Times New Roman"/>
          <w:sz w:val="24"/>
          <w:szCs w:val="24"/>
        </w:rPr>
      </w:pPr>
      <w:r w:rsidRPr="004E0600">
        <w:rPr>
          <w:rFonts w:ascii="Times New Roman" w:hAnsi="Times New Roman" w:cs="Times New Roman"/>
          <w:sz w:val="24"/>
          <w:szCs w:val="24"/>
        </w:rPr>
        <w:t xml:space="preserve">&gt; model &lt;- </w:t>
      </w:r>
      <w:proofErr w:type="spellStart"/>
      <w:proofErr w:type="gramStart"/>
      <w:r w:rsidRPr="004E0600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4E06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0600">
        <w:rPr>
          <w:rFonts w:ascii="Times New Roman" w:hAnsi="Times New Roman" w:cs="Times New Roman"/>
          <w:sz w:val="24"/>
          <w:szCs w:val="24"/>
        </w:rPr>
        <w:t xml:space="preserve">happiness ~ income, data = </w:t>
      </w:r>
      <w:proofErr w:type="spellStart"/>
      <w:r w:rsidRPr="004E0600">
        <w:rPr>
          <w:rFonts w:ascii="Times New Roman" w:hAnsi="Times New Roman" w:cs="Times New Roman"/>
          <w:sz w:val="24"/>
          <w:szCs w:val="24"/>
        </w:rPr>
        <w:t>income_dataset</w:t>
      </w:r>
      <w:proofErr w:type="spellEnd"/>
      <w:r w:rsidRPr="004E0600">
        <w:rPr>
          <w:rFonts w:ascii="Times New Roman" w:hAnsi="Times New Roman" w:cs="Times New Roman"/>
          <w:sz w:val="24"/>
          <w:szCs w:val="24"/>
        </w:rPr>
        <w:t>)</w:t>
      </w:r>
    </w:p>
    <w:p w14:paraId="49B6EA3D" w14:textId="37A521EB" w:rsidR="004E0600" w:rsidRDefault="004E0600" w:rsidP="004E0600">
      <w:pPr>
        <w:rPr>
          <w:rFonts w:ascii="Times New Roman" w:hAnsi="Times New Roman" w:cs="Times New Roman"/>
          <w:sz w:val="24"/>
          <w:szCs w:val="24"/>
        </w:rPr>
      </w:pPr>
      <w:r w:rsidRPr="004E0600">
        <w:rPr>
          <w:rFonts w:ascii="Times New Roman" w:hAnsi="Times New Roman" w:cs="Times New Roman"/>
          <w:sz w:val="24"/>
          <w:szCs w:val="24"/>
        </w:rPr>
        <w:t>&gt; summary(model)</w:t>
      </w:r>
    </w:p>
    <w:p w14:paraId="118F6FC0" w14:textId="28F4EACD" w:rsidR="004E0600" w:rsidRDefault="004E0600" w:rsidP="004E0600">
      <w:pPr>
        <w:rPr>
          <w:rFonts w:ascii="Times New Roman" w:hAnsi="Times New Roman" w:cs="Times New Roman"/>
          <w:sz w:val="24"/>
          <w:szCs w:val="24"/>
        </w:rPr>
      </w:pPr>
      <w:r w:rsidRPr="004E060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E08314" wp14:editId="38F93059">
            <wp:extent cx="5731510" cy="3519170"/>
            <wp:effectExtent l="0" t="0" r="2540" b="5080"/>
            <wp:docPr id="197620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07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3BC5" w14:textId="6E130450" w:rsidR="008E564A" w:rsidRPr="008E564A" w:rsidRDefault="008E564A" w:rsidP="008E5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564A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proofErr w:type="gramStart"/>
      <w:r w:rsidRPr="008E564A">
        <w:rPr>
          <w:rFonts w:ascii="Times New Roman" w:hAnsi="Times New Roman" w:cs="Times New Roman"/>
          <w:b/>
          <w:bCs/>
          <w:sz w:val="24"/>
          <w:szCs w:val="24"/>
        </w:rPr>
        <w:t>3.Check</w:t>
      </w:r>
      <w:proofErr w:type="gramEnd"/>
      <w:r w:rsidRPr="008E564A">
        <w:rPr>
          <w:rFonts w:ascii="Times New Roman" w:hAnsi="Times New Roman" w:cs="Times New Roman"/>
          <w:b/>
          <w:bCs/>
          <w:sz w:val="24"/>
          <w:szCs w:val="24"/>
        </w:rPr>
        <w:t xml:space="preserve"> whether the sum of observed values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564A">
        <w:rPr>
          <w:rFonts w:ascii="Times New Roman" w:hAnsi="Times New Roman" w:cs="Times New Roman"/>
          <w:b/>
          <w:bCs/>
          <w:sz w:val="24"/>
          <w:szCs w:val="24"/>
        </w:rPr>
        <w:t>is equal to the sum of expected values of response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564A">
        <w:rPr>
          <w:rFonts w:ascii="Times New Roman" w:hAnsi="Times New Roman" w:cs="Times New Roman"/>
          <w:b/>
          <w:bCs/>
          <w:sz w:val="24"/>
          <w:szCs w:val="24"/>
        </w:rPr>
        <w:t>variable.</w:t>
      </w:r>
    </w:p>
    <w:p w14:paraId="61602447" w14:textId="77777777" w:rsidR="00D02AD8" w:rsidRPr="00D02AD8" w:rsidRDefault="00D02AD8" w:rsidP="00D02AD8">
      <w:pPr>
        <w:rPr>
          <w:rFonts w:ascii="Times New Roman" w:hAnsi="Times New Roman" w:cs="Times New Roman"/>
          <w:sz w:val="24"/>
          <w:szCs w:val="24"/>
        </w:rPr>
      </w:pPr>
      <w:r w:rsidRPr="00D02AD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02AD8">
        <w:rPr>
          <w:rFonts w:ascii="Times New Roman" w:hAnsi="Times New Roman" w:cs="Times New Roman"/>
          <w:sz w:val="24"/>
          <w:szCs w:val="24"/>
        </w:rPr>
        <w:t>sum_observed</w:t>
      </w:r>
      <w:proofErr w:type="spellEnd"/>
      <w:r w:rsidRPr="00D02AD8">
        <w:rPr>
          <w:rFonts w:ascii="Times New Roman" w:hAnsi="Times New Roman" w:cs="Times New Roman"/>
          <w:sz w:val="24"/>
          <w:szCs w:val="24"/>
        </w:rPr>
        <w:t xml:space="preserve"> &lt;- sum(</w:t>
      </w:r>
      <w:proofErr w:type="spellStart"/>
      <w:r w:rsidRPr="00D02AD8">
        <w:rPr>
          <w:rFonts w:ascii="Times New Roman" w:hAnsi="Times New Roman" w:cs="Times New Roman"/>
          <w:sz w:val="24"/>
          <w:szCs w:val="24"/>
        </w:rPr>
        <w:t>income_dataset$happiness</w:t>
      </w:r>
      <w:proofErr w:type="spellEnd"/>
      <w:r w:rsidRPr="00D02AD8">
        <w:rPr>
          <w:rFonts w:ascii="Times New Roman" w:hAnsi="Times New Roman" w:cs="Times New Roman"/>
          <w:sz w:val="24"/>
          <w:szCs w:val="24"/>
        </w:rPr>
        <w:t>)</w:t>
      </w:r>
    </w:p>
    <w:p w14:paraId="432F07C0" w14:textId="405CA3B1" w:rsidR="00B726D8" w:rsidRDefault="00D02AD8" w:rsidP="00D02AD8">
      <w:pPr>
        <w:rPr>
          <w:rFonts w:ascii="Times New Roman" w:hAnsi="Times New Roman" w:cs="Times New Roman"/>
          <w:sz w:val="24"/>
          <w:szCs w:val="24"/>
        </w:rPr>
      </w:pPr>
      <w:r w:rsidRPr="00D02AD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02AD8">
        <w:rPr>
          <w:rFonts w:ascii="Times New Roman" w:hAnsi="Times New Roman" w:cs="Times New Roman"/>
          <w:sz w:val="24"/>
          <w:szCs w:val="24"/>
        </w:rPr>
        <w:t>sum_predicted</w:t>
      </w:r>
      <w:proofErr w:type="spellEnd"/>
      <w:r w:rsidRPr="00D02AD8">
        <w:rPr>
          <w:rFonts w:ascii="Times New Roman" w:hAnsi="Times New Roman" w:cs="Times New Roman"/>
          <w:sz w:val="24"/>
          <w:szCs w:val="24"/>
        </w:rPr>
        <w:t xml:space="preserve"> &lt;- sum(fitted(model))</w:t>
      </w:r>
    </w:p>
    <w:p w14:paraId="010A0B96" w14:textId="77777777" w:rsidR="00D02AD8" w:rsidRPr="00D02AD8" w:rsidRDefault="00D02AD8" w:rsidP="00D02AD8">
      <w:pPr>
        <w:rPr>
          <w:rFonts w:ascii="Times New Roman" w:hAnsi="Times New Roman" w:cs="Times New Roman"/>
          <w:sz w:val="24"/>
          <w:szCs w:val="24"/>
        </w:rPr>
      </w:pPr>
      <w:r w:rsidRPr="00D02AD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02AD8">
        <w:rPr>
          <w:rFonts w:ascii="Times New Roman" w:hAnsi="Times New Roman" w:cs="Times New Roman"/>
          <w:sz w:val="24"/>
          <w:szCs w:val="24"/>
        </w:rPr>
        <w:t>sum_observed</w:t>
      </w:r>
      <w:proofErr w:type="spellEnd"/>
    </w:p>
    <w:p w14:paraId="796B398D" w14:textId="77777777" w:rsidR="00D02AD8" w:rsidRPr="00D02AD8" w:rsidRDefault="00D02AD8" w:rsidP="00D02AD8">
      <w:pPr>
        <w:rPr>
          <w:rFonts w:ascii="Times New Roman" w:hAnsi="Times New Roman" w:cs="Times New Roman"/>
          <w:sz w:val="24"/>
          <w:szCs w:val="24"/>
        </w:rPr>
      </w:pPr>
      <w:r w:rsidRPr="00D02AD8">
        <w:rPr>
          <w:rFonts w:ascii="Times New Roman" w:hAnsi="Times New Roman" w:cs="Times New Roman"/>
          <w:sz w:val="24"/>
          <w:szCs w:val="24"/>
        </w:rPr>
        <w:t>[1] 1690.9</w:t>
      </w:r>
    </w:p>
    <w:p w14:paraId="218BE20B" w14:textId="77777777" w:rsidR="00D02AD8" w:rsidRPr="00D02AD8" w:rsidRDefault="00D02AD8" w:rsidP="00D02AD8">
      <w:pPr>
        <w:rPr>
          <w:rFonts w:ascii="Times New Roman" w:hAnsi="Times New Roman" w:cs="Times New Roman"/>
          <w:sz w:val="24"/>
          <w:szCs w:val="24"/>
        </w:rPr>
      </w:pPr>
      <w:r w:rsidRPr="00D02AD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02AD8">
        <w:rPr>
          <w:rFonts w:ascii="Times New Roman" w:hAnsi="Times New Roman" w:cs="Times New Roman"/>
          <w:sz w:val="24"/>
          <w:szCs w:val="24"/>
        </w:rPr>
        <w:t>sum_predicted</w:t>
      </w:r>
      <w:proofErr w:type="spellEnd"/>
    </w:p>
    <w:p w14:paraId="3CE67904" w14:textId="0E6B7CC4" w:rsidR="00D02AD8" w:rsidRDefault="00D02AD8" w:rsidP="00D02AD8">
      <w:pPr>
        <w:rPr>
          <w:rFonts w:ascii="Times New Roman" w:hAnsi="Times New Roman" w:cs="Times New Roman"/>
          <w:sz w:val="24"/>
          <w:szCs w:val="24"/>
        </w:rPr>
      </w:pPr>
      <w:r w:rsidRPr="00D02AD8">
        <w:rPr>
          <w:rFonts w:ascii="Times New Roman" w:hAnsi="Times New Roman" w:cs="Times New Roman"/>
          <w:sz w:val="24"/>
          <w:szCs w:val="24"/>
        </w:rPr>
        <w:t>[1] 1690.9</w:t>
      </w:r>
    </w:p>
    <w:p w14:paraId="43E551E7" w14:textId="1133C06E" w:rsidR="00A31716" w:rsidRDefault="00A31716" w:rsidP="00A31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716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proofErr w:type="gramStart"/>
      <w:r w:rsidRPr="00A31716">
        <w:rPr>
          <w:rFonts w:ascii="Times New Roman" w:hAnsi="Times New Roman" w:cs="Times New Roman"/>
          <w:b/>
          <w:bCs/>
          <w:sz w:val="24"/>
          <w:szCs w:val="24"/>
        </w:rPr>
        <w:t>4.Also</w:t>
      </w:r>
      <w:proofErr w:type="gramEnd"/>
      <w:r w:rsidRPr="00A31716">
        <w:rPr>
          <w:rFonts w:ascii="Times New Roman" w:hAnsi="Times New Roman" w:cs="Times New Roman"/>
          <w:b/>
          <w:bCs/>
          <w:sz w:val="24"/>
          <w:szCs w:val="24"/>
        </w:rPr>
        <w:t xml:space="preserve"> obtain the residuals and find the sum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1716">
        <w:rPr>
          <w:rFonts w:ascii="Times New Roman" w:hAnsi="Times New Roman" w:cs="Times New Roman"/>
          <w:b/>
          <w:bCs/>
          <w:sz w:val="24"/>
          <w:szCs w:val="24"/>
        </w:rPr>
        <w:t>of residuals.</w:t>
      </w:r>
    </w:p>
    <w:p w14:paraId="51BAEDBC" w14:textId="5B401152" w:rsidR="00D02AD8" w:rsidRPr="00D02AD8" w:rsidRDefault="00D02AD8" w:rsidP="00A31716">
      <w:pPr>
        <w:rPr>
          <w:rFonts w:ascii="Times New Roman" w:hAnsi="Times New Roman" w:cs="Times New Roman"/>
          <w:sz w:val="24"/>
          <w:szCs w:val="24"/>
        </w:rPr>
      </w:pPr>
      <w:r w:rsidRPr="00D02AD8">
        <w:rPr>
          <w:rFonts w:ascii="Times New Roman" w:hAnsi="Times New Roman" w:cs="Times New Roman"/>
          <w:sz w:val="24"/>
          <w:szCs w:val="24"/>
        </w:rPr>
        <w:t>&gt; residuals &lt;- residuals(model)</w:t>
      </w:r>
    </w:p>
    <w:p w14:paraId="12CAAEA9" w14:textId="0648211D" w:rsidR="00D02AD8" w:rsidRPr="00D02AD8" w:rsidRDefault="00D02AD8" w:rsidP="00D02AD8">
      <w:pPr>
        <w:rPr>
          <w:rFonts w:ascii="Times New Roman" w:hAnsi="Times New Roman" w:cs="Times New Roman"/>
          <w:sz w:val="24"/>
          <w:szCs w:val="24"/>
        </w:rPr>
      </w:pPr>
      <w:r w:rsidRPr="00D02AD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02AD8">
        <w:rPr>
          <w:rFonts w:ascii="Times New Roman" w:hAnsi="Times New Roman" w:cs="Times New Roman"/>
          <w:sz w:val="24"/>
          <w:szCs w:val="24"/>
        </w:rPr>
        <w:t>sum_residuals</w:t>
      </w:r>
      <w:proofErr w:type="spellEnd"/>
      <w:r w:rsidRPr="00D02AD8">
        <w:rPr>
          <w:rFonts w:ascii="Times New Roman" w:hAnsi="Times New Roman" w:cs="Times New Roman"/>
          <w:sz w:val="24"/>
          <w:szCs w:val="24"/>
        </w:rPr>
        <w:t xml:space="preserve"> &lt;- sum(residuals)</w:t>
      </w:r>
    </w:p>
    <w:p w14:paraId="049B4F4E" w14:textId="77777777" w:rsidR="00D02AD8" w:rsidRPr="00D02AD8" w:rsidRDefault="00D02AD8" w:rsidP="00D02AD8">
      <w:pPr>
        <w:rPr>
          <w:rFonts w:ascii="Times New Roman" w:hAnsi="Times New Roman" w:cs="Times New Roman"/>
          <w:sz w:val="24"/>
          <w:szCs w:val="24"/>
        </w:rPr>
      </w:pPr>
      <w:r w:rsidRPr="00D02AD8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D02AD8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D02AD8">
        <w:rPr>
          <w:rFonts w:ascii="Times New Roman" w:hAnsi="Times New Roman" w:cs="Times New Roman"/>
          <w:sz w:val="24"/>
          <w:szCs w:val="24"/>
        </w:rPr>
        <w:t xml:space="preserve">"Sum of Residuals:", </w:t>
      </w:r>
      <w:proofErr w:type="spellStart"/>
      <w:r w:rsidRPr="00D02AD8">
        <w:rPr>
          <w:rFonts w:ascii="Times New Roman" w:hAnsi="Times New Roman" w:cs="Times New Roman"/>
          <w:sz w:val="24"/>
          <w:szCs w:val="24"/>
        </w:rPr>
        <w:t>sum_residuals</w:t>
      </w:r>
      <w:proofErr w:type="spellEnd"/>
      <w:r w:rsidRPr="00D02AD8">
        <w:rPr>
          <w:rFonts w:ascii="Times New Roman" w:hAnsi="Times New Roman" w:cs="Times New Roman"/>
          <w:sz w:val="24"/>
          <w:szCs w:val="24"/>
        </w:rPr>
        <w:t>, "\n")</w:t>
      </w:r>
    </w:p>
    <w:p w14:paraId="12327708" w14:textId="553E28DE" w:rsidR="00D02AD8" w:rsidRDefault="00D02AD8" w:rsidP="00D02AD8">
      <w:pPr>
        <w:rPr>
          <w:rFonts w:ascii="Times New Roman" w:hAnsi="Times New Roman" w:cs="Times New Roman"/>
          <w:sz w:val="24"/>
          <w:szCs w:val="24"/>
        </w:rPr>
      </w:pPr>
      <w:r w:rsidRPr="00D02AD8">
        <w:rPr>
          <w:rFonts w:ascii="Times New Roman" w:hAnsi="Times New Roman" w:cs="Times New Roman"/>
          <w:sz w:val="24"/>
          <w:szCs w:val="24"/>
        </w:rPr>
        <w:t>Sum of Residuals: -8.326673e-16</w:t>
      </w:r>
    </w:p>
    <w:p w14:paraId="44370484" w14:textId="798A41F7" w:rsidR="00585C60" w:rsidRDefault="00585C60" w:rsidP="00D02AD8">
      <w:p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sz w:val="24"/>
          <w:szCs w:val="24"/>
        </w:rPr>
        <w:pict w14:anchorId="0DB52648">
          <v:rect id="_x0000_i1241" style="width:0;height:1.5pt" o:hralign="center" o:hrstd="t" o:hr="t" fillcolor="#a0a0a0" stroked="f"/>
        </w:pict>
      </w:r>
    </w:p>
    <w:p w14:paraId="3DE41797" w14:textId="77777777" w:rsidR="00125BAB" w:rsidRPr="00125BAB" w:rsidRDefault="00125BAB" w:rsidP="00125BA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25BAB">
        <w:rPr>
          <w:rFonts w:ascii="Times New Roman" w:hAnsi="Times New Roman" w:cs="Times New Roman"/>
          <w:b/>
          <w:bCs/>
          <w:sz w:val="36"/>
          <w:szCs w:val="36"/>
        </w:rPr>
        <w:t>Interpretation of R Outputs</w:t>
      </w:r>
    </w:p>
    <w:p w14:paraId="7269DF35" w14:textId="77777777" w:rsidR="00125BAB" w:rsidRPr="00125BAB" w:rsidRDefault="00125BAB" w:rsidP="00125B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BAB">
        <w:rPr>
          <w:rFonts w:ascii="Times New Roman" w:hAnsi="Times New Roman" w:cs="Times New Roman"/>
          <w:b/>
          <w:bCs/>
          <w:sz w:val="24"/>
          <w:szCs w:val="24"/>
        </w:rPr>
        <w:t>1. Descriptive Statistics:</w:t>
      </w:r>
    </w:p>
    <w:p w14:paraId="62A4EEE9" w14:textId="77777777" w:rsidR="00125BAB" w:rsidRPr="00125BAB" w:rsidRDefault="00125BAB" w:rsidP="00125BA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sz w:val="24"/>
          <w:szCs w:val="24"/>
        </w:rPr>
        <w:t>The mean, median, mode, and standard deviation provide insights into the central tendency and variability of income and happiness.</w:t>
      </w:r>
    </w:p>
    <w:p w14:paraId="6C6E47D2" w14:textId="77777777" w:rsidR="00125BAB" w:rsidRPr="00125BAB" w:rsidRDefault="00125BAB" w:rsidP="00125BA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sz w:val="24"/>
          <w:szCs w:val="24"/>
        </w:rPr>
        <w:lastRenderedPageBreak/>
        <w:t>Mode helps identify the most frequently occurring values.</w:t>
      </w:r>
    </w:p>
    <w:p w14:paraId="5DC621B2" w14:textId="77777777" w:rsidR="00125BAB" w:rsidRPr="00125BAB" w:rsidRDefault="00125BAB" w:rsidP="00125B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BAB">
        <w:rPr>
          <w:rFonts w:ascii="Times New Roman" w:hAnsi="Times New Roman" w:cs="Times New Roman"/>
          <w:b/>
          <w:bCs/>
          <w:sz w:val="24"/>
          <w:szCs w:val="24"/>
        </w:rPr>
        <w:t>2. Regression Model Summary:</w:t>
      </w:r>
    </w:p>
    <w:p w14:paraId="1507A4C6" w14:textId="77777777" w:rsidR="00125BAB" w:rsidRPr="00125BAB" w:rsidRDefault="00125BAB" w:rsidP="00125BA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b/>
          <w:bCs/>
          <w:sz w:val="24"/>
          <w:szCs w:val="24"/>
        </w:rPr>
        <w:t>Intercept:</w:t>
      </w:r>
      <w:r w:rsidRPr="00125BAB">
        <w:rPr>
          <w:rFonts w:ascii="Times New Roman" w:hAnsi="Times New Roman" w:cs="Times New Roman"/>
          <w:sz w:val="24"/>
          <w:szCs w:val="24"/>
        </w:rPr>
        <w:t xml:space="preserve"> The baseline level of happiness when income is zero.</w:t>
      </w:r>
    </w:p>
    <w:p w14:paraId="6149041D" w14:textId="77777777" w:rsidR="00125BAB" w:rsidRPr="00125BAB" w:rsidRDefault="00125BAB" w:rsidP="00125BA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b/>
          <w:bCs/>
          <w:sz w:val="24"/>
          <w:szCs w:val="24"/>
        </w:rPr>
        <w:t>Slope (Income):</w:t>
      </w:r>
      <w:r w:rsidRPr="00125BAB">
        <w:rPr>
          <w:rFonts w:ascii="Times New Roman" w:hAnsi="Times New Roman" w:cs="Times New Roman"/>
          <w:sz w:val="24"/>
          <w:szCs w:val="24"/>
        </w:rPr>
        <w:t xml:space="preserve"> Indicates the change in happiness for every unit increase in income.</w:t>
      </w:r>
    </w:p>
    <w:p w14:paraId="492FB19D" w14:textId="77777777" w:rsidR="00125BAB" w:rsidRPr="00125BAB" w:rsidRDefault="00125BAB" w:rsidP="00125BA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b/>
          <w:bCs/>
          <w:sz w:val="24"/>
          <w:szCs w:val="24"/>
        </w:rPr>
        <w:t>R-squared:</w:t>
      </w:r>
      <w:r w:rsidRPr="00125BAB">
        <w:rPr>
          <w:rFonts w:ascii="Times New Roman" w:hAnsi="Times New Roman" w:cs="Times New Roman"/>
          <w:sz w:val="24"/>
          <w:szCs w:val="24"/>
        </w:rPr>
        <w:t xml:space="preserve"> Measures the proportion of variance in happiness explained by income.</w:t>
      </w:r>
    </w:p>
    <w:p w14:paraId="45BDAF26" w14:textId="77777777" w:rsidR="00125BAB" w:rsidRPr="00125BAB" w:rsidRDefault="00125BAB" w:rsidP="00125B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BAB">
        <w:rPr>
          <w:rFonts w:ascii="Times New Roman" w:hAnsi="Times New Roman" w:cs="Times New Roman"/>
          <w:b/>
          <w:bCs/>
          <w:sz w:val="24"/>
          <w:szCs w:val="24"/>
        </w:rPr>
        <w:t>3. ANOVA Results:</w:t>
      </w:r>
    </w:p>
    <w:p w14:paraId="18F519DA" w14:textId="77777777" w:rsidR="00125BAB" w:rsidRPr="00125BAB" w:rsidRDefault="00125BAB" w:rsidP="00125BA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sz w:val="24"/>
          <w:szCs w:val="24"/>
        </w:rPr>
        <w:t>The ANOVA table tests whether the regression model is statistically significant.</w:t>
      </w:r>
    </w:p>
    <w:p w14:paraId="0DED79E5" w14:textId="77777777" w:rsidR="00125BAB" w:rsidRPr="00125BAB" w:rsidRDefault="00125BAB" w:rsidP="00125BA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sz w:val="24"/>
          <w:szCs w:val="24"/>
        </w:rPr>
        <w:t>A small p-value (&lt; 0.05) indicates that income significantly influences happiness.</w:t>
      </w:r>
    </w:p>
    <w:p w14:paraId="6A69F46B" w14:textId="77777777" w:rsidR="00125BAB" w:rsidRPr="00125BAB" w:rsidRDefault="00125BAB" w:rsidP="00125B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BAB">
        <w:rPr>
          <w:rFonts w:ascii="Times New Roman" w:hAnsi="Times New Roman" w:cs="Times New Roman"/>
          <w:b/>
          <w:bCs/>
          <w:sz w:val="24"/>
          <w:szCs w:val="24"/>
        </w:rPr>
        <w:t>4. Residual Analysis:</w:t>
      </w:r>
    </w:p>
    <w:p w14:paraId="7DD2AFD8" w14:textId="77777777" w:rsidR="00125BAB" w:rsidRPr="00125BAB" w:rsidRDefault="00125BAB" w:rsidP="00125BAB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sz w:val="24"/>
          <w:szCs w:val="24"/>
        </w:rPr>
        <w:t>Histogram of residuals checks for normality, which validates the assumptions of the linear regression model.</w:t>
      </w:r>
    </w:p>
    <w:p w14:paraId="16B0DECB" w14:textId="77777777" w:rsidR="00125BAB" w:rsidRPr="00125BAB" w:rsidRDefault="00125BAB" w:rsidP="00125BAB">
      <w:p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sz w:val="24"/>
          <w:szCs w:val="24"/>
        </w:rPr>
        <w:pict w14:anchorId="18B6F510">
          <v:rect id="_x0000_i1239" style="width:0;height:1.5pt" o:hralign="center" o:hrstd="t" o:hr="t" fillcolor="#a0a0a0" stroked="f"/>
        </w:pict>
      </w:r>
    </w:p>
    <w:p w14:paraId="1A5FC5D3" w14:textId="77777777" w:rsidR="00125BAB" w:rsidRPr="00125BAB" w:rsidRDefault="00125BAB" w:rsidP="00125BA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25BAB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6734EC58" w14:textId="77777777" w:rsidR="00125BAB" w:rsidRPr="00125BAB" w:rsidRDefault="00125BAB" w:rsidP="00125BA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b/>
          <w:bCs/>
          <w:sz w:val="24"/>
          <w:szCs w:val="24"/>
        </w:rPr>
        <w:t>Descriptive Analysis:</w:t>
      </w:r>
    </w:p>
    <w:p w14:paraId="745BCAC0" w14:textId="77777777" w:rsidR="00125BAB" w:rsidRPr="00125BAB" w:rsidRDefault="00125BAB" w:rsidP="00125BAB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sz w:val="24"/>
          <w:szCs w:val="24"/>
        </w:rPr>
        <w:t>Income and happiness exhibit variability, with income having a broader range than happiness.</w:t>
      </w:r>
    </w:p>
    <w:p w14:paraId="007E1F57" w14:textId="77777777" w:rsidR="00125BAB" w:rsidRPr="00125BAB" w:rsidRDefault="00125BAB" w:rsidP="00125BA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b/>
          <w:bCs/>
          <w:sz w:val="24"/>
          <w:szCs w:val="24"/>
        </w:rPr>
        <w:t>Model Significance:</w:t>
      </w:r>
    </w:p>
    <w:p w14:paraId="0184FC30" w14:textId="77777777" w:rsidR="00125BAB" w:rsidRPr="00125BAB" w:rsidRDefault="00125BAB" w:rsidP="00125BAB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sz w:val="24"/>
          <w:szCs w:val="24"/>
        </w:rPr>
        <w:t>The ANOVA results confirm that the relationship between income and happiness is statistically significant.</w:t>
      </w:r>
    </w:p>
    <w:p w14:paraId="65CB7E06" w14:textId="77777777" w:rsidR="00125BAB" w:rsidRPr="00125BAB" w:rsidRDefault="00125BAB" w:rsidP="00125BAB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sz w:val="24"/>
          <w:szCs w:val="24"/>
        </w:rPr>
        <w:t>Regression coefficients show that income has a positive and significant impact on happiness.</w:t>
      </w:r>
    </w:p>
    <w:p w14:paraId="4AAEA78C" w14:textId="77777777" w:rsidR="00125BAB" w:rsidRPr="00125BAB" w:rsidRDefault="00125BAB" w:rsidP="00125BA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b/>
          <w:bCs/>
          <w:sz w:val="24"/>
          <w:szCs w:val="24"/>
        </w:rPr>
        <w:t>Interpretation of Relationship:</w:t>
      </w:r>
    </w:p>
    <w:p w14:paraId="295E7EA7" w14:textId="77777777" w:rsidR="00125BAB" w:rsidRPr="00125BAB" w:rsidRDefault="00125BAB" w:rsidP="00125BAB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sz w:val="24"/>
          <w:szCs w:val="24"/>
        </w:rPr>
        <w:t>Higher income levels generally correspond to higher happiness, but this relationship may plateau beyond a certain threshold, indicating diminishing returns.</w:t>
      </w:r>
    </w:p>
    <w:p w14:paraId="292D8983" w14:textId="77777777" w:rsidR="00125BAB" w:rsidRPr="00125BAB" w:rsidRDefault="00125BAB" w:rsidP="00125BAB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b/>
          <w:bCs/>
          <w:sz w:val="24"/>
          <w:szCs w:val="24"/>
        </w:rPr>
        <w:t>Key Takeaway:</w:t>
      </w:r>
    </w:p>
    <w:p w14:paraId="53012CF2" w14:textId="77777777" w:rsidR="00125BAB" w:rsidRPr="00125BAB" w:rsidRDefault="00125BAB" w:rsidP="00125BAB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125BAB">
        <w:rPr>
          <w:rFonts w:ascii="Times New Roman" w:hAnsi="Times New Roman" w:cs="Times New Roman"/>
          <w:sz w:val="24"/>
          <w:szCs w:val="24"/>
        </w:rPr>
        <w:t>While income is a significant predictor of happiness, other factors may also influence happiness levels.</w:t>
      </w:r>
    </w:p>
    <w:p w14:paraId="01C5316F" w14:textId="77777777" w:rsidR="0094438D" w:rsidRPr="00B41F20" w:rsidRDefault="0094438D" w:rsidP="001C0ECE">
      <w:pPr>
        <w:rPr>
          <w:rFonts w:ascii="Times New Roman" w:hAnsi="Times New Roman" w:cs="Times New Roman"/>
          <w:sz w:val="24"/>
          <w:szCs w:val="24"/>
        </w:rPr>
      </w:pPr>
    </w:p>
    <w:sectPr w:rsidR="0094438D" w:rsidRPr="00B41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A12EB"/>
    <w:multiLevelType w:val="multilevel"/>
    <w:tmpl w:val="C72E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36C4"/>
    <w:multiLevelType w:val="multilevel"/>
    <w:tmpl w:val="52A8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C7EB8"/>
    <w:multiLevelType w:val="multilevel"/>
    <w:tmpl w:val="65A6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55034"/>
    <w:multiLevelType w:val="multilevel"/>
    <w:tmpl w:val="3CDE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D0424"/>
    <w:multiLevelType w:val="multilevel"/>
    <w:tmpl w:val="F026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526BF"/>
    <w:multiLevelType w:val="multilevel"/>
    <w:tmpl w:val="447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05167"/>
    <w:multiLevelType w:val="multilevel"/>
    <w:tmpl w:val="3EFA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B3A69"/>
    <w:multiLevelType w:val="multilevel"/>
    <w:tmpl w:val="4180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E5443"/>
    <w:multiLevelType w:val="multilevel"/>
    <w:tmpl w:val="8B74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861ED"/>
    <w:multiLevelType w:val="multilevel"/>
    <w:tmpl w:val="FB02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707FC"/>
    <w:multiLevelType w:val="multilevel"/>
    <w:tmpl w:val="04C8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1564D"/>
    <w:multiLevelType w:val="multilevel"/>
    <w:tmpl w:val="44F8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6190F"/>
    <w:multiLevelType w:val="multilevel"/>
    <w:tmpl w:val="3A7A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51532"/>
    <w:multiLevelType w:val="multilevel"/>
    <w:tmpl w:val="A294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E378F"/>
    <w:multiLevelType w:val="multilevel"/>
    <w:tmpl w:val="3602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445B5"/>
    <w:multiLevelType w:val="multilevel"/>
    <w:tmpl w:val="EFD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7241C"/>
    <w:multiLevelType w:val="multilevel"/>
    <w:tmpl w:val="ED94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7338CC"/>
    <w:multiLevelType w:val="multilevel"/>
    <w:tmpl w:val="673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C3AEA"/>
    <w:multiLevelType w:val="multilevel"/>
    <w:tmpl w:val="AEBA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F36038"/>
    <w:multiLevelType w:val="multilevel"/>
    <w:tmpl w:val="405C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9753C"/>
    <w:multiLevelType w:val="multilevel"/>
    <w:tmpl w:val="A670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682FBF"/>
    <w:multiLevelType w:val="multilevel"/>
    <w:tmpl w:val="B96E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A7721"/>
    <w:multiLevelType w:val="multilevel"/>
    <w:tmpl w:val="0F6C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694B7B"/>
    <w:multiLevelType w:val="multilevel"/>
    <w:tmpl w:val="E3CEE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8B7815"/>
    <w:multiLevelType w:val="multilevel"/>
    <w:tmpl w:val="2D26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1D4350"/>
    <w:multiLevelType w:val="multilevel"/>
    <w:tmpl w:val="0742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075B03"/>
    <w:multiLevelType w:val="multilevel"/>
    <w:tmpl w:val="9648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2D2F70"/>
    <w:multiLevelType w:val="multilevel"/>
    <w:tmpl w:val="1470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419BA"/>
    <w:multiLevelType w:val="multilevel"/>
    <w:tmpl w:val="332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652803">
    <w:abstractNumId w:val="20"/>
  </w:num>
  <w:num w:numId="2" w16cid:durableId="2052922076">
    <w:abstractNumId w:val="9"/>
  </w:num>
  <w:num w:numId="3" w16cid:durableId="1263535795">
    <w:abstractNumId w:val="15"/>
  </w:num>
  <w:num w:numId="4" w16cid:durableId="509219608">
    <w:abstractNumId w:val="13"/>
  </w:num>
  <w:num w:numId="5" w16cid:durableId="179783023">
    <w:abstractNumId w:val="21"/>
  </w:num>
  <w:num w:numId="6" w16cid:durableId="634532163">
    <w:abstractNumId w:val="11"/>
  </w:num>
  <w:num w:numId="7" w16cid:durableId="266475198">
    <w:abstractNumId w:val="14"/>
  </w:num>
  <w:num w:numId="8" w16cid:durableId="647125386">
    <w:abstractNumId w:val="6"/>
  </w:num>
  <w:num w:numId="9" w16cid:durableId="1291860174">
    <w:abstractNumId w:val="23"/>
  </w:num>
  <w:num w:numId="10" w16cid:durableId="644362403">
    <w:abstractNumId w:val="24"/>
  </w:num>
  <w:num w:numId="11" w16cid:durableId="688988177">
    <w:abstractNumId w:val="26"/>
  </w:num>
  <w:num w:numId="12" w16cid:durableId="150950154">
    <w:abstractNumId w:val="18"/>
  </w:num>
  <w:num w:numId="13" w16cid:durableId="1234268560">
    <w:abstractNumId w:val="1"/>
  </w:num>
  <w:num w:numId="14" w16cid:durableId="219026219">
    <w:abstractNumId w:val="17"/>
  </w:num>
  <w:num w:numId="15" w16cid:durableId="249319702">
    <w:abstractNumId w:val="3"/>
  </w:num>
  <w:num w:numId="16" w16cid:durableId="2107991092">
    <w:abstractNumId w:val="16"/>
  </w:num>
  <w:num w:numId="17" w16cid:durableId="1297224908">
    <w:abstractNumId w:val="8"/>
  </w:num>
  <w:num w:numId="18" w16cid:durableId="1248462402">
    <w:abstractNumId w:val="0"/>
  </w:num>
  <w:num w:numId="19" w16cid:durableId="1567229070">
    <w:abstractNumId w:val="4"/>
  </w:num>
  <w:num w:numId="20" w16cid:durableId="2097819593">
    <w:abstractNumId w:val="25"/>
  </w:num>
  <w:num w:numId="21" w16cid:durableId="1923367784">
    <w:abstractNumId w:val="12"/>
  </w:num>
  <w:num w:numId="22" w16cid:durableId="1547258891">
    <w:abstractNumId w:val="5"/>
  </w:num>
  <w:num w:numId="23" w16cid:durableId="1341275201">
    <w:abstractNumId w:val="2"/>
  </w:num>
  <w:num w:numId="24" w16cid:durableId="1799881655">
    <w:abstractNumId w:val="19"/>
  </w:num>
  <w:num w:numId="25" w16cid:durableId="2061319478">
    <w:abstractNumId w:val="22"/>
  </w:num>
  <w:num w:numId="26" w16cid:durableId="1681421926">
    <w:abstractNumId w:val="27"/>
  </w:num>
  <w:num w:numId="27" w16cid:durableId="1304460974">
    <w:abstractNumId w:val="28"/>
  </w:num>
  <w:num w:numId="28" w16cid:durableId="16008944">
    <w:abstractNumId w:val="7"/>
  </w:num>
  <w:num w:numId="29" w16cid:durableId="716320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6E"/>
    <w:rsid w:val="00005582"/>
    <w:rsid w:val="000927FF"/>
    <w:rsid w:val="000E5772"/>
    <w:rsid w:val="000E58EA"/>
    <w:rsid w:val="000F02BE"/>
    <w:rsid w:val="00125BAB"/>
    <w:rsid w:val="00166C24"/>
    <w:rsid w:val="00174EE6"/>
    <w:rsid w:val="00177E52"/>
    <w:rsid w:val="0018008B"/>
    <w:rsid w:val="001950B3"/>
    <w:rsid w:val="001C0ECE"/>
    <w:rsid w:val="001C3903"/>
    <w:rsid w:val="0020159D"/>
    <w:rsid w:val="003427C0"/>
    <w:rsid w:val="0037561F"/>
    <w:rsid w:val="00391FB4"/>
    <w:rsid w:val="00427023"/>
    <w:rsid w:val="004302E3"/>
    <w:rsid w:val="00457821"/>
    <w:rsid w:val="004B5F02"/>
    <w:rsid w:val="004E0600"/>
    <w:rsid w:val="005634EC"/>
    <w:rsid w:val="00565335"/>
    <w:rsid w:val="00585C60"/>
    <w:rsid w:val="005B31F5"/>
    <w:rsid w:val="005C556E"/>
    <w:rsid w:val="005E20F1"/>
    <w:rsid w:val="00624CBF"/>
    <w:rsid w:val="00650D1C"/>
    <w:rsid w:val="006725DC"/>
    <w:rsid w:val="00680D33"/>
    <w:rsid w:val="006830E3"/>
    <w:rsid w:val="00696924"/>
    <w:rsid w:val="00703385"/>
    <w:rsid w:val="00850263"/>
    <w:rsid w:val="008D3460"/>
    <w:rsid w:val="008E564A"/>
    <w:rsid w:val="0094438D"/>
    <w:rsid w:val="0096674A"/>
    <w:rsid w:val="009674EA"/>
    <w:rsid w:val="009754D4"/>
    <w:rsid w:val="00981DBC"/>
    <w:rsid w:val="009D6277"/>
    <w:rsid w:val="009E6DCA"/>
    <w:rsid w:val="00A31716"/>
    <w:rsid w:val="00A55E1F"/>
    <w:rsid w:val="00A7428F"/>
    <w:rsid w:val="00AA31C3"/>
    <w:rsid w:val="00AE0672"/>
    <w:rsid w:val="00B41F20"/>
    <w:rsid w:val="00B726D8"/>
    <w:rsid w:val="00BC75C9"/>
    <w:rsid w:val="00BD3E51"/>
    <w:rsid w:val="00D02AD8"/>
    <w:rsid w:val="00D519D9"/>
    <w:rsid w:val="00D52252"/>
    <w:rsid w:val="00D8430D"/>
    <w:rsid w:val="00DA139F"/>
    <w:rsid w:val="00DC1E77"/>
    <w:rsid w:val="00E1568A"/>
    <w:rsid w:val="00E60C32"/>
    <w:rsid w:val="00EE7DA5"/>
    <w:rsid w:val="00F1787E"/>
    <w:rsid w:val="00F906CB"/>
    <w:rsid w:val="00FA31DB"/>
    <w:rsid w:val="00FA37CF"/>
    <w:rsid w:val="00FC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30B7C"/>
  <w15:chartTrackingRefBased/>
  <w15:docId w15:val="{4FC1D399-2159-4AB7-A7E8-620DD8EC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E1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F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F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E1F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55E1F"/>
    <w:pPr>
      <w:widowControl w:val="0"/>
      <w:autoSpaceDE w:val="0"/>
      <w:autoSpaceDN w:val="0"/>
      <w:spacing w:before="180"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55E1F"/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55E1F"/>
    <w:pPr>
      <w:widowControl w:val="0"/>
      <w:autoSpaceDE w:val="0"/>
      <w:autoSpaceDN w:val="0"/>
      <w:spacing w:after="0" w:line="240" w:lineRule="auto"/>
      <w:ind w:left="460"/>
    </w:pPr>
    <w:rPr>
      <w:rFonts w:ascii="Times New Roman" w:eastAsia="Times New Roman" w:hAnsi="Times New Roman" w:cs="Times New Roman"/>
      <w:b/>
      <w:bCs/>
      <w:kern w:val="0"/>
      <w:sz w:val="52"/>
      <w:szCs w:val="5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55E1F"/>
    <w:rPr>
      <w:rFonts w:ascii="Times New Roman" w:eastAsia="Times New Roman" w:hAnsi="Times New Roman" w:cs="Times New Roman"/>
      <w:b/>
      <w:bCs/>
      <w:kern w:val="0"/>
      <w:sz w:val="52"/>
      <w:szCs w:val="52"/>
      <w:u w:val="single" w:color="00000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2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252"/>
    <w:rPr>
      <w:rFonts w:ascii="Consolas" w:hAnsi="Consolas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F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F2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44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38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6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0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5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918668777284</dc:creator>
  <cp:keywords/>
  <dc:description/>
  <cp:lastModifiedBy>Jagdish chandra heda</cp:lastModifiedBy>
  <cp:revision>61</cp:revision>
  <cp:lastPrinted>2025-01-03T17:46:00Z</cp:lastPrinted>
  <dcterms:created xsi:type="dcterms:W3CDTF">2024-11-22T05:48:00Z</dcterms:created>
  <dcterms:modified xsi:type="dcterms:W3CDTF">2025-01-03T18:00:00Z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5825c7ea9e9940bb20cac4283d6167646b69520be5ae470ecae3caa5b7140240</vt:lpwstr>
  </property>
</Properties>
</file>