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Кофе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Kofe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Coffee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Парк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Park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Park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яблоко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yabloko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 яблоко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 yabloko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 is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 он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 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is 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Он мальчик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 mal'chik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Она и я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Ona i ya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and 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Она и он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Ona i 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and 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Наше кафе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Nashe kafe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Our cafe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Вот парк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Vot park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Here is the park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Мужчина ест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Muzhchina yest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man is eating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Мальчик ест наше яблоко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Mal'chik yest nashe yabloko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 is eating our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Женщина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Zhenshchina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свитер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sviter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Sweater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рюкзак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ryukzak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backpack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