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las niñas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Girls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los niños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Jungen/die Kinder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Children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Los Hombres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Männer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men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Las mujeres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Frauen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women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Las mujeres beben agua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Frauen trinken Wasser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Women drink water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Ellas son niñas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sind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They are girls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Ellas son mujeres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sind Frauen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They are women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Ellos beben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trinken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They drink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Ellos beben agua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trinken Wasser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They drink water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Las niñas beben la leche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Mädchen trinken die Milch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Girls drink milk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Vosotros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Ihr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Vosotros comeis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Ihr esst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eat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Vosotros comeis pan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Ihr esst Brot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eat bread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