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eres una niña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eres un niño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ein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eres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bist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come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es un niño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ist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is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Él 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Usted es un niño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 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 es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come la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isst den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eats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Ellas se comen una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essen einen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eat an apple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