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0B19C" w14:textId="01355256" w:rsidR="00280CDE" w:rsidRDefault="00601274" w:rsidP="00601274">
      <w:pPr>
        <w:jc w:val="center"/>
        <w:rPr>
          <w:b/>
          <w:bCs/>
          <w:sz w:val="32"/>
          <w:szCs w:val="28"/>
          <w:u w:val="single"/>
        </w:rPr>
      </w:pPr>
      <w:r w:rsidRPr="00601274">
        <w:rPr>
          <w:b/>
          <w:bCs/>
          <w:sz w:val="32"/>
          <w:szCs w:val="28"/>
          <w:u w:val="single"/>
        </w:rPr>
        <w:t>STATISTICS</w:t>
      </w:r>
      <w:r w:rsidRPr="00601274">
        <w:rPr>
          <w:b/>
          <w:bCs/>
          <w:sz w:val="32"/>
          <w:szCs w:val="28"/>
          <w:u w:val="single"/>
        </w:rPr>
        <w:t>– WORKSHEET 6</w:t>
      </w:r>
      <w:r w:rsidRPr="00601274">
        <w:rPr>
          <w:b/>
          <w:bCs/>
          <w:sz w:val="32"/>
          <w:szCs w:val="28"/>
          <w:u w:val="single"/>
        </w:rPr>
        <w:t xml:space="preserve"> ANSWERSHEET</w:t>
      </w:r>
    </w:p>
    <w:p w14:paraId="1EEE6D71" w14:textId="0DA96565" w:rsidR="00601274" w:rsidRDefault="00601274" w:rsidP="00601274">
      <w:pPr>
        <w:rPr>
          <w:b/>
          <w:bCs/>
        </w:rPr>
      </w:pPr>
      <w:r w:rsidRPr="00601274">
        <w:rPr>
          <w:b/>
          <w:bCs/>
        </w:rPr>
        <w:t>Q1 to Q9 have only one correct answer. Choose the correct option to answer your question.</w:t>
      </w:r>
    </w:p>
    <w:p w14:paraId="36A393D5" w14:textId="28635434" w:rsidR="00601274" w:rsidRPr="00601274" w:rsidRDefault="00601274" w:rsidP="00601274">
      <w:pPr>
        <w:pStyle w:val="ListParagraph"/>
        <w:numPr>
          <w:ilvl w:val="0"/>
          <w:numId w:val="1"/>
        </w:numPr>
        <w:rPr>
          <w:b/>
          <w:bCs/>
          <w:sz w:val="32"/>
          <w:szCs w:val="28"/>
        </w:rPr>
      </w:pPr>
      <w:r>
        <w:t>b) Total Variation = Residual Variation + Regression Variation</w:t>
      </w:r>
    </w:p>
    <w:p w14:paraId="05A20DE9" w14:textId="077DCE69" w:rsidR="00601274" w:rsidRPr="00601274" w:rsidRDefault="00601274" w:rsidP="00601274">
      <w:pPr>
        <w:pStyle w:val="ListParagraph"/>
        <w:numPr>
          <w:ilvl w:val="0"/>
          <w:numId w:val="1"/>
        </w:numPr>
        <w:rPr>
          <w:b/>
          <w:bCs/>
          <w:sz w:val="32"/>
          <w:szCs w:val="28"/>
        </w:rPr>
      </w:pPr>
      <w:r>
        <w:t>c) binomial</w:t>
      </w:r>
    </w:p>
    <w:p w14:paraId="00644DCB" w14:textId="695FBB7E" w:rsidR="00601274" w:rsidRPr="00601274" w:rsidRDefault="00601274" w:rsidP="00601274">
      <w:pPr>
        <w:pStyle w:val="ListParagraph"/>
        <w:numPr>
          <w:ilvl w:val="0"/>
          <w:numId w:val="1"/>
        </w:numPr>
        <w:rPr>
          <w:b/>
          <w:bCs/>
          <w:sz w:val="32"/>
          <w:szCs w:val="28"/>
        </w:rPr>
      </w:pPr>
      <w:r>
        <w:t>a) 2</w:t>
      </w:r>
    </w:p>
    <w:p w14:paraId="18A8C8A9" w14:textId="3D2B7E18" w:rsidR="00601274" w:rsidRPr="00601274" w:rsidRDefault="00601274" w:rsidP="00601274">
      <w:pPr>
        <w:pStyle w:val="ListParagraph"/>
        <w:numPr>
          <w:ilvl w:val="0"/>
          <w:numId w:val="1"/>
        </w:numPr>
        <w:rPr>
          <w:b/>
          <w:bCs/>
          <w:sz w:val="32"/>
          <w:szCs w:val="28"/>
        </w:rPr>
      </w:pPr>
      <w:r>
        <w:t>(a) Type-I error</w:t>
      </w:r>
    </w:p>
    <w:p w14:paraId="489125FA" w14:textId="45F4CDB7" w:rsidR="00601274" w:rsidRDefault="00DE65DB" w:rsidP="00601274">
      <w:pPr>
        <w:pStyle w:val="ListParagraph"/>
        <w:numPr>
          <w:ilvl w:val="0"/>
          <w:numId w:val="1"/>
        </w:numPr>
        <w:rPr>
          <w:b/>
          <w:bCs/>
          <w:sz w:val="32"/>
          <w:szCs w:val="28"/>
        </w:rPr>
      </w:pPr>
      <w:r>
        <w:t>(b) Size of the test</w:t>
      </w:r>
    </w:p>
    <w:p w14:paraId="4D0D011D" w14:textId="52CDBD10" w:rsidR="00601274" w:rsidRPr="00601274" w:rsidRDefault="00601274" w:rsidP="00601274">
      <w:pPr>
        <w:pStyle w:val="ListParagraph"/>
        <w:numPr>
          <w:ilvl w:val="0"/>
          <w:numId w:val="1"/>
        </w:numPr>
        <w:rPr>
          <w:b/>
          <w:bCs/>
          <w:sz w:val="32"/>
          <w:szCs w:val="28"/>
        </w:rPr>
      </w:pPr>
      <w:r>
        <w:t>(b) Increases</w:t>
      </w:r>
    </w:p>
    <w:p w14:paraId="39DB020E" w14:textId="69AFEB52" w:rsidR="00601274" w:rsidRPr="00601274" w:rsidRDefault="00601274" w:rsidP="00601274">
      <w:pPr>
        <w:pStyle w:val="ListParagraph"/>
        <w:numPr>
          <w:ilvl w:val="0"/>
          <w:numId w:val="1"/>
        </w:numPr>
        <w:rPr>
          <w:b/>
          <w:bCs/>
          <w:sz w:val="32"/>
          <w:szCs w:val="28"/>
        </w:rPr>
      </w:pPr>
      <w:r>
        <w:t>(b) Hypothesis</w:t>
      </w:r>
    </w:p>
    <w:p w14:paraId="1CE38A20" w14:textId="7C9A8775" w:rsidR="00601274" w:rsidRPr="00601274" w:rsidRDefault="00601274" w:rsidP="00601274">
      <w:pPr>
        <w:pStyle w:val="ListParagraph"/>
        <w:numPr>
          <w:ilvl w:val="0"/>
          <w:numId w:val="1"/>
        </w:numPr>
        <w:rPr>
          <w:b/>
          <w:bCs/>
          <w:sz w:val="32"/>
          <w:szCs w:val="28"/>
        </w:rPr>
      </w:pPr>
      <w:r>
        <w:t>(d) All of the mentioned</w:t>
      </w:r>
    </w:p>
    <w:p w14:paraId="4F4B94D4" w14:textId="065F4696" w:rsidR="00601274" w:rsidRPr="00601274" w:rsidRDefault="00601274" w:rsidP="00601274">
      <w:pPr>
        <w:pStyle w:val="ListParagraph"/>
        <w:numPr>
          <w:ilvl w:val="0"/>
          <w:numId w:val="1"/>
        </w:numPr>
        <w:rPr>
          <w:b/>
          <w:bCs/>
          <w:sz w:val="32"/>
          <w:szCs w:val="28"/>
        </w:rPr>
      </w:pPr>
      <w:r>
        <w:t>(a) 0</w:t>
      </w:r>
    </w:p>
    <w:p w14:paraId="10238A4A" w14:textId="77777777" w:rsidR="00601274" w:rsidRPr="00601274" w:rsidRDefault="00601274" w:rsidP="00601274">
      <w:pPr>
        <w:pStyle w:val="ListParagraph"/>
        <w:rPr>
          <w:b/>
          <w:bCs/>
          <w:sz w:val="32"/>
          <w:szCs w:val="28"/>
        </w:rPr>
      </w:pPr>
    </w:p>
    <w:p w14:paraId="38659B8F" w14:textId="3E7CE949" w:rsidR="00601274" w:rsidRDefault="00601274" w:rsidP="00601274">
      <w:pPr>
        <w:pStyle w:val="ListParagraph"/>
        <w:ind w:left="0"/>
        <w:rPr>
          <w:b/>
          <w:bCs/>
        </w:rPr>
      </w:pPr>
      <w:r w:rsidRPr="00601274">
        <w:rPr>
          <w:b/>
          <w:bCs/>
        </w:rPr>
        <w:t>Q10and Q15 are subjective answer type questions, Answer them in your own words briefly.</w:t>
      </w:r>
    </w:p>
    <w:p w14:paraId="590E7C65" w14:textId="77777777" w:rsidR="00601274" w:rsidRPr="00601274" w:rsidRDefault="00601274" w:rsidP="00601274">
      <w:pPr>
        <w:pStyle w:val="ListParagraph"/>
        <w:ind w:left="0"/>
        <w:rPr>
          <w:b/>
          <w:bCs/>
          <w:sz w:val="32"/>
          <w:szCs w:val="28"/>
        </w:rPr>
      </w:pPr>
    </w:p>
    <w:p w14:paraId="342EABEA" w14:textId="6560FB1C" w:rsidR="00601274" w:rsidRPr="00601274" w:rsidRDefault="00601274" w:rsidP="00601274">
      <w:pPr>
        <w:pStyle w:val="ListParagraph"/>
        <w:numPr>
          <w:ilvl w:val="0"/>
          <w:numId w:val="1"/>
        </w:numPr>
        <w:spacing w:after="0"/>
        <w:rPr>
          <w:sz w:val="24"/>
          <w:szCs w:val="22"/>
        </w:rPr>
      </w:pPr>
      <w:r w:rsidRPr="00601274">
        <w:rPr>
          <w:b/>
          <w:bCs/>
          <w:sz w:val="32"/>
          <w:szCs w:val="28"/>
        </w:rPr>
        <w:t xml:space="preserve">Bayes' Theorem </w:t>
      </w:r>
      <w:r w:rsidRPr="00601274">
        <w:rPr>
          <w:sz w:val="24"/>
          <w:szCs w:val="22"/>
        </w:rPr>
        <w:t>is a way of finding a probability when we know certain other probabilities.</w:t>
      </w:r>
    </w:p>
    <w:p w14:paraId="16E1C1CA" w14:textId="548E4473" w:rsidR="00601274" w:rsidRPr="00601274" w:rsidRDefault="00601274" w:rsidP="00601274">
      <w:pPr>
        <w:spacing w:after="0"/>
        <w:ind w:left="1440" w:firstLine="720"/>
        <w:rPr>
          <w:sz w:val="24"/>
          <w:szCs w:val="22"/>
        </w:rPr>
      </w:pPr>
      <w:r w:rsidRPr="00601274">
        <w:rPr>
          <w:sz w:val="24"/>
          <w:szCs w:val="22"/>
        </w:rPr>
        <w:t>The formula is:</w:t>
      </w:r>
    </w:p>
    <w:p w14:paraId="3AEC7691" w14:textId="547E01B7" w:rsidR="00601274" w:rsidRPr="00601274" w:rsidRDefault="00601274" w:rsidP="00601274">
      <w:pPr>
        <w:spacing w:after="0"/>
        <w:ind w:left="2160" w:firstLine="720"/>
        <w:rPr>
          <w:sz w:val="24"/>
          <w:szCs w:val="22"/>
        </w:rPr>
      </w:pPr>
      <w:r w:rsidRPr="00601274">
        <w:rPr>
          <w:sz w:val="24"/>
          <w:szCs w:val="22"/>
        </w:rPr>
        <w:t xml:space="preserve">P(A|B) </w:t>
      </w:r>
      <w:r w:rsidR="008863B3" w:rsidRPr="00601274">
        <w:rPr>
          <w:sz w:val="24"/>
          <w:szCs w:val="22"/>
        </w:rPr>
        <w:t>= P</w:t>
      </w:r>
      <w:r w:rsidRPr="00601274">
        <w:rPr>
          <w:sz w:val="24"/>
          <w:szCs w:val="22"/>
        </w:rPr>
        <w:t>(A) P(B|</w:t>
      </w:r>
      <w:r w:rsidR="008863B3" w:rsidRPr="00601274">
        <w:rPr>
          <w:sz w:val="24"/>
          <w:szCs w:val="22"/>
        </w:rPr>
        <w:t>A) P</w:t>
      </w:r>
      <w:r w:rsidRPr="00601274">
        <w:rPr>
          <w:sz w:val="24"/>
          <w:szCs w:val="22"/>
        </w:rPr>
        <w:t>(B)</w:t>
      </w:r>
    </w:p>
    <w:p w14:paraId="080422E4" w14:textId="77777777" w:rsidR="00601274" w:rsidRPr="00601274" w:rsidRDefault="00601274" w:rsidP="00601274">
      <w:pPr>
        <w:spacing w:after="0"/>
        <w:rPr>
          <w:sz w:val="24"/>
          <w:szCs w:val="22"/>
        </w:rPr>
      </w:pPr>
    </w:p>
    <w:p w14:paraId="1C8D72D1" w14:textId="3F5C5EE8" w:rsidR="00601274" w:rsidRPr="00601274" w:rsidRDefault="00601274" w:rsidP="00601274">
      <w:pPr>
        <w:spacing w:after="0"/>
        <w:ind w:left="720" w:firstLine="720"/>
        <w:rPr>
          <w:sz w:val="24"/>
          <w:szCs w:val="22"/>
        </w:rPr>
      </w:pPr>
      <w:r w:rsidRPr="00601274">
        <w:rPr>
          <w:sz w:val="24"/>
          <w:szCs w:val="22"/>
        </w:rPr>
        <w:t>Which tells us:</w:t>
      </w:r>
      <w:r w:rsidRPr="00601274">
        <w:rPr>
          <w:sz w:val="24"/>
          <w:szCs w:val="22"/>
        </w:rPr>
        <w:tab/>
        <w:t xml:space="preserve"> how often A happens given that B happens, written P(A|B),</w:t>
      </w:r>
    </w:p>
    <w:p w14:paraId="797A831B" w14:textId="133E895E" w:rsidR="00601274" w:rsidRPr="00601274" w:rsidRDefault="00601274" w:rsidP="00601274">
      <w:pPr>
        <w:spacing w:after="0"/>
        <w:ind w:left="720" w:firstLine="720"/>
        <w:rPr>
          <w:sz w:val="24"/>
          <w:szCs w:val="22"/>
        </w:rPr>
      </w:pPr>
      <w:r w:rsidRPr="00601274">
        <w:rPr>
          <w:sz w:val="24"/>
          <w:szCs w:val="22"/>
        </w:rPr>
        <w:t xml:space="preserve">When we </w:t>
      </w:r>
      <w:r w:rsidR="008863B3" w:rsidRPr="00601274">
        <w:rPr>
          <w:sz w:val="24"/>
          <w:szCs w:val="22"/>
        </w:rPr>
        <w:t>know: how</w:t>
      </w:r>
      <w:r w:rsidRPr="00601274">
        <w:rPr>
          <w:sz w:val="24"/>
          <w:szCs w:val="22"/>
        </w:rPr>
        <w:t xml:space="preserve"> often B happens given that A happens, written P(B|A)</w:t>
      </w:r>
    </w:p>
    <w:p w14:paraId="6C049213" w14:textId="77777777" w:rsidR="00601274" w:rsidRPr="00601274" w:rsidRDefault="00601274" w:rsidP="00601274">
      <w:pPr>
        <w:spacing w:after="0"/>
        <w:rPr>
          <w:sz w:val="24"/>
          <w:szCs w:val="22"/>
        </w:rPr>
      </w:pPr>
      <w:r w:rsidRPr="00601274">
        <w:rPr>
          <w:sz w:val="24"/>
          <w:szCs w:val="22"/>
        </w:rPr>
        <w:t xml:space="preserve"> </w:t>
      </w:r>
      <w:r w:rsidRPr="00601274">
        <w:rPr>
          <w:sz w:val="24"/>
          <w:szCs w:val="22"/>
        </w:rPr>
        <w:tab/>
        <w:t xml:space="preserve"> </w:t>
      </w:r>
      <w:r w:rsidRPr="00601274">
        <w:rPr>
          <w:sz w:val="24"/>
          <w:szCs w:val="22"/>
        </w:rPr>
        <w:tab/>
        <w:t>and how likely A is on its own, written P(A)</w:t>
      </w:r>
    </w:p>
    <w:p w14:paraId="6F6D6CDF" w14:textId="61288601" w:rsidR="00601274" w:rsidRDefault="00601274" w:rsidP="00601274">
      <w:pPr>
        <w:spacing w:after="0"/>
        <w:rPr>
          <w:sz w:val="24"/>
          <w:szCs w:val="22"/>
        </w:rPr>
      </w:pPr>
      <w:r w:rsidRPr="00601274">
        <w:rPr>
          <w:sz w:val="24"/>
          <w:szCs w:val="22"/>
        </w:rPr>
        <w:t xml:space="preserve"> </w:t>
      </w:r>
      <w:r w:rsidRPr="00601274">
        <w:rPr>
          <w:sz w:val="24"/>
          <w:szCs w:val="22"/>
        </w:rPr>
        <w:tab/>
        <w:t xml:space="preserve"> </w:t>
      </w:r>
      <w:r w:rsidRPr="00601274">
        <w:rPr>
          <w:sz w:val="24"/>
          <w:szCs w:val="22"/>
        </w:rPr>
        <w:tab/>
        <w:t>and how likely B is on its own, written P(B)</w:t>
      </w:r>
    </w:p>
    <w:p w14:paraId="6AA9D0AB" w14:textId="1DBD86D6" w:rsidR="008863B3" w:rsidRDefault="008863B3" w:rsidP="008863B3">
      <w:pPr>
        <w:pStyle w:val="ListParagraph"/>
        <w:numPr>
          <w:ilvl w:val="0"/>
          <w:numId w:val="1"/>
        </w:numPr>
        <w:spacing w:after="0"/>
        <w:rPr>
          <w:sz w:val="24"/>
          <w:szCs w:val="22"/>
        </w:rPr>
      </w:pPr>
      <w:r>
        <w:rPr>
          <w:sz w:val="24"/>
          <w:szCs w:val="22"/>
        </w:rPr>
        <w:t>A</w:t>
      </w:r>
      <w:r w:rsidRPr="008863B3">
        <w:rPr>
          <w:sz w:val="24"/>
          <w:szCs w:val="22"/>
        </w:rPr>
        <w:t xml:space="preserve"> z-score (also called a standard score) gives you an idea of how far from the mean a data point is. But more technically it’s a measure of how many standard deviations below or above the population mean a raw score is.A z-score can be placed on a normal distribution curve. Z-scores range from -3 standard deviations (which would fall to the far left of the normal distribution curve) up to +3 standard deviations (which would fall to the far right of the normal distribution curve). In order to use a z-score, you need to know the mean μ and also the population standard deviation σ.</w:t>
      </w:r>
    </w:p>
    <w:p w14:paraId="0AEA8F18" w14:textId="4EBE0B54" w:rsidR="008863B3" w:rsidRDefault="008863B3" w:rsidP="008863B3">
      <w:pPr>
        <w:pStyle w:val="ListParagraph"/>
        <w:spacing w:after="0"/>
        <w:rPr>
          <w:sz w:val="24"/>
          <w:szCs w:val="22"/>
        </w:rPr>
      </w:pPr>
      <w:r w:rsidRPr="008863B3">
        <w:rPr>
          <w:sz w:val="24"/>
          <w:szCs w:val="22"/>
        </w:rPr>
        <w:t>Z-scores are a way to compare results to a “normal” population. Results from tests or surveys have thousands of possible results and units; those results can often seem meaningless. For example, knowing that someone’s weight is 150 pounds might be good information, but if you want to compare it to the “average” person’s weight, looking at a vast table of data can be overwhelming (especially if some weights are recorded in kilograms). A z-score can tell you where that person’s weight is compared to the average population’s mean weight.</w:t>
      </w:r>
    </w:p>
    <w:p w14:paraId="6BC57E6A" w14:textId="77777777" w:rsidR="008863B3" w:rsidRDefault="008863B3" w:rsidP="008863B3">
      <w:pPr>
        <w:pStyle w:val="ListParagraph"/>
        <w:spacing w:after="0"/>
        <w:rPr>
          <w:sz w:val="24"/>
          <w:szCs w:val="22"/>
        </w:rPr>
      </w:pPr>
    </w:p>
    <w:p w14:paraId="5FF87864" w14:textId="1A9C32E8" w:rsidR="008863B3" w:rsidRPr="00A943A0" w:rsidRDefault="008863B3" w:rsidP="008863B3">
      <w:pPr>
        <w:pStyle w:val="ListParagraph"/>
        <w:numPr>
          <w:ilvl w:val="0"/>
          <w:numId w:val="1"/>
        </w:numPr>
        <w:spacing w:after="0"/>
        <w:rPr>
          <w:rFonts w:cstheme="minorHAnsi"/>
          <w:sz w:val="24"/>
          <w:szCs w:val="24"/>
        </w:rPr>
      </w:pPr>
      <w:r w:rsidRPr="008863B3">
        <w:rPr>
          <w:rFonts w:cstheme="minorHAnsi"/>
          <w:color w:val="111111"/>
          <w:sz w:val="24"/>
          <w:szCs w:val="24"/>
          <w:shd w:val="clear" w:color="auto" w:fill="FFFFFF"/>
        </w:rPr>
        <w:t>A t-test is a type of inferential </w:t>
      </w:r>
      <w:r w:rsidRPr="008863B3">
        <w:rPr>
          <w:rFonts w:cstheme="minorHAnsi"/>
          <w:sz w:val="24"/>
          <w:szCs w:val="24"/>
          <w:shd w:val="clear" w:color="auto" w:fill="FFFFFF"/>
        </w:rPr>
        <w:t>statistic</w:t>
      </w:r>
      <w:r w:rsidRPr="008863B3">
        <w:rPr>
          <w:rFonts w:cstheme="minorHAnsi"/>
          <w:color w:val="111111"/>
          <w:sz w:val="24"/>
          <w:szCs w:val="24"/>
          <w:shd w:val="clear" w:color="auto" w:fill="FFFFFF"/>
        </w:rPr>
        <w:t xml:space="preserve"> used to determine if there is a significant difference between the means of two groups, which may be related in certain features. It is mostly used when the data sets, like the data set recorded as the outcome from flipping a coin 100 times, </w:t>
      </w:r>
      <w:r w:rsidRPr="008863B3">
        <w:rPr>
          <w:rFonts w:cstheme="minorHAnsi"/>
          <w:color w:val="111111"/>
          <w:sz w:val="24"/>
          <w:szCs w:val="24"/>
          <w:shd w:val="clear" w:color="auto" w:fill="FFFFFF"/>
        </w:rPr>
        <w:lastRenderedPageBreak/>
        <w:t>would follow a normal distribution and may have unknown variances. A t-test is used as a hypothesis testing tool, which allows testing of an </w:t>
      </w:r>
      <w:r w:rsidRPr="008863B3">
        <w:rPr>
          <w:rFonts w:cstheme="minorHAnsi"/>
          <w:sz w:val="24"/>
          <w:szCs w:val="24"/>
          <w:shd w:val="clear" w:color="auto" w:fill="FFFFFF"/>
        </w:rPr>
        <w:t>assumption</w:t>
      </w:r>
      <w:r w:rsidRPr="008863B3">
        <w:rPr>
          <w:rFonts w:cstheme="minorHAnsi"/>
          <w:color w:val="111111"/>
          <w:sz w:val="24"/>
          <w:szCs w:val="24"/>
          <w:shd w:val="clear" w:color="auto" w:fill="FFFFFF"/>
        </w:rPr>
        <w:t> applicable to a population. </w:t>
      </w:r>
    </w:p>
    <w:p w14:paraId="7559BD07" w14:textId="77777777" w:rsidR="00A943A0" w:rsidRPr="008863B3" w:rsidRDefault="00A943A0" w:rsidP="00A943A0">
      <w:pPr>
        <w:pStyle w:val="ListParagraph"/>
        <w:spacing w:after="0"/>
        <w:rPr>
          <w:rFonts w:cstheme="minorHAnsi"/>
          <w:sz w:val="24"/>
          <w:szCs w:val="24"/>
        </w:rPr>
      </w:pPr>
    </w:p>
    <w:p w14:paraId="2B0090FB" w14:textId="77777777" w:rsidR="008863B3" w:rsidRPr="008863B3" w:rsidRDefault="008863B3" w:rsidP="008863B3">
      <w:pPr>
        <w:pStyle w:val="ListParagraph"/>
        <w:numPr>
          <w:ilvl w:val="0"/>
          <w:numId w:val="1"/>
        </w:numPr>
        <w:spacing w:after="0"/>
        <w:rPr>
          <w:rFonts w:cstheme="minorHAnsi"/>
          <w:sz w:val="24"/>
          <w:szCs w:val="24"/>
        </w:rPr>
      </w:pPr>
      <w:r w:rsidRPr="008863B3">
        <w:rPr>
          <w:rFonts w:cstheme="minorHAnsi"/>
          <w:sz w:val="24"/>
          <w:szCs w:val="24"/>
        </w:rPr>
        <w:t>A percentile is a term used in statistics to express how a score compares to other scores in the same set. While there is technically no standard definition of percentile, it's typically communicated as the percentage of values that fall below a particular value in a set of data scores.</w:t>
      </w:r>
    </w:p>
    <w:p w14:paraId="46A5DE3D" w14:textId="0EB5B214" w:rsidR="008863B3" w:rsidRDefault="008863B3" w:rsidP="008863B3">
      <w:pPr>
        <w:pStyle w:val="ListParagraph"/>
        <w:spacing w:after="0"/>
        <w:rPr>
          <w:rFonts w:cstheme="minorHAnsi"/>
          <w:sz w:val="24"/>
          <w:szCs w:val="24"/>
        </w:rPr>
      </w:pPr>
      <w:r w:rsidRPr="008863B3">
        <w:rPr>
          <w:rFonts w:cstheme="minorHAnsi"/>
          <w:sz w:val="24"/>
          <w:szCs w:val="24"/>
        </w:rPr>
        <w:t>Percentiles are commonly used to report values from norm-referenced tests (in which the average is determined by comparing a set of results in the same group) as the percentages of scores that fall below those of the average of the set. For example, a male child age 12 with a weight of 130 pounds is at the 90th percentile of weight for males of that age, which indicates that he weighs more than 90 percent of other 12-year-old boys.</w:t>
      </w:r>
    </w:p>
    <w:p w14:paraId="6B7D588B" w14:textId="3D9D059F" w:rsidR="00A943A0" w:rsidRDefault="00A943A0" w:rsidP="00A943A0">
      <w:pPr>
        <w:pStyle w:val="ListParagraph"/>
        <w:numPr>
          <w:ilvl w:val="0"/>
          <w:numId w:val="1"/>
        </w:numPr>
        <w:spacing w:after="0"/>
        <w:rPr>
          <w:rFonts w:cstheme="minorHAnsi"/>
          <w:sz w:val="24"/>
          <w:szCs w:val="24"/>
        </w:rPr>
      </w:pPr>
      <w:r w:rsidRPr="00A943A0">
        <w:rPr>
          <w:rFonts w:cstheme="minorHAnsi"/>
          <w:sz w:val="24"/>
          <w:szCs w:val="24"/>
        </w:rPr>
        <w:t>Analysis of variance (ANOVA) is an analysis tool used in statistics that splits an observed aggregate variability found inside a data set into two parts: systematic factors and random factors. The systematic factors have a statistical influence on the given data set, while the random factors do not. Analysts use the ANOVA test to determine the influence that independent variables have on the dependent variable in a regression study.</w:t>
      </w:r>
    </w:p>
    <w:p w14:paraId="0DDFDA53" w14:textId="77777777" w:rsidR="00A943A0" w:rsidRDefault="00A943A0" w:rsidP="00A943A0">
      <w:pPr>
        <w:pStyle w:val="ListParagraph"/>
        <w:spacing w:after="0"/>
        <w:rPr>
          <w:rFonts w:cstheme="minorHAnsi"/>
          <w:sz w:val="24"/>
          <w:szCs w:val="24"/>
        </w:rPr>
      </w:pPr>
    </w:p>
    <w:p w14:paraId="0D7AFEE0" w14:textId="57024A0E" w:rsidR="00A943A0" w:rsidRDefault="00A943A0" w:rsidP="00A943A0">
      <w:pPr>
        <w:pStyle w:val="ListParagraph"/>
        <w:spacing w:after="0"/>
        <w:rPr>
          <w:rFonts w:cstheme="minorHAnsi"/>
          <w:sz w:val="24"/>
          <w:szCs w:val="24"/>
        </w:rPr>
      </w:pPr>
      <w:r w:rsidRPr="00A943A0">
        <w:rPr>
          <w:rFonts w:cstheme="minorHAnsi"/>
          <w:sz w:val="24"/>
          <w:szCs w:val="24"/>
        </w:rPr>
        <w:t>The Formula for ANOVA is:</w:t>
      </w:r>
    </w:p>
    <w:p w14:paraId="003B014F" w14:textId="729847AA" w:rsidR="00A943A0" w:rsidRDefault="00A943A0" w:rsidP="00A943A0">
      <w:pPr>
        <w:pStyle w:val="ListParagraph"/>
        <w:spacing w:after="0"/>
        <w:ind w:left="2160" w:firstLine="720"/>
        <w:rPr>
          <w:rFonts w:cstheme="minorHAnsi"/>
          <w:sz w:val="24"/>
          <w:szCs w:val="24"/>
        </w:rPr>
      </w:pPr>
      <w:r w:rsidRPr="00A943A0">
        <w:rPr>
          <w:rFonts w:cstheme="minorHAnsi"/>
          <w:sz w:val="24"/>
          <w:szCs w:val="24"/>
        </w:rPr>
        <w:t>F= MSE</w:t>
      </w:r>
      <w:r>
        <w:rPr>
          <w:rFonts w:cstheme="minorHAnsi"/>
          <w:sz w:val="24"/>
          <w:szCs w:val="24"/>
        </w:rPr>
        <w:t>/</w:t>
      </w:r>
      <w:r w:rsidRPr="00A943A0">
        <w:rPr>
          <w:rFonts w:cstheme="minorHAnsi"/>
          <w:sz w:val="24"/>
          <w:szCs w:val="24"/>
        </w:rPr>
        <w:t>MST</w:t>
      </w:r>
    </w:p>
    <w:p w14:paraId="21D21FAC" w14:textId="77777777" w:rsidR="00A943A0" w:rsidRPr="00A943A0" w:rsidRDefault="00A943A0" w:rsidP="00A943A0">
      <w:pPr>
        <w:pStyle w:val="ListParagraph"/>
        <w:spacing w:after="0"/>
        <w:rPr>
          <w:rFonts w:cstheme="minorHAnsi"/>
          <w:sz w:val="24"/>
          <w:szCs w:val="24"/>
        </w:rPr>
      </w:pPr>
    </w:p>
    <w:p w14:paraId="069D2A0D" w14:textId="77777777" w:rsidR="00A943A0" w:rsidRPr="00A943A0" w:rsidRDefault="00A943A0" w:rsidP="00A943A0">
      <w:pPr>
        <w:pStyle w:val="ListParagraph"/>
        <w:spacing w:after="0"/>
        <w:rPr>
          <w:rFonts w:cstheme="minorHAnsi"/>
          <w:sz w:val="24"/>
          <w:szCs w:val="24"/>
        </w:rPr>
      </w:pPr>
      <w:r w:rsidRPr="00A943A0">
        <w:rPr>
          <w:rFonts w:cstheme="minorHAnsi"/>
          <w:sz w:val="24"/>
          <w:szCs w:val="24"/>
        </w:rPr>
        <w:t>where:</w:t>
      </w:r>
    </w:p>
    <w:p w14:paraId="5662F635" w14:textId="77777777" w:rsidR="00A943A0" w:rsidRPr="00A943A0" w:rsidRDefault="00A943A0" w:rsidP="00A943A0">
      <w:pPr>
        <w:pStyle w:val="ListParagraph"/>
        <w:spacing w:after="0"/>
        <w:rPr>
          <w:rFonts w:cstheme="minorHAnsi"/>
          <w:sz w:val="24"/>
          <w:szCs w:val="24"/>
        </w:rPr>
      </w:pPr>
      <w:r w:rsidRPr="00A943A0">
        <w:rPr>
          <w:rFonts w:cstheme="minorHAnsi"/>
          <w:sz w:val="24"/>
          <w:szCs w:val="24"/>
        </w:rPr>
        <w:t>F=ANOVA coefficient</w:t>
      </w:r>
    </w:p>
    <w:p w14:paraId="2D8C4604" w14:textId="77777777" w:rsidR="00A943A0" w:rsidRPr="00A943A0" w:rsidRDefault="00A943A0" w:rsidP="00A943A0">
      <w:pPr>
        <w:pStyle w:val="ListParagraph"/>
        <w:spacing w:after="0"/>
        <w:rPr>
          <w:rFonts w:cstheme="minorHAnsi"/>
          <w:sz w:val="24"/>
          <w:szCs w:val="24"/>
        </w:rPr>
      </w:pPr>
      <w:r w:rsidRPr="00A943A0">
        <w:rPr>
          <w:rFonts w:cstheme="minorHAnsi"/>
          <w:sz w:val="24"/>
          <w:szCs w:val="24"/>
        </w:rPr>
        <w:t>MST=Mean sum of squares due to treatment</w:t>
      </w:r>
    </w:p>
    <w:p w14:paraId="7966DD78" w14:textId="77777777" w:rsidR="00A943A0" w:rsidRPr="00A943A0" w:rsidRDefault="00A943A0" w:rsidP="00A943A0">
      <w:pPr>
        <w:pStyle w:val="ListParagraph"/>
        <w:spacing w:after="0"/>
        <w:rPr>
          <w:rFonts w:cstheme="minorHAnsi"/>
          <w:sz w:val="24"/>
          <w:szCs w:val="24"/>
        </w:rPr>
      </w:pPr>
      <w:r w:rsidRPr="00A943A0">
        <w:rPr>
          <w:rFonts w:cstheme="minorHAnsi"/>
          <w:sz w:val="24"/>
          <w:szCs w:val="24"/>
        </w:rPr>
        <w:t>MSE=Mean sum of squares due to error</w:t>
      </w:r>
    </w:p>
    <w:p w14:paraId="4BED7BFA" w14:textId="7A4B3283" w:rsidR="00A943A0" w:rsidRDefault="00A943A0" w:rsidP="00A943A0">
      <w:pPr>
        <w:pStyle w:val="ListParagraph"/>
        <w:spacing w:after="0"/>
        <w:rPr>
          <w:rFonts w:cstheme="minorHAnsi"/>
          <w:sz w:val="24"/>
          <w:szCs w:val="24"/>
        </w:rPr>
      </w:pPr>
      <w:r w:rsidRPr="00A943A0">
        <w:rPr>
          <w:rFonts w:cstheme="minorHAnsi"/>
          <w:sz w:val="24"/>
          <w:szCs w:val="24"/>
        </w:rPr>
        <w:t>​</w:t>
      </w:r>
      <w:r w:rsidRPr="00A943A0">
        <w:rPr>
          <w:rFonts w:cstheme="minorHAnsi"/>
          <w:sz w:val="24"/>
          <w:szCs w:val="24"/>
        </w:rPr>
        <w:tab/>
      </w:r>
    </w:p>
    <w:p w14:paraId="727DD534" w14:textId="77777777" w:rsidR="00A943A0" w:rsidRDefault="00A943A0" w:rsidP="00A943A0">
      <w:pPr>
        <w:pStyle w:val="ListParagraph"/>
        <w:spacing w:after="0"/>
        <w:rPr>
          <w:rFonts w:cstheme="minorHAnsi"/>
          <w:sz w:val="24"/>
          <w:szCs w:val="24"/>
        </w:rPr>
      </w:pPr>
    </w:p>
    <w:p w14:paraId="5AC5A872" w14:textId="1E016895" w:rsidR="00A943A0" w:rsidRPr="00A943A0" w:rsidRDefault="000014C5" w:rsidP="00A943A0">
      <w:pPr>
        <w:pStyle w:val="ListParagraph"/>
        <w:numPr>
          <w:ilvl w:val="0"/>
          <w:numId w:val="1"/>
        </w:numPr>
        <w:spacing w:after="0"/>
        <w:rPr>
          <w:rFonts w:cstheme="minorHAnsi"/>
          <w:sz w:val="24"/>
          <w:szCs w:val="24"/>
        </w:rPr>
      </w:pPr>
      <w:r>
        <w:rPr>
          <w:rFonts w:cstheme="minorHAnsi"/>
          <w:sz w:val="24"/>
          <w:szCs w:val="24"/>
        </w:rPr>
        <w:t xml:space="preserve">It’s </w:t>
      </w:r>
      <w:r w:rsidR="00A943A0" w:rsidRPr="00A943A0">
        <w:rPr>
          <w:rFonts w:cstheme="minorHAnsi"/>
          <w:sz w:val="24"/>
          <w:szCs w:val="24"/>
        </w:rPr>
        <w:t>help to figure out if you need to reject the null hypothesis or accept the alternate hypothesis.</w:t>
      </w:r>
    </w:p>
    <w:sectPr w:rsidR="00A943A0" w:rsidRPr="00A943A0" w:rsidSect="00601274">
      <w:pgSz w:w="11906" w:h="16838"/>
      <w:pgMar w:top="1440" w:right="836" w:bottom="144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BA261B"/>
    <w:multiLevelType w:val="hybridMultilevel"/>
    <w:tmpl w:val="05C6ED84"/>
    <w:lvl w:ilvl="0" w:tplc="713ED438">
      <w:start w:val="1"/>
      <w:numFmt w:val="decimal"/>
      <w:lvlText w:val="Answer %1 :"/>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31F0152"/>
    <w:multiLevelType w:val="hybridMultilevel"/>
    <w:tmpl w:val="7BB09E90"/>
    <w:lvl w:ilvl="0" w:tplc="0212D5BE">
      <w:start w:val="1"/>
      <w:numFmt w:val="decimal"/>
      <w:lvlText w:val="Answer %1 :"/>
      <w:lvlJc w:val="left"/>
      <w:pPr>
        <w:ind w:left="720" w:hanging="360"/>
      </w:pPr>
      <w:rPr>
        <w:rFonts w:hint="default"/>
        <w:b/>
        <w:bCs/>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4"/>
    <w:rsid w:val="000014C5"/>
    <w:rsid w:val="00280CDE"/>
    <w:rsid w:val="00601274"/>
    <w:rsid w:val="008863B3"/>
    <w:rsid w:val="00A943A0"/>
    <w:rsid w:val="00DE65D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A586"/>
  <w15:chartTrackingRefBased/>
  <w15:docId w15:val="{B8CD13B2-1DBD-4311-907F-5C6CF452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274"/>
    <w:pPr>
      <w:ind w:left="720"/>
      <w:contextualSpacing/>
    </w:pPr>
  </w:style>
  <w:style w:type="character" w:styleId="Hyperlink">
    <w:name w:val="Hyperlink"/>
    <w:basedOn w:val="DefaultParagraphFont"/>
    <w:uiPriority w:val="99"/>
    <w:semiHidden/>
    <w:unhideWhenUsed/>
    <w:rsid w:val="00886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0180314">
      <w:bodyDiv w:val="1"/>
      <w:marLeft w:val="0"/>
      <w:marRight w:val="0"/>
      <w:marTop w:val="0"/>
      <w:marBottom w:val="0"/>
      <w:divBdr>
        <w:top w:val="none" w:sz="0" w:space="0" w:color="auto"/>
        <w:left w:val="none" w:sz="0" w:space="0" w:color="auto"/>
        <w:bottom w:val="none" w:sz="0" w:space="0" w:color="auto"/>
        <w:right w:val="none" w:sz="0" w:space="0" w:color="auto"/>
      </w:divBdr>
      <w:divsChild>
        <w:div w:id="1091010001">
          <w:marLeft w:val="0"/>
          <w:marRight w:val="0"/>
          <w:marTop w:val="0"/>
          <w:marBottom w:val="0"/>
          <w:divBdr>
            <w:top w:val="none" w:sz="0" w:space="0" w:color="auto"/>
            <w:left w:val="none" w:sz="0" w:space="0" w:color="auto"/>
            <w:bottom w:val="none" w:sz="0" w:space="0" w:color="auto"/>
            <w:right w:val="none" w:sz="0" w:space="0" w:color="auto"/>
          </w:divBdr>
          <w:divsChild>
            <w:div w:id="667830792">
              <w:marLeft w:val="0"/>
              <w:marRight w:val="0"/>
              <w:marTop w:val="0"/>
              <w:marBottom w:val="0"/>
              <w:divBdr>
                <w:top w:val="none" w:sz="0" w:space="0" w:color="auto"/>
                <w:left w:val="none" w:sz="0" w:space="0" w:color="auto"/>
                <w:bottom w:val="none" w:sz="0" w:space="0" w:color="auto"/>
                <w:right w:val="none" w:sz="0" w:space="0" w:color="auto"/>
              </w:divBdr>
              <w:divsChild>
                <w:div w:id="41636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564</Words>
  <Characters>3215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Sharma</dc:creator>
  <cp:keywords/>
  <dc:description/>
  <cp:lastModifiedBy>Himanshu Sharma</cp:lastModifiedBy>
  <cp:revision>2</cp:revision>
  <dcterms:created xsi:type="dcterms:W3CDTF">2020-11-24T17:16:00Z</dcterms:created>
  <dcterms:modified xsi:type="dcterms:W3CDTF">2020-11-24T18:15:00Z</dcterms:modified>
</cp:coreProperties>
</file>