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20E" w:rsidRPr="00E50247" w:rsidRDefault="0006420E" w:rsidP="0006420E">
      <w:pPr>
        <w:spacing w:after="0"/>
        <w:jc w:val="both"/>
        <w:rPr>
          <w:rFonts w:ascii="Times New Roman" w:hAnsi="Times New Roman" w:cs="Times New Roman"/>
          <w:b/>
        </w:rPr>
      </w:pPr>
      <w:r w:rsidRPr="00E50247">
        <w:rPr>
          <w:rFonts w:ascii="Times New Roman" w:hAnsi="Times New Roman" w:cs="Times New Roman"/>
          <w:b/>
        </w:rPr>
        <w:t>Effect of irrigation scheduling and nutrient management on rice grain yield (kg/ha) and straw yield (kg/</w:t>
      </w:r>
      <w:proofErr w:type="gramStart"/>
      <w:r w:rsidRPr="00E50247">
        <w:rPr>
          <w:rFonts w:ascii="Times New Roman" w:hAnsi="Times New Roman" w:cs="Times New Roman"/>
          <w:b/>
        </w:rPr>
        <w:t>ha )</w:t>
      </w:r>
      <w:proofErr w:type="gramEnd"/>
    </w:p>
    <w:tbl>
      <w:tblPr>
        <w:tblStyle w:val="TableGrid"/>
        <w:tblW w:w="0" w:type="auto"/>
        <w:tblLook w:val="04A0"/>
      </w:tblPr>
      <w:tblGrid>
        <w:gridCol w:w="2172"/>
        <w:gridCol w:w="2035"/>
        <w:gridCol w:w="2975"/>
      </w:tblGrid>
      <w:tr w:rsidR="0006420E" w:rsidTr="0003075B">
        <w:tc>
          <w:tcPr>
            <w:tcW w:w="2172" w:type="dxa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Treatments</w:t>
            </w:r>
          </w:p>
        </w:tc>
        <w:tc>
          <w:tcPr>
            <w:tcW w:w="2035" w:type="dxa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Grain yield (kg/ha)</w:t>
            </w:r>
          </w:p>
        </w:tc>
        <w:tc>
          <w:tcPr>
            <w:tcW w:w="2975" w:type="dxa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Straw yield (kg/ha)</w:t>
            </w:r>
          </w:p>
        </w:tc>
      </w:tr>
      <w:tr w:rsidR="0006420E" w:rsidTr="0003075B">
        <w:tc>
          <w:tcPr>
            <w:tcW w:w="7182" w:type="dxa"/>
            <w:gridSpan w:val="3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Irrigation schedules</w:t>
            </w:r>
          </w:p>
        </w:tc>
      </w:tr>
      <w:tr w:rsidR="0006420E" w:rsidTr="0003075B">
        <w:tc>
          <w:tcPr>
            <w:tcW w:w="2172" w:type="dxa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2035" w:type="dxa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2644.50</w:t>
            </w:r>
          </w:p>
        </w:tc>
        <w:tc>
          <w:tcPr>
            <w:tcW w:w="2975" w:type="dxa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4017.25</w:t>
            </w:r>
          </w:p>
        </w:tc>
      </w:tr>
      <w:tr w:rsidR="0006420E" w:rsidTr="0003075B">
        <w:tc>
          <w:tcPr>
            <w:tcW w:w="2172" w:type="dxa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</w:t>
            </w:r>
          </w:p>
        </w:tc>
        <w:tc>
          <w:tcPr>
            <w:tcW w:w="2035" w:type="dxa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2454.73</w:t>
            </w:r>
          </w:p>
        </w:tc>
        <w:tc>
          <w:tcPr>
            <w:tcW w:w="2975" w:type="dxa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3765.25</w:t>
            </w:r>
          </w:p>
        </w:tc>
      </w:tr>
      <w:tr w:rsidR="0006420E" w:rsidTr="0003075B">
        <w:tc>
          <w:tcPr>
            <w:tcW w:w="2172" w:type="dxa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</w:t>
            </w:r>
          </w:p>
        </w:tc>
        <w:tc>
          <w:tcPr>
            <w:tcW w:w="2035" w:type="dxa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2551.00</w:t>
            </w:r>
          </w:p>
        </w:tc>
        <w:tc>
          <w:tcPr>
            <w:tcW w:w="2975" w:type="dxa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3946.75</w:t>
            </w:r>
          </w:p>
        </w:tc>
      </w:tr>
      <w:tr w:rsidR="0006420E" w:rsidTr="0003075B">
        <w:tc>
          <w:tcPr>
            <w:tcW w:w="2172" w:type="dxa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02269">
              <w:rPr>
                <w:rFonts w:ascii="Times New Roman" w:hAnsi="Times New Roman" w:cs="Times New Roman"/>
              </w:rPr>
              <w:t>SEm</w:t>
            </w:r>
            <w:proofErr w:type="spellEnd"/>
            <w:r w:rsidRPr="00F02269">
              <w:rPr>
                <w:rFonts w:ascii="Times New Roman" w:hAnsi="Times New Roman" w:cs="Times New Roman"/>
              </w:rPr>
              <w:t>±</w:t>
            </w:r>
          </w:p>
        </w:tc>
        <w:tc>
          <w:tcPr>
            <w:tcW w:w="2035" w:type="dxa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14.33</w:t>
            </w:r>
          </w:p>
        </w:tc>
        <w:tc>
          <w:tcPr>
            <w:tcW w:w="2975" w:type="dxa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37.87</w:t>
            </w:r>
          </w:p>
        </w:tc>
      </w:tr>
      <w:tr w:rsidR="0006420E" w:rsidTr="0003075B">
        <w:tc>
          <w:tcPr>
            <w:tcW w:w="2172" w:type="dxa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 (P=0.05)</w:t>
            </w:r>
          </w:p>
        </w:tc>
        <w:tc>
          <w:tcPr>
            <w:tcW w:w="2035" w:type="dxa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57.80</w:t>
            </w:r>
          </w:p>
        </w:tc>
        <w:tc>
          <w:tcPr>
            <w:tcW w:w="2975" w:type="dxa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152.69</w:t>
            </w:r>
          </w:p>
        </w:tc>
      </w:tr>
      <w:tr w:rsidR="0006420E" w:rsidTr="0003075B">
        <w:tc>
          <w:tcPr>
            <w:tcW w:w="7182" w:type="dxa"/>
            <w:gridSpan w:val="3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Nutrient management</w:t>
            </w:r>
          </w:p>
        </w:tc>
      </w:tr>
      <w:tr w:rsidR="0006420E" w:rsidTr="0003075B">
        <w:tc>
          <w:tcPr>
            <w:tcW w:w="2172" w:type="dxa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2035" w:type="dxa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2945.66</w:t>
            </w:r>
          </w:p>
        </w:tc>
        <w:tc>
          <w:tcPr>
            <w:tcW w:w="2975" w:type="dxa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4712.00</w:t>
            </w:r>
          </w:p>
        </w:tc>
      </w:tr>
      <w:tr w:rsidR="0006420E" w:rsidTr="0003075B">
        <w:tc>
          <w:tcPr>
            <w:tcW w:w="2172" w:type="dxa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</w:t>
            </w:r>
          </w:p>
        </w:tc>
        <w:tc>
          <w:tcPr>
            <w:tcW w:w="2035" w:type="dxa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2068.00</w:t>
            </w:r>
          </w:p>
        </w:tc>
        <w:tc>
          <w:tcPr>
            <w:tcW w:w="2975" w:type="dxa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3243.00</w:t>
            </w:r>
          </w:p>
        </w:tc>
      </w:tr>
      <w:tr w:rsidR="0006420E" w:rsidTr="0003075B">
        <w:tc>
          <w:tcPr>
            <w:tcW w:w="2172" w:type="dxa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F3</w:t>
            </w:r>
          </w:p>
        </w:tc>
        <w:tc>
          <w:tcPr>
            <w:tcW w:w="2035" w:type="dxa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1864.00</w:t>
            </w:r>
          </w:p>
        </w:tc>
        <w:tc>
          <w:tcPr>
            <w:tcW w:w="2975" w:type="dxa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2899.66</w:t>
            </w:r>
          </w:p>
        </w:tc>
      </w:tr>
      <w:tr w:rsidR="0006420E" w:rsidTr="0003075B">
        <w:tc>
          <w:tcPr>
            <w:tcW w:w="2172" w:type="dxa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</w:t>
            </w:r>
          </w:p>
        </w:tc>
        <w:tc>
          <w:tcPr>
            <w:tcW w:w="2035" w:type="dxa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3322.66</w:t>
            </w:r>
          </w:p>
        </w:tc>
        <w:tc>
          <w:tcPr>
            <w:tcW w:w="2975" w:type="dxa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4784.33</w:t>
            </w:r>
          </w:p>
        </w:tc>
      </w:tr>
      <w:tr w:rsidR="0006420E" w:rsidTr="0003075B">
        <w:tc>
          <w:tcPr>
            <w:tcW w:w="2172" w:type="dxa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02269">
              <w:rPr>
                <w:rFonts w:ascii="Times New Roman" w:hAnsi="Times New Roman" w:cs="Times New Roman"/>
              </w:rPr>
              <w:t>SEm</w:t>
            </w:r>
            <w:proofErr w:type="spellEnd"/>
            <w:r w:rsidRPr="00F02269">
              <w:rPr>
                <w:rFonts w:ascii="Times New Roman" w:hAnsi="Times New Roman" w:cs="Times New Roman"/>
              </w:rPr>
              <w:t>±</w:t>
            </w:r>
          </w:p>
        </w:tc>
        <w:tc>
          <w:tcPr>
            <w:tcW w:w="2035" w:type="dxa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34.92</w:t>
            </w:r>
          </w:p>
        </w:tc>
        <w:tc>
          <w:tcPr>
            <w:tcW w:w="2975" w:type="dxa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44.08</w:t>
            </w:r>
          </w:p>
        </w:tc>
      </w:tr>
      <w:tr w:rsidR="0006420E" w:rsidTr="0003075B">
        <w:tc>
          <w:tcPr>
            <w:tcW w:w="2172" w:type="dxa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 (P=0.05)</w:t>
            </w:r>
          </w:p>
        </w:tc>
        <w:tc>
          <w:tcPr>
            <w:tcW w:w="2035" w:type="dxa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104.56</w:t>
            </w:r>
          </w:p>
        </w:tc>
        <w:tc>
          <w:tcPr>
            <w:tcW w:w="2975" w:type="dxa"/>
          </w:tcPr>
          <w:p w:rsidR="0006420E" w:rsidRDefault="0006420E" w:rsidP="000307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131.99</w:t>
            </w:r>
          </w:p>
        </w:tc>
      </w:tr>
    </w:tbl>
    <w:p w:rsidR="0006420E" w:rsidRDefault="0006420E" w:rsidP="0006420E">
      <w:pPr>
        <w:spacing w:line="240" w:lineRule="auto"/>
        <w:jc w:val="both"/>
        <w:rPr>
          <w:rFonts w:ascii="Times New Roman" w:hAnsi="Times New Roman" w:cs="Times New Roman"/>
        </w:rPr>
      </w:pPr>
    </w:p>
    <w:p w:rsidR="00CB3240" w:rsidRDefault="00CB3240"/>
    <w:sectPr w:rsidR="00CB3240" w:rsidSect="00CB32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06420E"/>
    <w:rsid w:val="0006420E"/>
    <w:rsid w:val="00CB3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42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2023-06-06T07:24:00Z</dcterms:created>
  <dcterms:modified xsi:type="dcterms:W3CDTF">2023-06-06T07:24:00Z</dcterms:modified>
</cp:coreProperties>
</file>