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40DF" w14:textId="2B1AD5FF" w:rsidR="00936B35" w:rsidRDefault="00936B35" w:rsidP="005D29D2">
      <w:pPr>
        <w:jc w:val="both"/>
        <w:rPr>
          <w:b/>
          <w:bCs/>
          <w:sz w:val="20"/>
          <w:szCs w:val="20"/>
          <w:u w:val="single"/>
        </w:rPr>
      </w:pPr>
    </w:p>
    <w:p w14:paraId="1F4556FB" w14:textId="77777777" w:rsidR="00955FD1" w:rsidRDefault="00955FD1" w:rsidP="005D29D2">
      <w:pPr>
        <w:jc w:val="center"/>
        <w:rPr>
          <w:b/>
          <w:bCs/>
          <w:sz w:val="20"/>
          <w:szCs w:val="20"/>
          <w:u w:val="single"/>
        </w:rPr>
      </w:pPr>
    </w:p>
    <w:p w14:paraId="26526594" w14:textId="77777777" w:rsidR="00955FD1" w:rsidRDefault="00955FD1" w:rsidP="005D29D2">
      <w:pPr>
        <w:jc w:val="center"/>
        <w:rPr>
          <w:b/>
          <w:bCs/>
          <w:sz w:val="20"/>
          <w:szCs w:val="20"/>
          <w:u w:val="single"/>
        </w:rPr>
      </w:pPr>
    </w:p>
    <w:p w14:paraId="51B10531" w14:textId="420F92C4" w:rsidR="005D29D2" w:rsidRDefault="00B47374" w:rsidP="005D29D2">
      <w:pPr>
        <w:jc w:val="center"/>
        <w:rPr>
          <w:b/>
          <w:bCs/>
          <w:sz w:val="20"/>
          <w:szCs w:val="20"/>
          <w:u w:val="single"/>
        </w:rPr>
      </w:pPr>
      <w:r w:rsidRPr="00936B35">
        <w:rPr>
          <w:b/>
          <w:bCs/>
          <w:sz w:val="20"/>
          <w:szCs w:val="20"/>
          <w:u w:val="single"/>
        </w:rPr>
        <w:t xml:space="preserve">Article / Blog on Customer Churn Analysis </w:t>
      </w:r>
    </w:p>
    <w:p w14:paraId="6A7E454A" w14:textId="77777777" w:rsidR="00955FD1" w:rsidRPr="00936B35" w:rsidRDefault="00955FD1" w:rsidP="005D29D2">
      <w:pPr>
        <w:jc w:val="center"/>
        <w:rPr>
          <w:b/>
          <w:bCs/>
          <w:sz w:val="20"/>
          <w:szCs w:val="20"/>
          <w:u w:val="single"/>
        </w:rPr>
      </w:pPr>
    </w:p>
    <w:p w14:paraId="53D6D300" w14:textId="185C3CE6" w:rsidR="00564A65" w:rsidRPr="00936B35" w:rsidRDefault="006626DD" w:rsidP="005D2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36B35">
        <w:rPr>
          <w:b/>
          <w:bCs/>
          <w:i/>
          <w:iCs/>
          <w:sz w:val="20"/>
          <w:szCs w:val="20"/>
          <w:highlight w:val="yellow"/>
        </w:rPr>
        <w:t>Problem Definition</w:t>
      </w:r>
      <w:r w:rsidRPr="00936B35">
        <w:rPr>
          <w:b/>
          <w:bCs/>
          <w:i/>
          <w:iCs/>
          <w:sz w:val="20"/>
          <w:szCs w:val="20"/>
          <w:highlight w:val="yellow"/>
        </w:rPr>
        <w:t>:</w:t>
      </w:r>
      <w:r w:rsidRPr="00936B35">
        <w:rPr>
          <w:sz w:val="20"/>
          <w:szCs w:val="20"/>
        </w:rPr>
        <w:t xml:space="preserve"> </w:t>
      </w:r>
      <w:r w:rsidRPr="00936B35">
        <w:rPr>
          <w:sz w:val="20"/>
          <w:szCs w:val="20"/>
        </w:rPr>
        <w:t>Customer churn is when a company’s customers stop doing business with that company.</w:t>
      </w:r>
      <w:r w:rsidR="00564A65" w:rsidRPr="00936B35">
        <w:rPr>
          <w:sz w:val="20"/>
          <w:szCs w:val="20"/>
        </w:rPr>
        <w:t xml:space="preserve"> K</w:t>
      </w:r>
      <w:r w:rsidR="00564A65" w:rsidRPr="00936B35">
        <w:rPr>
          <w:sz w:val="20"/>
          <w:szCs w:val="20"/>
        </w:rPr>
        <w:t>eeping an existing customer is far less expensive than acquiring a new customer</w:t>
      </w:r>
      <w:r w:rsidR="00564A65" w:rsidRPr="00936B35">
        <w:rPr>
          <w:sz w:val="20"/>
          <w:szCs w:val="20"/>
        </w:rPr>
        <w:t xml:space="preserve">. </w:t>
      </w:r>
      <w:r w:rsidR="00564A65" w:rsidRPr="00936B35">
        <w:rPr>
          <w:sz w:val="20"/>
          <w:szCs w:val="20"/>
        </w:rPr>
        <w:t xml:space="preserve">Customer retention can be achieved with good customer service and products. </w:t>
      </w:r>
      <w:r w:rsidR="00564A65" w:rsidRPr="00936B35">
        <w:rPr>
          <w:sz w:val="20"/>
          <w:szCs w:val="20"/>
        </w:rPr>
        <w:t>In, T</w:t>
      </w:r>
      <w:r w:rsidR="00564A65" w:rsidRPr="00936B35">
        <w:rPr>
          <w:sz w:val="20"/>
          <w:szCs w:val="20"/>
        </w:rPr>
        <w:t>elecommunications sector</w:t>
      </w:r>
      <w:r w:rsidR="00564A65" w:rsidRPr="00936B35">
        <w:rPr>
          <w:sz w:val="20"/>
          <w:szCs w:val="20"/>
        </w:rPr>
        <w:t xml:space="preserve"> p</w:t>
      </w:r>
      <w:r w:rsidR="00564A65" w:rsidRPr="00936B35">
        <w:rPr>
          <w:sz w:val="20"/>
          <w:szCs w:val="20"/>
        </w:rPr>
        <w:t>reventing customer churn is critically important to the barriers to entry for switching services are so low. But the most effective way for a company to prevent attrition of customers is to truly know them.</w:t>
      </w:r>
    </w:p>
    <w:p w14:paraId="2598F589" w14:textId="77777777" w:rsidR="00564A65" w:rsidRPr="00936B35" w:rsidRDefault="00564A65" w:rsidP="005D29D2">
      <w:pPr>
        <w:pStyle w:val="ListParagraph"/>
        <w:jc w:val="both"/>
        <w:rPr>
          <w:sz w:val="20"/>
          <w:szCs w:val="20"/>
        </w:rPr>
      </w:pPr>
    </w:p>
    <w:p w14:paraId="4FD8A4FE" w14:textId="72180888" w:rsidR="004B35EE" w:rsidRPr="00936B35" w:rsidRDefault="00564A65" w:rsidP="005D2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36B35">
        <w:rPr>
          <w:b/>
          <w:bCs/>
          <w:i/>
          <w:iCs/>
          <w:sz w:val="20"/>
          <w:szCs w:val="20"/>
          <w:highlight w:val="yellow"/>
        </w:rPr>
        <w:t>Data Analysis:</w:t>
      </w:r>
      <w:r w:rsidRPr="00936B35">
        <w:rPr>
          <w:b/>
          <w:bCs/>
          <w:sz w:val="20"/>
          <w:szCs w:val="20"/>
          <w:highlight w:val="yellow"/>
        </w:rPr>
        <w:t xml:space="preserve"> </w:t>
      </w:r>
      <w:r w:rsidR="00B83F60" w:rsidRPr="00936B35">
        <w:rPr>
          <w:b/>
          <w:bCs/>
          <w:sz w:val="20"/>
          <w:szCs w:val="20"/>
          <w:highlight w:val="yellow"/>
        </w:rPr>
        <w:t xml:space="preserve"> </w:t>
      </w:r>
      <w:r w:rsidR="00B83F60" w:rsidRPr="00936B35">
        <w:rPr>
          <w:sz w:val="20"/>
          <w:szCs w:val="20"/>
        </w:rPr>
        <w:t xml:space="preserve">We have </w:t>
      </w:r>
      <w:r w:rsidR="00B83F60" w:rsidRPr="00936B35">
        <w:rPr>
          <w:sz w:val="20"/>
          <w:szCs w:val="20"/>
        </w:rPr>
        <w:t>examine</w:t>
      </w:r>
      <w:r w:rsidR="00B83F60" w:rsidRPr="00936B35">
        <w:rPr>
          <w:sz w:val="20"/>
          <w:szCs w:val="20"/>
        </w:rPr>
        <w:t>d</w:t>
      </w:r>
      <w:r w:rsidR="00B83F60" w:rsidRPr="00936B35">
        <w:rPr>
          <w:sz w:val="20"/>
          <w:szCs w:val="20"/>
        </w:rPr>
        <w:t xml:space="preserve"> customer data from IBM Sample Data</w:t>
      </w:r>
      <w:r w:rsidR="00B83F60" w:rsidRPr="00936B35">
        <w:rPr>
          <w:sz w:val="20"/>
          <w:szCs w:val="20"/>
        </w:rPr>
        <w:t xml:space="preserve"> with 7043 nos. of Telecommunication sector</w:t>
      </w:r>
      <w:r w:rsidR="00AE6294" w:rsidRPr="00936B35">
        <w:rPr>
          <w:sz w:val="20"/>
          <w:szCs w:val="20"/>
        </w:rPr>
        <w:t>.</w:t>
      </w:r>
      <w:r w:rsidR="00936B35">
        <w:rPr>
          <w:sz w:val="20"/>
          <w:szCs w:val="20"/>
        </w:rPr>
        <w:t xml:space="preserve"> </w:t>
      </w:r>
      <w:r w:rsidR="004B35EE" w:rsidRPr="00936B35">
        <w:rPr>
          <w:sz w:val="20"/>
          <w:szCs w:val="20"/>
        </w:rPr>
        <w:t>In this Dataset, 7043 and 21 columns, from which 17 columns are categorical and 04 columns are continuous and this dataset is using 1.1 MB memory.</w:t>
      </w:r>
    </w:p>
    <w:p w14:paraId="3030812F" w14:textId="77777777" w:rsidR="004B35EE" w:rsidRPr="00936B35" w:rsidRDefault="004B35EE" w:rsidP="005D29D2">
      <w:pPr>
        <w:pStyle w:val="ListParagraph"/>
        <w:ind w:left="1710"/>
        <w:jc w:val="both"/>
        <w:rPr>
          <w:sz w:val="20"/>
          <w:szCs w:val="20"/>
        </w:rPr>
      </w:pPr>
    </w:p>
    <w:p w14:paraId="19A3633D" w14:textId="175E9813" w:rsidR="00AE6294" w:rsidRPr="00936B35" w:rsidRDefault="00AE6294" w:rsidP="005D29D2">
      <w:pPr>
        <w:pStyle w:val="ListParagraph"/>
        <w:numPr>
          <w:ilvl w:val="2"/>
          <w:numId w:val="5"/>
        </w:numPr>
        <w:ind w:hanging="540"/>
        <w:jc w:val="both"/>
        <w:rPr>
          <w:sz w:val="20"/>
          <w:szCs w:val="20"/>
        </w:rPr>
      </w:pPr>
      <w:r w:rsidRPr="00936B35">
        <w:rPr>
          <w:sz w:val="20"/>
          <w:szCs w:val="20"/>
        </w:rPr>
        <w:t>This Data</w:t>
      </w:r>
      <w:r w:rsidR="005D29D2">
        <w:rPr>
          <w:sz w:val="20"/>
          <w:szCs w:val="20"/>
        </w:rPr>
        <w:t>set</w:t>
      </w:r>
      <w:r w:rsidRPr="00936B35">
        <w:rPr>
          <w:sz w:val="20"/>
          <w:szCs w:val="20"/>
        </w:rPr>
        <w:t xml:space="preserve"> is separate in Male and Female users who are using Telecom Services like Phone Service, Internet Service, Online Security and Backup, Streaming TV &amp; Movies, Device Protection and Online Technical Support</w:t>
      </w:r>
      <w:r w:rsidR="005D29D2">
        <w:rPr>
          <w:sz w:val="20"/>
          <w:szCs w:val="20"/>
        </w:rPr>
        <w:t xml:space="preserve"> from the company.</w:t>
      </w:r>
    </w:p>
    <w:p w14:paraId="39FB7CB4" w14:textId="6E66E078" w:rsidR="00AE6294" w:rsidRPr="00936B35" w:rsidRDefault="00AE6294" w:rsidP="005D29D2">
      <w:pPr>
        <w:pStyle w:val="ListParagraph"/>
        <w:numPr>
          <w:ilvl w:val="2"/>
          <w:numId w:val="5"/>
        </w:numPr>
        <w:ind w:hanging="540"/>
        <w:jc w:val="both"/>
        <w:rPr>
          <w:sz w:val="20"/>
          <w:szCs w:val="20"/>
        </w:rPr>
      </w:pPr>
      <w:r w:rsidRPr="00936B35">
        <w:rPr>
          <w:sz w:val="20"/>
          <w:szCs w:val="20"/>
        </w:rPr>
        <w:t xml:space="preserve">Out of Total no. of users approx. 22% is not using </w:t>
      </w:r>
      <w:r w:rsidR="008856A6" w:rsidRPr="00936B35">
        <w:rPr>
          <w:sz w:val="20"/>
          <w:szCs w:val="20"/>
        </w:rPr>
        <w:t>any Internet Service so they can not avail</w:t>
      </w:r>
      <w:r w:rsidR="005D29D2">
        <w:rPr>
          <w:sz w:val="20"/>
          <w:szCs w:val="20"/>
        </w:rPr>
        <w:t xml:space="preserve"> any </w:t>
      </w:r>
      <w:r w:rsidR="008856A6" w:rsidRPr="00936B35">
        <w:rPr>
          <w:sz w:val="20"/>
          <w:szCs w:val="20"/>
        </w:rPr>
        <w:t>online services which are provided by the company.</w:t>
      </w:r>
    </w:p>
    <w:p w14:paraId="1DE274A2" w14:textId="44AF4649" w:rsidR="008856A6" w:rsidRPr="00936B35" w:rsidRDefault="008856A6" w:rsidP="005D29D2">
      <w:pPr>
        <w:pStyle w:val="ListParagraph"/>
        <w:numPr>
          <w:ilvl w:val="2"/>
          <w:numId w:val="5"/>
        </w:numPr>
        <w:ind w:hanging="540"/>
        <w:jc w:val="both"/>
        <w:rPr>
          <w:sz w:val="20"/>
          <w:szCs w:val="20"/>
        </w:rPr>
      </w:pPr>
      <w:r w:rsidRPr="00936B35">
        <w:rPr>
          <w:sz w:val="20"/>
          <w:szCs w:val="20"/>
        </w:rPr>
        <w:t xml:space="preserve">Approx. 45 % of customers having one year or two-year contract with company </w:t>
      </w:r>
      <w:r w:rsidR="005D29D2">
        <w:rPr>
          <w:sz w:val="20"/>
          <w:szCs w:val="20"/>
        </w:rPr>
        <w:t xml:space="preserve">it is showing that </w:t>
      </w:r>
      <w:r w:rsidRPr="00936B35">
        <w:rPr>
          <w:sz w:val="20"/>
          <w:szCs w:val="20"/>
        </w:rPr>
        <w:t>these are liable with this Telecom Company a</w:t>
      </w:r>
      <w:r w:rsidR="005D29D2">
        <w:rPr>
          <w:sz w:val="20"/>
          <w:szCs w:val="20"/>
        </w:rPr>
        <w:t xml:space="preserve">nd they </w:t>
      </w:r>
      <w:r w:rsidRPr="00936B35">
        <w:rPr>
          <w:sz w:val="20"/>
          <w:szCs w:val="20"/>
        </w:rPr>
        <w:t>are regular customer.</w:t>
      </w:r>
    </w:p>
    <w:p w14:paraId="3CB4940B" w14:textId="4ECB46C0" w:rsidR="008856A6" w:rsidRPr="00936B35" w:rsidRDefault="008856A6" w:rsidP="005D29D2">
      <w:pPr>
        <w:pStyle w:val="ListParagraph"/>
        <w:numPr>
          <w:ilvl w:val="2"/>
          <w:numId w:val="5"/>
        </w:numPr>
        <w:ind w:hanging="540"/>
        <w:jc w:val="both"/>
        <w:rPr>
          <w:sz w:val="20"/>
          <w:szCs w:val="20"/>
        </w:rPr>
      </w:pPr>
      <w:r w:rsidRPr="00936B35">
        <w:rPr>
          <w:sz w:val="20"/>
          <w:szCs w:val="20"/>
        </w:rPr>
        <w:t>Average Monthly Charges of all the customer is approx. 65 (Currency) and we need to predict the Total Charges paid by the customers.</w:t>
      </w:r>
      <w:r w:rsidR="005D29D2">
        <w:rPr>
          <w:sz w:val="20"/>
          <w:szCs w:val="20"/>
        </w:rPr>
        <w:t xml:space="preserve"> </w:t>
      </w:r>
    </w:p>
    <w:p w14:paraId="0A2CA063" w14:textId="77777777" w:rsidR="00BD3080" w:rsidRPr="00936B35" w:rsidRDefault="00BD3080" w:rsidP="005D29D2">
      <w:pPr>
        <w:pStyle w:val="ListParagraph"/>
        <w:ind w:left="1710"/>
        <w:jc w:val="both"/>
        <w:rPr>
          <w:sz w:val="20"/>
          <w:szCs w:val="20"/>
        </w:rPr>
      </w:pPr>
    </w:p>
    <w:p w14:paraId="4BE10EEE" w14:textId="17CAF733" w:rsidR="004B35EE" w:rsidRPr="00936B35" w:rsidRDefault="00BD3080" w:rsidP="005D2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36B35">
        <w:rPr>
          <w:b/>
          <w:bCs/>
          <w:i/>
          <w:iCs/>
          <w:sz w:val="20"/>
          <w:szCs w:val="20"/>
          <w:highlight w:val="yellow"/>
        </w:rPr>
        <w:t>EDA Concluding Remarks</w:t>
      </w:r>
      <w:r w:rsidRPr="00936B35">
        <w:rPr>
          <w:b/>
          <w:bCs/>
          <w:i/>
          <w:iCs/>
          <w:sz w:val="20"/>
          <w:szCs w:val="20"/>
          <w:highlight w:val="yellow"/>
        </w:rPr>
        <w:t>:</w:t>
      </w:r>
      <w:r w:rsidRPr="00936B35">
        <w:rPr>
          <w:b/>
          <w:bCs/>
          <w:sz w:val="20"/>
          <w:szCs w:val="20"/>
          <w:highlight w:val="yellow"/>
        </w:rPr>
        <w:t xml:space="preserve">  </w:t>
      </w:r>
      <w:r w:rsidR="004B35EE" w:rsidRPr="00936B35">
        <w:rPr>
          <w:b/>
          <w:bCs/>
          <w:sz w:val="20"/>
          <w:szCs w:val="20"/>
        </w:rPr>
        <w:t xml:space="preserve"> </w:t>
      </w:r>
    </w:p>
    <w:p w14:paraId="607A1519" w14:textId="77777777" w:rsidR="004B35EE" w:rsidRPr="00936B35" w:rsidRDefault="004B35EE" w:rsidP="005D29D2">
      <w:pPr>
        <w:pStyle w:val="ListParagraph"/>
        <w:ind w:left="990"/>
        <w:jc w:val="both"/>
        <w:rPr>
          <w:sz w:val="20"/>
          <w:szCs w:val="20"/>
        </w:rPr>
      </w:pPr>
    </w:p>
    <w:p w14:paraId="1CF9BEF5" w14:textId="1F6D94F8" w:rsidR="00BD3080" w:rsidRPr="00936B35" w:rsidRDefault="00BD3080" w:rsidP="005D29D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 xml:space="preserve">As per given data set, 73% customer are happy with the company service and 27% willing to </w:t>
      </w:r>
      <w:r w:rsidR="00955FD1">
        <w:rPr>
          <w:sz w:val="20"/>
          <w:szCs w:val="20"/>
        </w:rPr>
        <w:t>churn</w:t>
      </w:r>
      <w:r w:rsidRPr="00936B35">
        <w:rPr>
          <w:sz w:val="20"/>
          <w:szCs w:val="20"/>
        </w:rPr>
        <w:t xml:space="preserve">. So, we can say churn rate is </w:t>
      </w:r>
      <w:r w:rsidR="00955FD1">
        <w:rPr>
          <w:sz w:val="20"/>
          <w:szCs w:val="20"/>
        </w:rPr>
        <w:t>g</w:t>
      </w:r>
      <w:r w:rsidRPr="00936B35">
        <w:rPr>
          <w:sz w:val="20"/>
          <w:szCs w:val="20"/>
        </w:rPr>
        <w:t>ood.</w:t>
      </w:r>
    </w:p>
    <w:p w14:paraId="74CFE9D0" w14:textId="7A728D69" w:rsidR="004B35EE" w:rsidRPr="00936B35" w:rsidRDefault="004B35EE" w:rsidP="005D29D2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>Total Average Charges paid by the customers is 2283. Minimum Charges is 18.80 and maximum paid by the customer 8684.80</w:t>
      </w:r>
    </w:p>
    <w:p w14:paraId="17A7EB89" w14:textId="77777777" w:rsidR="004B35EE" w:rsidRPr="00936B35" w:rsidRDefault="004B35EE" w:rsidP="005D29D2">
      <w:pPr>
        <w:pStyle w:val="ListParagraph"/>
        <w:ind w:left="2060"/>
        <w:jc w:val="both"/>
        <w:rPr>
          <w:sz w:val="20"/>
          <w:szCs w:val="20"/>
        </w:rPr>
      </w:pPr>
    </w:p>
    <w:p w14:paraId="4535B513" w14:textId="4C6E20F6" w:rsidR="004B35EE" w:rsidRPr="00936B35" w:rsidRDefault="004B35EE" w:rsidP="005D2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36B35">
        <w:rPr>
          <w:b/>
          <w:bCs/>
          <w:i/>
          <w:iCs/>
          <w:sz w:val="20"/>
          <w:szCs w:val="20"/>
          <w:highlight w:val="yellow"/>
        </w:rPr>
        <w:t>Pre-processing Pipe Line</w:t>
      </w:r>
      <w:r w:rsidRPr="00936B35">
        <w:rPr>
          <w:sz w:val="20"/>
          <w:szCs w:val="20"/>
        </w:rPr>
        <w:t xml:space="preserve">: </w:t>
      </w:r>
      <w:r w:rsidR="00B02816" w:rsidRPr="00936B35">
        <w:rPr>
          <w:sz w:val="20"/>
          <w:szCs w:val="20"/>
        </w:rPr>
        <w:t xml:space="preserve"> </w:t>
      </w:r>
    </w:p>
    <w:p w14:paraId="0FF30E26" w14:textId="21C92C37" w:rsidR="004B35EE" w:rsidRPr="00936B35" w:rsidRDefault="004B35EE" w:rsidP="005D29D2">
      <w:pPr>
        <w:pStyle w:val="ListParagraph"/>
        <w:ind w:left="990"/>
        <w:jc w:val="both"/>
        <w:rPr>
          <w:sz w:val="20"/>
          <w:szCs w:val="20"/>
        </w:rPr>
      </w:pPr>
    </w:p>
    <w:p w14:paraId="7816A4FE" w14:textId="3C8444E3" w:rsidR="00B02816" w:rsidRPr="00936B35" w:rsidRDefault="00B02816" w:rsidP="005D29D2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>As maximum columns are categorical so we have used Encoder for convert the same in continues data type</w:t>
      </w:r>
      <w:r w:rsidR="00955FD1">
        <w:rPr>
          <w:sz w:val="20"/>
          <w:szCs w:val="20"/>
        </w:rPr>
        <w:t xml:space="preserve"> column.</w:t>
      </w:r>
    </w:p>
    <w:p w14:paraId="1BB17976" w14:textId="02562B6C" w:rsidR="004B35EE" w:rsidRPr="00936B35" w:rsidRDefault="00B02816" w:rsidP="005D29D2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>After Enco</w:t>
      </w:r>
      <w:r w:rsidR="00B35CF6" w:rsidRPr="00936B35">
        <w:rPr>
          <w:sz w:val="20"/>
          <w:szCs w:val="20"/>
        </w:rPr>
        <w:t>ding</w:t>
      </w:r>
      <w:r w:rsidRPr="00936B35">
        <w:rPr>
          <w:sz w:val="20"/>
          <w:szCs w:val="20"/>
        </w:rPr>
        <w:t xml:space="preserve"> the data, checked the features which are correlate with our target variable. </w:t>
      </w:r>
      <w:r w:rsidR="00B35CF6" w:rsidRPr="00936B35">
        <w:rPr>
          <w:sz w:val="20"/>
          <w:szCs w:val="20"/>
        </w:rPr>
        <w:t>We have found Monthly Charges and Tenure have positive correlation with Target Variable.</w:t>
      </w:r>
    </w:p>
    <w:p w14:paraId="3ECC8109" w14:textId="327B11B0" w:rsidR="00B35CF6" w:rsidRPr="00936B35" w:rsidRDefault="002B397E" w:rsidP="005D29D2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>Also,</w:t>
      </w:r>
      <w:r w:rsidR="00B35CF6" w:rsidRPr="00936B35">
        <w:rPr>
          <w:sz w:val="20"/>
          <w:szCs w:val="20"/>
        </w:rPr>
        <w:t xml:space="preserve"> other Categorical Columns have positive correlation with Target Variable.</w:t>
      </w:r>
    </w:p>
    <w:p w14:paraId="54296494" w14:textId="7C17C506" w:rsidR="00B35CF6" w:rsidRDefault="00B35CF6" w:rsidP="005D29D2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 xml:space="preserve">We have checked the outliers with </w:t>
      </w:r>
      <w:r w:rsidR="00E26852" w:rsidRPr="00936B35">
        <w:rPr>
          <w:sz w:val="20"/>
          <w:szCs w:val="20"/>
        </w:rPr>
        <w:t xml:space="preserve">Box Plot </w:t>
      </w:r>
      <w:r w:rsidR="00936B35">
        <w:rPr>
          <w:sz w:val="20"/>
          <w:szCs w:val="20"/>
        </w:rPr>
        <w:t>and found only in Senior Citizen Column which is ordinal data and it will not affect our target variable. However, we deal with outliers by Z-Score Method considering threshold as 3 with data loss approx. 9% which is acceptable.</w:t>
      </w:r>
    </w:p>
    <w:p w14:paraId="31E94FFE" w14:textId="4FC8F63A" w:rsidR="00936B35" w:rsidRDefault="00936B35" w:rsidP="005D29D2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Now Data set shape is 6361 rows and 21 columns.</w:t>
      </w:r>
    </w:p>
    <w:p w14:paraId="6B9ADDE4" w14:textId="77777777" w:rsidR="00936B35" w:rsidRDefault="00936B35" w:rsidP="005D29D2">
      <w:pPr>
        <w:pStyle w:val="ListParagraph"/>
        <w:ind w:left="1760"/>
        <w:jc w:val="both"/>
        <w:rPr>
          <w:sz w:val="20"/>
          <w:szCs w:val="20"/>
        </w:rPr>
      </w:pPr>
    </w:p>
    <w:p w14:paraId="530FF549" w14:textId="7213EC8F" w:rsidR="00936B35" w:rsidRPr="00936B35" w:rsidRDefault="00936B35" w:rsidP="005D29D2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936B35">
        <w:rPr>
          <w:sz w:val="20"/>
          <w:szCs w:val="20"/>
        </w:rPr>
        <w:t xml:space="preserve"> </w:t>
      </w:r>
      <w:r w:rsidRPr="00936B35">
        <w:rPr>
          <w:b/>
          <w:bCs/>
          <w:i/>
          <w:iCs/>
          <w:sz w:val="20"/>
          <w:szCs w:val="20"/>
          <w:highlight w:val="yellow"/>
        </w:rPr>
        <w:t>Building Machine Learning Models</w:t>
      </w:r>
      <w:r>
        <w:rPr>
          <w:b/>
          <w:bCs/>
          <w:i/>
          <w:iCs/>
          <w:sz w:val="20"/>
          <w:szCs w:val="20"/>
        </w:rPr>
        <w:t xml:space="preserve">: </w:t>
      </w:r>
    </w:p>
    <w:p w14:paraId="01671972" w14:textId="77777777" w:rsidR="00936B35" w:rsidRPr="00936B35" w:rsidRDefault="00936B35" w:rsidP="005D29D2">
      <w:pPr>
        <w:pStyle w:val="ListParagraph"/>
        <w:ind w:left="990"/>
        <w:jc w:val="both"/>
        <w:rPr>
          <w:sz w:val="20"/>
          <w:szCs w:val="20"/>
        </w:rPr>
      </w:pPr>
    </w:p>
    <w:p w14:paraId="4D460E04" w14:textId="43372D00" w:rsidR="00936B35" w:rsidRDefault="001F7B3A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Our Target Variable </w:t>
      </w:r>
      <w:r w:rsidRPr="001F7B3A">
        <w:rPr>
          <w:i/>
          <w:iCs/>
          <w:sz w:val="20"/>
          <w:szCs w:val="20"/>
        </w:rPr>
        <w:t>Total Charges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is continuous data type so we will use Regression Models to predict the label.</w:t>
      </w:r>
    </w:p>
    <w:p w14:paraId="30944566" w14:textId="63168CCE" w:rsidR="001F7B3A" w:rsidRDefault="001F7B3A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predict the label, we have separated the features and label in x, y variable and uses Train Test Split for Training and testing the data. Finally, we will compare the Predicted Data with </w:t>
      </w:r>
      <w:proofErr w:type="spellStart"/>
      <w:r>
        <w:rPr>
          <w:sz w:val="20"/>
          <w:szCs w:val="20"/>
        </w:rPr>
        <w:t>y_test</w:t>
      </w:r>
      <w:proofErr w:type="spellEnd"/>
      <w:r>
        <w:rPr>
          <w:sz w:val="20"/>
          <w:szCs w:val="20"/>
        </w:rPr>
        <w:t xml:space="preserve"> data to check the model parameters.</w:t>
      </w:r>
    </w:p>
    <w:p w14:paraId="600187EE" w14:textId="05070615" w:rsidR="001F7B3A" w:rsidRDefault="001F7B3A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We have scaled the feature data (x) and found the random state at which Training and Testing Accuracy is High.</w:t>
      </w:r>
    </w:p>
    <w:p w14:paraId="6354BA73" w14:textId="5150AC3F" w:rsidR="001F7B3A" w:rsidRDefault="001F7B3A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We have fit the random state and again split the dataset with Train Test Split.</w:t>
      </w:r>
    </w:p>
    <w:p w14:paraId="1EECD3B1" w14:textId="4778F2C2" w:rsidR="001F7B3A" w:rsidRDefault="001F7B3A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have fit the training data into our regression model and prediction with </w:t>
      </w:r>
      <w:proofErr w:type="spellStart"/>
      <w:r>
        <w:rPr>
          <w:sz w:val="20"/>
          <w:szCs w:val="20"/>
        </w:rPr>
        <w:t>x_test</w:t>
      </w:r>
      <w:proofErr w:type="spellEnd"/>
      <w:r>
        <w:rPr>
          <w:sz w:val="20"/>
          <w:szCs w:val="20"/>
        </w:rPr>
        <w:t xml:space="preserve"> to compare with </w:t>
      </w:r>
      <w:r w:rsidR="00955FD1">
        <w:rPr>
          <w:sz w:val="20"/>
          <w:szCs w:val="20"/>
        </w:rPr>
        <w:t>actual</w:t>
      </w:r>
      <w:r>
        <w:rPr>
          <w:sz w:val="20"/>
          <w:szCs w:val="20"/>
        </w:rPr>
        <w:t>.</w:t>
      </w:r>
    </w:p>
    <w:p w14:paraId="1A4910B3" w14:textId="0BA05D6C" w:rsidR="00F41AA8" w:rsidRDefault="00F41AA8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Calculated the R2 Score with </w:t>
      </w:r>
      <w:proofErr w:type="spellStart"/>
      <w:r>
        <w:rPr>
          <w:sz w:val="20"/>
          <w:szCs w:val="20"/>
        </w:rPr>
        <w:t>y_test</w:t>
      </w:r>
      <w:proofErr w:type="spellEnd"/>
      <w:r>
        <w:rPr>
          <w:sz w:val="20"/>
          <w:szCs w:val="20"/>
        </w:rPr>
        <w:t xml:space="preserve"> and perdition score (fitted on Training data) and calculate cross validation score with different type of regression algorithm like lasso regression, Linear regression, Random Forest Regressor.</w:t>
      </w:r>
    </w:p>
    <w:p w14:paraId="29E837F3" w14:textId="27BE3233" w:rsidR="00F41AA8" w:rsidRDefault="00F41AA8" w:rsidP="005D29D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After hyper parameter tuning, we have found that Random Forest Regressor is giving </w:t>
      </w:r>
      <w:r w:rsidR="00955FD1">
        <w:rPr>
          <w:sz w:val="20"/>
          <w:szCs w:val="20"/>
        </w:rPr>
        <w:t xml:space="preserve">Highest </w:t>
      </w:r>
      <w:r>
        <w:rPr>
          <w:sz w:val="20"/>
          <w:szCs w:val="20"/>
        </w:rPr>
        <w:t xml:space="preserve">R2 Score is 99.8696569 and CV Score 99.8737723. </w:t>
      </w:r>
    </w:p>
    <w:p w14:paraId="52D3CB2A" w14:textId="443BE336" w:rsidR="00955FD1" w:rsidRDefault="00955FD1" w:rsidP="00955FD1">
      <w:pPr>
        <w:pStyle w:val="ListParagraph"/>
        <w:ind w:left="1710"/>
        <w:jc w:val="both"/>
        <w:rPr>
          <w:sz w:val="20"/>
          <w:szCs w:val="20"/>
        </w:rPr>
      </w:pPr>
    </w:p>
    <w:p w14:paraId="48885FD7" w14:textId="32D1910D" w:rsidR="00955FD1" w:rsidRDefault="00955FD1" w:rsidP="00955FD1">
      <w:pPr>
        <w:pStyle w:val="ListParagraph"/>
        <w:ind w:left="1710"/>
        <w:jc w:val="both"/>
        <w:rPr>
          <w:sz w:val="20"/>
          <w:szCs w:val="20"/>
        </w:rPr>
      </w:pPr>
    </w:p>
    <w:p w14:paraId="2CB66050" w14:textId="6B99A691" w:rsidR="00955FD1" w:rsidRDefault="00955FD1" w:rsidP="00955FD1">
      <w:pPr>
        <w:pStyle w:val="ListParagraph"/>
        <w:ind w:left="1710"/>
        <w:jc w:val="both"/>
        <w:rPr>
          <w:sz w:val="20"/>
          <w:szCs w:val="20"/>
        </w:rPr>
      </w:pPr>
    </w:p>
    <w:p w14:paraId="0097E9C9" w14:textId="5EF08714" w:rsidR="00955FD1" w:rsidRDefault="00955FD1" w:rsidP="00955FD1">
      <w:pPr>
        <w:pStyle w:val="ListParagraph"/>
        <w:ind w:left="1710"/>
        <w:jc w:val="both"/>
        <w:rPr>
          <w:sz w:val="20"/>
          <w:szCs w:val="20"/>
        </w:rPr>
      </w:pPr>
    </w:p>
    <w:p w14:paraId="4C7AF9E9" w14:textId="77777777" w:rsidR="00955FD1" w:rsidRDefault="00955FD1" w:rsidP="00955FD1">
      <w:pPr>
        <w:pStyle w:val="ListParagraph"/>
        <w:ind w:left="1710"/>
        <w:jc w:val="both"/>
        <w:rPr>
          <w:sz w:val="20"/>
          <w:szCs w:val="20"/>
        </w:rPr>
      </w:pPr>
    </w:p>
    <w:p w14:paraId="7B36106F" w14:textId="77777777" w:rsidR="00DF5211" w:rsidRDefault="00DF5211" w:rsidP="005D29D2">
      <w:pPr>
        <w:pStyle w:val="ListParagraph"/>
        <w:ind w:left="1710"/>
        <w:jc w:val="both"/>
        <w:rPr>
          <w:sz w:val="20"/>
          <w:szCs w:val="20"/>
        </w:rPr>
      </w:pPr>
    </w:p>
    <w:p w14:paraId="2CB8B32C" w14:textId="069198BD" w:rsidR="00376C49" w:rsidRDefault="00376C49" w:rsidP="005D29D2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0"/>
          <w:szCs w:val="20"/>
          <w:highlight w:val="yellow"/>
        </w:rPr>
      </w:pPr>
      <w:r w:rsidRPr="00DF5211">
        <w:rPr>
          <w:b/>
          <w:bCs/>
          <w:i/>
          <w:iCs/>
          <w:sz w:val="20"/>
          <w:szCs w:val="20"/>
          <w:highlight w:val="yellow"/>
        </w:rPr>
        <w:t xml:space="preserve">Concluding Remarks: </w:t>
      </w:r>
    </w:p>
    <w:p w14:paraId="021AF924" w14:textId="5FD48CE1" w:rsidR="00DF5211" w:rsidRDefault="00DF5211" w:rsidP="005D29D2">
      <w:pPr>
        <w:pStyle w:val="ListParagraph"/>
        <w:ind w:left="990"/>
        <w:jc w:val="both"/>
        <w:rPr>
          <w:sz w:val="20"/>
          <w:szCs w:val="20"/>
        </w:rPr>
      </w:pPr>
    </w:p>
    <w:p w14:paraId="02B1E55B" w14:textId="1132B6B1" w:rsidR="00DF5211" w:rsidRDefault="00DF5211" w:rsidP="005D29D2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DF5211">
        <w:rPr>
          <w:sz w:val="20"/>
          <w:szCs w:val="20"/>
        </w:rPr>
        <w:t xml:space="preserve">Difference between R2 Score and CV Score should be minimum for maximum accuracy of model. </w:t>
      </w:r>
    </w:p>
    <w:p w14:paraId="1BC7A903" w14:textId="7A47405D" w:rsidR="00DF5211" w:rsidRDefault="00DF5211" w:rsidP="005D29D2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our model diff is 0.0041154, which shows we have built a very good model </w:t>
      </w:r>
      <w:r w:rsidR="00955FD1">
        <w:rPr>
          <w:sz w:val="20"/>
          <w:szCs w:val="20"/>
        </w:rPr>
        <w:t xml:space="preserve">with </w:t>
      </w:r>
      <w:r w:rsidR="00955FD1">
        <w:rPr>
          <w:sz w:val="20"/>
          <w:szCs w:val="20"/>
        </w:rPr>
        <w:t>Random Forest Regressor</w:t>
      </w:r>
      <w:r w:rsidR="00955FD1">
        <w:rPr>
          <w:sz w:val="20"/>
          <w:szCs w:val="20"/>
        </w:rPr>
        <w:t xml:space="preserve"> </w:t>
      </w:r>
      <w:r>
        <w:rPr>
          <w:sz w:val="20"/>
          <w:szCs w:val="20"/>
        </w:rPr>
        <w:t>to predict the Total Charges paid by the customer to Telecom Company</w:t>
      </w:r>
      <w:r w:rsidR="00955FD1">
        <w:rPr>
          <w:sz w:val="20"/>
          <w:szCs w:val="20"/>
        </w:rPr>
        <w:t>.</w:t>
      </w:r>
    </w:p>
    <w:p w14:paraId="7B27F464" w14:textId="5C43031C" w:rsidR="005D29D2" w:rsidRDefault="005D29D2" w:rsidP="005D29D2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have plotted a </w:t>
      </w:r>
      <w:r w:rsidR="00DF5211">
        <w:rPr>
          <w:sz w:val="20"/>
          <w:szCs w:val="20"/>
        </w:rPr>
        <w:t>scatter plot between Actual Charges Vs Predicted Charges,</w:t>
      </w:r>
      <w:r>
        <w:rPr>
          <w:sz w:val="20"/>
          <w:szCs w:val="20"/>
        </w:rPr>
        <w:t xml:space="preserve"> found Predicted Charges is very close to </w:t>
      </w:r>
      <w:r w:rsidR="00955FD1">
        <w:rPr>
          <w:sz w:val="20"/>
          <w:szCs w:val="20"/>
        </w:rPr>
        <w:t>A</w:t>
      </w:r>
      <w:r>
        <w:rPr>
          <w:sz w:val="20"/>
          <w:szCs w:val="20"/>
        </w:rPr>
        <w:t xml:space="preserve">ctual </w:t>
      </w:r>
      <w:r w:rsidR="00955FD1">
        <w:rPr>
          <w:sz w:val="20"/>
          <w:szCs w:val="20"/>
        </w:rPr>
        <w:t>C</w:t>
      </w:r>
      <w:r>
        <w:rPr>
          <w:sz w:val="20"/>
          <w:szCs w:val="20"/>
        </w:rPr>
        <w:t>harges which means we have made a very good model with 99.87 accuracy.</w:t>
      </w:r>
    </w:p>
    <w:p w14:paraId="5AE29FCF" w14:textId="77777777" w:rsidR="005D29D2" w:rsidRDefault="005D29D2" w:rsidP="005D29D2">
      <w:pPr>
        <w:pStyle w:val="ListParagraph"/>
        <w:ind w:left="1670"/>
        <w:jc w:val="both"/>
        <w:rPr>
          <w:sz w:val="20"/>
          <w:szCs w:val="20"/>
        </w:rPr>
      </w:pPr>
    </w:p>
    <w:p w14:paraId="454FBF40" w14:textId="78063C36" w:rsidR="00DF5211" w:rsidRDefault="00DF5211" w:rsidP="005D29D2">
      <w:pPr>
        <w:pStyle w:val="ListParagraph"/>
        <w:ind w:left="1670"/>
        <w:jc w:val="both"/>
        <w:rPr>
          <w:sz w:val="20"/>
          <w:szCs w:val="20"/>
        </w:rPr>
      </w:pPr>
    </w:p>
    <w:p w14:paraId="0546610F" w14:textId="3B3992C9" w:rsidR="005D29D2" w:rsidRPr="005D29D2" w:rsidRDefault="005D29D2" w:rsidP="005D29D2">
      <w:pPr>
        <w:pStyle w:val="ListParagraph"/>
        <w:ind w:left="1670"/>
        <w:jc w:val="right"/>
        <w:rPr>
          <w:rFonts w:ascii="Cambria Math" w:hAnsi="Cambria Math"/>
          <w:b/>
          <w:bCs/>
          <w:i/>
          <w:iCs/>
          <w:sz w:val="24"/>
          <w:szCs w:val="24"/>
          <w:highlight w:val="yellow"/>
        </w:rPr>
      </w:pPr>
      <w:r w:rsidRPr="005D29D2">
        <w:rPr>
          <w:rFonts w:ascii="Cambria Math" w:hAnsi="Cambria Math"/>
          <w:b/>
          <w:bCs/>
          <w:i/>
          <w:iCs/>
          <w:sz w:val="24"/>
          <w:szCs w:val="24"/>
          <w:highlight w:val="yellow"/>
        </w:rPr>
        <w:t>Author Name: Himanshu Sharma</w:t>
      </w:r>
    </w:p>
    <w:p w14:paraId="2AC10BED" w14:textId="79166963" w:rsidR="005D29D2" w:rsidRPr="005D29D2" w:rsidRDefault="005D29D2" w:rsidP="005D29D2">
      <w:pPr>
        <w:pStyle w:val="ListParagraph"/>
        <w:ind w:left="1670"/>
        <w:jc w:val="right"/>
        <w:rPr>
          <w:rFonts w:ascii="Cambria Math" w:hAnsi="Cambria Math"/>
          <w:b/>
          <w:bCs/>
          <w:i/>
          <w:iCs/>
          <w:sz w:val="24"/>
          <w:szCs w:val="24"/>
        </w:rPr>
      </w:pPr>
      <w:r w:rsidRPr="005D29D2">
        <w:rPr>
          <w:rFonts w:ascii="Cambria Math" w:hAnsi="Cambria Math"/>
          <w:b/>
          <w:bCs/>
          <w:i/>
          <w:iCs/>
          <w:sz w:val="24"/>
          <w:szCs w:val="24"/>
          <w:highlight w:val="yellow"/>
        </w:rPr>
        <w:t>Mo. No. 9873553391</w:t>
      </w:r>
    </w:p>
    <w:p w14:paraId="1A9D3359" w14:textId="77777777" w:rsidR="00DF5211" w:rsidRPr="00DF5211" w:rsidRDefault="00DF5211" w:rsidP="005D29D2">
      <w:pPr>
        <w:pStyle w:val="ListParagraph"/>
        <w:ind w:left="990"/>
        <w:jc w:val="both"/>
        <w:rPr>
          <w:b/>
          <w:bCs/>
          <w:i/>
          <w:iCs/>
          <w:sz w:val="20"/>
          <w:szCs w:val="20"/>
          <w:highlight w:val="yellow"/>
        </w:rPr>
      </w:pPr>
    </w:p>
    <w:p w14:paraId="139C444A" w14:textId="77777777" w:rsidR="00F41AA8" w:rsidRPr="00F41AA8" w:rsidRDefault="00F41AA8" w:rsidP="005D29D2">
      <w:pPr>
        <w:jc w:val="both"/>
        <w:rPr>
          <w:sz w:val="20"/>
          <w:szCs w:val="20"/>
        </w:rPr>
      </w:pPr>
    </w:p>
    <w:p w14:paraId="5FCF346B" w14:textId="77777777" w:rsidR="00F41AA8" w:rsidRPr="00F41AA8" w:rsidRDefault="00F41AA8" w:rsidP="005D29D2">
      <w:pPr>
        <w:pStyle w:val="ListParagraph"/>
        <w:ind w:left="1710"/>
        <w:jc w:val="both"/>
        <w:rPr>
          <w:sz w:val="20"/>
          <w:szCs w:val="20"/>
        </w:rPr>
      </w:pPr>
    </w:p>
    <w:p w14:paraId="1E173F80" w14:textId="77777777" w:rsidR="00F41AA8" w:rsidRPr="00F41AA8" w:rsidRDefault="00F41AA8" w:rsidP="005D29D2">
      <w:pPr>
        <w:ind w:left="1350"/>
        <w:jc w:val="both"/>
        <w:rPr>
          <w:sz w:val="20"/>
          <w:szCs w:val="20"/>
        </w:rPr>
      </w:pPr>
    </w:p>
    <w:p w14:paraId="446A8471" w14:textId="5D3FC520" w:rsidR="00F41AA8" w:rsidRPr="00F41AA8" w:rsidRDefault="00F41AA8" w:rsidP="005D29D2">
      <w:pPr>
        <w:ind w:left="1350"/>
        <w:jc w:val="both"/>
        <w:rPr>
          <w:sz w:val="20"/>
          <w:szCs w:val="20"/>
        </w:rPr>
      </w:pPr>
    </w:p>
    <w:p w14:paraId="6C645DED" w14:textId="77777777" w:rsidR="00F41AA8" w:rsidRPr="00F41AA8" w:rsidRDefault="00F41AA8" w:rsidP="005D29D2">
      <w:pPr>
        <w:pStyle w:val="ListParagraph"/>
        <w:ind w:left="1710"/>
        <w:jc w:val="both"/>
        <w:rPr>
          <w:sz w:val="20"/>
          <w:szCs w:val="20"/>
        </w:rPr>
      </w:pPr>
    </w:p>
    <w:p w14:paraId="18ABFF3D" w14:textId="0E6A6DE2" w:rsidR="001F7B3A" w:rsidRPr="001F7B3A" w:rsidRDefault="001F7B3A" w:rsidP="005D29D2">
      <w:pPr>
        <w:pStyle w:val="ListParagraph"/>
        <w:ind w:left="1710"/>
        <w:jc w:val="both"/>
        <w:rPr>
          <w:sz w:val="20"/>
          <w:szCs w:val="20"/>
        </w:rPr>
      </w:pPr>
    </w:p>
    <w:p w14:paraId="486E3B6E" w14:textId="341F75E0" w:rsidR="00BD3080" w:rsidRPr="00936B35" w:rsidRDefault="00BD3080" w:rsidP="005D29D2">
      <w:pPr>
        <w:pStyle w:val="ListParagraph"/>
        <w:ind w:left="990"/>
        <w:jc w:val="both"/>
        <w:rPr>
          <w:sz w:val="20"/>
          <w:szCs w:val="20"/>
        </w:rPr>
      </w:pPr>
    </w:p>
    <w:sectPr w:rsidR="00BD3080" w:rsidRPr="00936B35" w:rsidSect="00955FD1">
      <w:pgSz w:w="11906" w:h="16838"/>
      <w:pgMar w:top="450" w:right="566" w:bottom="81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AF7"/>
    <w:multiLevelType w:val="hybridMultilevel"/>
    <w:tmpl w:val="9CF86D32"/>
    <w:lvl w:ilvl="0" w:tplc="08090017">
      <w:start w:val="1"/>
      <w:numFmt w:val="lowerLetter"/>
      <w:lvlText w:val="%1)"/>
      <w:lvlJc w:val="left"/>
      <w:pPr>
        <w:ind w:left="2110" w:hanging="360"/>
      </w:pPr>
    </w:lvl>
    <w:lvl w:ilvl="1" w:tplc="08090019" w:tentative="1">
      <w:start w:val="1"/>
      <w:numFmt w:val="lowerLetter"/>
      <w:lvlText w:val="%2."/>
      <w:lvlJc w:val="left"/>
      <w:pPr>
        <w:ind w:left="2830" w:hanging="360"/>
      </w:pPr>
    </w:lvl>
    <w:lvl w:ilvl="2" w:tplc="0809001B" w:tentative="1">
      <w:start w:val="1"/>
      <w:numFmt w:val="lowerRoman"/>
      <w:lvlText w:val="%3."/>
      <w:lvlJc w:val="right"/>
      <w:pPr>
        <w:ind w:left="3550" w:hanging="180"/>
      </w:pPr>
    </w:lvl>
    <w:lvl w:ilvl="3" w:tplc="0809000F" w:tentative="1">
      <w:start w:val="1"/>
      <w:numFmt w:val="decimal"/>
      <w:lvlText w:val="%4."/>
      <w:lvlJc w:val="left"/>
      <w:pPr>
        <w:ind w:left="4270" w:hanging="360"/>
      </w:pPr>
    </w:lvl>
    <w:lvl w:ilvl="4" w:tplc="08090019" w:tentative="1">
      <w:start w:val="1"/>
      <w:numFmt w:val="lowerLetter"/>
      <w:lvlText w:val="%5."/>
      <w:lvlJc w:val="left"/>
      <w:pPr>
        <w:ind w:left="4990" w:hanging="360"/>
      </w:pPr>
    </w:lvl>
    <w:lvl w:ilvl="5" w:tplc="0809001B" w:tentative="1">
      <w:start w:val="1"/>
      <w:numFmt w:val="lowerRoman"/>
      <w:lvlText w:val="%6."/>
      <w:lvlJc w:val="right"/>
      <w:pPr>
        <w:ind w:left="5710" w:hanging="180"/>
      </w:pPr>
    </w:lvl>
    <w:lvl w:ilvl="6" w:tplc="0809000F" w:tentative="1">
      <w:start w:val="1"/>
      <w:numFmt w:val="decimal"/>
      <w:lvlText w:val="%7."/>
      <w:lvlJc w:val="left"/>
      <w:pPr>
        <w:ind w:left="6430" w:hanging="360"/>
      </w:pPr>
    </w:lvl>
    <w:lvl w:ilvl="7" w:tplc="08090019" w:tentative="1">
      <w:start w:val="1"/>
      <w:numFmt w:val="lowerLetter"/>
      <w:lvlText w:val="%8."/>
      <w:lvlJc w:val="left"/>
      <w:pPr>
        <w:ind w:left="7150" w:hanging="360"/>
      </w:pPr>
    </w:lvl>
    <w:lvl w:ilvl="8" w:tplc="08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" w15:restartNumberingAfterBreak="0">
    <w:nsid w:val="23523CED"/>
    <w:multiLevelType w:val="hybridMultilevel"/>
    <w:tmpl w:val="3EB62EFE"/>
    <w:lvl w:ilvl="0" w:tplc="08090017">
      <w:start w:val="1"/>
      <w:numFmt w:val="lowerLetter"/>
      <w:lvlText w:val="%1)"/>
      <w:lvlJc w:val="left"/>
      <w:pPr>
        <w:ind w:left="1670" w:hanging="360"/>
      </w:pPr>
    </w:lvl>
    <w:lvl w:ilvl="1" w:tplc="08090019" w:tentative="1">
      <w:start w:val="1"/>
      <w:numFmt w:val="lowerLetter"/>
      <w:lvlText w:val="%2."/>
      <w:lvlJc w:val="left"/>
      <w:pPr>
        <w:ind w:left="2390" w:hanging="360"/>
      </w:pPr>
    </w:lvl>
    <w:lvl w:ilvl="2" w:tplc="0809001B" w:tentative="1">
      <w:start w:val="1"/>
      <w:numFmt w:val="lowerRoman"/>
      <w:lvlText w:val="%3."/>
      <w:lvlJc w:val="right"/>
      <w:pPr>
        <w:ind w:left="3110" w:hanging="180"/>
      </w:pPr>
    </w:lvl>
    <w:lvl w:ilvl="3" w:tplc="0809000F" w:tentative="1">
      <w:start w:val="1"/>
      <w:numFmt w:val="decimal"/>
      <w:lvlText w:val="%4."/>
      <w:lvlJc w:val="left"/>
      <w:pPr>
        <w:ind w:left="3830" w:hanging="360"/>
      </w:pPr>
    </w:lvl>
    <w:lvl w:ilvl="4" w:tplc="08090019" w:tentative="1">
      <w:start w:val="1"/>
      <w:numFmt w:val="lowerLetter"/>
      <w:lvlText w:val="%5."/>
      <w:lvlJc w:val="left"/>
      <w:pPr>
        <w:ind w:left="4550" w:hanging="360"/>
      </w:pPr>
    </w:lvl>
    <w:lvl w:ilvl="5" w:tplc="0809001B" w:tentative="1">
      <w:start w:val="1"/>
      <w:numFmt w:val="lowerRoman"/>
      <w:lvlText w:val="%6."/>
      <w:lvlJc w:val="right"/>
      <w:pPr>
        <w:ind w:left="5270" w:hanging="180"/>
      </w:pPr>
    </w:lvl>
    <w:lvl w:ilvl="6" w:tplc="0809000F" w:tentative="1">
      <w:start w:val="1"/>
      <w:numFmt w:val="decimal"/>
      <w:lvlText w:val="%7."/>
      <w:lvlJc w:val="left"/>
      <w:pPr>
        <w:ind w:left="5990" w:hanging="360"/>
      </w:pPr>
    </w:lvl>
    <w:lvl w:ilvl="7" w:tplc="08090019" w:tentative="1">
      <w:start w:val="1"/>
      <w:numFmt w:val="lowerLetter"/>
      <w:lvlText w:val="%8."/>
      <w:lvlJc w:val="left"/>
      <w:pPr>
        <w:ind w:left="6710" w:hanging="360"/>
      </w:pPr>
    </w:lvl>
    <w:lvl w:ilvl="8" w:tplc="08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2" w15:restartNumberingAfterBreak="0">
    <w:nsid w:val="315B1F73"/>
    <w:multiLevelType w:val="hybridMultilevel"/>
    <w:tmpl w:val="4A144576"/>
    <w:lvl w:ilvl="0" w:tplc="08090017">
      <w:start w:val="1"/>
      <w:numFmt w:val="lowerLetter"/>
      <w:lvlText w:val="%1)"/>
      <w:lvlJc w:val="left"/>
      <w:pPr>
        <w:ind w:left="1760" w:hanging="360"/>
      </w:pPr>
    </w:lvl>
    <w:lvl w:ilvl="1" w:tplc="08090019" w:tentative="1">
      <w:start w:val="1"/>
      <w:numFmt w:val="lowerLetter"/>
      <w:lvlText w:val="%2."/>
      <w:lvlJc w:val="left"/>
      <w:pPr>
        <w:ind w:left="2480" w:hanging="360"/>
      </w:pPr>
    </w:lvl>
    <w:lvl w:ilvl="2" w:tplc="0809001B" w:tentative="1">
      <w:start w:val="1"/>
      <w:numFmt w:val="lowerRoman"/>
      <w:lvlText w:val="%3."/>
      <w:lvlJc w:val="right"/>
      <w:pPr>
        <w:ind w:left="3200" w:hanging="180"/>
      </w:pPr>
    </w:lvl>
    <w:lvl w:ilvl="3" w:tplc="0809000F" w:tentative="1">
      <w:start w:val="1"/>
      <w:numFmt w:val="decimal"/>
      <w:lvlText w:val="%4."/>
      <w:lvlJc w:val="left"/>
      <w:pPr>
        <w:ind w:left="3920" w:hanging="360"/>
      </w:pPr>
    </w:lvl>
    <w:lvl w:ilvl="4" w:tplc="08090019" w:tentative="1">
      <w:start w:val="1"/>
      <w:numFmt w:val="lowerLetter"/>
      <w:lvlText w:val="%5."/>
      <w:lvlJc w:val="left"/>
      <w:pPr>
        <w:ind w:left="4640" w:hanging="360"/>
      </w:pPr>
    </w:lvl>
    <w:lvl w:ilvl="5" w:tplc="0809001B" w:tentative="1">
      <w:start w:val="1"/>
      <w:numFmt w:val="lowerRoman"/>
      <w:lvlText w:val="%6."/>
      <w:lvlJc w:val="right"/>
      <w:pPr>
        <w:ind w:left="5360" w:hanging="180"/>
      </w:pPr>
    </w:lvl>
    <w:lvl w:ilvl="6" w:tplc="0809000F" w:tentative="1">
      <w:start w:val="1"/>
      <w:numFmt w:val="decimal"/>
      <w:lvlText w:val="%7."/>
      <w:lvlJc w:val="left"/>
      <w:pPr>
        <w:ind w:left="6080" w:hanging="360"/>
      </w:pPr>
    </w:lvl>
    <w:lvl w:ilvl="7" w:tplc="08090019" w:tentative="1">
      <w:start w:val="1"/>
      <w:numFmt w:val="lowerLetter"/>
      <w:lvlText w:val="%8."/>
      <w:lvlJc w:val="left"/>
      <w:pPr>
        <w:ind w:left="6800" w:hanging="360"/>
      </w:pPr>
    </w:lvl>
    <w:lvl w:ilvl="8" w:tplc="08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" w15:restartNumberingAfterBreak="0">
    <w:nsid w:val="33E17D81"/>
    <w:multiLevelType w:val="hybridMultilevel"/>
    <w:tmpl w:val="1F1E4C90"/>
    <w:lvl w:ilvl="0" w:tplc="F6721864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7183F5E"/>
    <w:multiLevelType w:val="hybridMultilevel"/>
    <w:tmpl w:val="EA962CD0"/>
    <w:lvl w:ilvl="0" w:tplc="08090019">
      <w:start w:val="1"/>
      <w:numFmt w:val="lowerLetter"/>
      <w:lvlText w:val="%1."/>
      <w:lvlJc w:val="left"/>
      <w:pPr>
        <w:ind w:left="1710" w:hanging="360"/>
      </w:p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41494F89"/>
    <w:multiLevelType w:val="hybridMultilevel"/>
    <w:tmpl w:val="5330BE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5B9A85B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40F71"/>
    <w:multiLevelType w:val="hybridMultilevel"/>
    <w:tmpl w:val="2018C48C"/>
    <w:lvl w:ilvl="0" w:tplc="08090017">
      <w:start w:val="1"/>
      <w:numFmt w:val="lowerLetter"/>
      <w:lvlText w:val="%1)"/>
      <w:lvlJc w:val="left"/>
      <w:pPr>
        <w:ind w:left="1710" w:hanging="360"/>
      </w:pPr>
    </w:lvl>
    <w:lvl w:ilvl="1" w:tplc="08090019" w:tentative="1">
      <w:start w:val="1"/>
      <w:numFmt w:val="lowerLetter"/>
      <w:lvlText w:val="%2."/>
      <w:lvlJc w:val="left"/>
      <w:pPr>
        <w:ind w:left="2430" w:hanging="360"/>
      </w:pPr>
    </w:lvl>
    <w:lvl w:ilvl="2" w:tplc="0809001B" w:tentative="1">
      <w:start w:val="1"/>
      <w:numFmt w:val="lowerRoman"/>
      <w:lvlText w:val="%3."/>
      <w:lvlJc w:val="right"/>
      <w:pPr>
        <w:ind w:left="3150" w:hanging="180"/>
      </w:pPr>
    </w:lvl>
    <w:lvl w:ilvl="3" w:tplc="0809000F" w:tentative="1">
      <w:start w:val="1"/>
      <w:numFmt w:val="decimal"/>
      <w:lvlText w:val="%4."/>
      <w:lvlJc w:val="left"/>
      <w:pPr>
        <w:ind w:left="3870" w:hanging="360"/>
      </w:pPr>
    </w:lvl>
    <w:lvl w:ilvl="4" w:tplc="08090019" w:tentative="1">
      <w:start w:val="1"/>
      <w:numFmt w:val="lowerLetter"/>
      <w:lvlText w:val="%5."/>
      <w:lvlJc w:val="left"/>
      <w:pPr>
        <w:ind w:left="4590" w:hanging="360"/>
      </w:pPr>
    </w:lvl>
    <w:lvl w:ilvl="5" w:tplc="0809001B" w:tentative="1">
      <w:start w:val="1"/>
      <w:numFmt w:val="lowerRoman"/>
      <w:lvlText w:val="%6."/>
      <w:lvlJc w:val="right"/>
      <w:pPr>
        <w:ind w:left="5310" w:hanging="180"/>
      </w:pPr>
    </w:lvl>
    <w:lvl w:ilvl="6" w:tplc="0809000F" w:tentative="1">
      <w:start w:val="1"/>
      <w:numFmt w:val="decimal"/>
      <w:lvlText w:val="%7."/>
      <w:lvlJc w:val="left"/>
      <w:pPr>
        <w:ind w:left="6030" w:hanging="360"/>
      </w:pPr>
    </w:lvl>
    <w:lvl w:ilvl="7" w:tplc="08090019" w:tentative="1">
      <w:start w:val="1"/>
      <w:numFmt w:val="lowerLetter"/>
      <w:lvlText w:val="%8."/>
      <w:lvlJc w:val="left"/>
      <w:pPr>
        <w:ind w:left="6750" w:hanging="360"/>
      </w:pPr>
    </w:lvl>
    <w:lvl w:ilvl="8" w:tplc="0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7CA75EF5"/>
    <w:multiLevelType w:val="hybridMultilevel"/>
    <w:tmpl w:val="2FC64282"/>
    <w:lvl w:ilvl="0" w:tplc="08090017">
      <w:start w:val="1"/>
      <w:numFmt w:val="lowerLetter"/>
      <w:lvlText w:val="%1)"/>
      <w:lvlJc w:val="left"/>
      <w:pPr>
        <w:ind w:left="2060" w:hanging="360"/>
      </w:pPr>
    </w:lvl>
    <w:lvl w:ilvl="1" w:tplc="08090019" w:tentative="1">
      <w:start w:val="1"/>
      <w:numFmt w:val="lowerLetter"/>
      <w:lvlText w:val="%2."/>
      <w:lvlJc w:val="left"/>
      <w:pPr>
        <w:ind w:left="2780" w:hanging="360"/>
      </w:pPr>
    </w:lvl>
    <w:lvl w:ilvl="2" w:tplc="0809001B" w:tentative="1">
      <w:start w:val="1"/>
      <w:numFmt w:val="lowerRoman"/>
      <w:lvlText w:val="%3."/>
      <w:lvlJc w:val="right"/>
      <w:pPr>
        <w:ind w:left="3500" w:hanging="180"/>
      </w:pPr>
    </w:lvl>
    <w:lvl w:ilvl="3" w:tplc="0809000F" w:tentative="1">
      <w:start w:val="1"/>
      <w:numFmt w:val="decimal"/>
      <w:lvlText w:val="%4."/>
      <w:lvlJc w:val="left"/>
      <w:pPr>
        <w:ind w:left="4220" w:hanging="360"/>
      </w:pPr>
    </w:lvl>
    <w:lvl w:ilvl="4" w:tplc="08090019" w:tentative="1">
      <w:start w:val="1"/>
      <w:numFmt w:val="lowerLetter"/>
      <w:lvlText w:val="%5."/>
      <w:lvlJc w:val="left"/>
      <w:pPr>
        <w:ind w:left="4940" w:hanging="360"/>
      </w:pPr>
    </w:lvl>
    <w:lvl w:ilvl="5" w:tplc="0809001B" w:tentative="1">
      <w:start w:val="1"/>
      <w:numFmt w:val="lowerRoman"/>
      <w:lvlText w:val="%6."/>
      <w:lvlJc w:val="right"/>
      <w:pPr>
        <w:ind w:left="5660" w:hanging="180"/>
      </w:pPr>
    </w:lvl>
    <w:lvl w:ilvl="6" w:tplc="0809000F" w:tentative="1">
      <w:start w:val="1"/>
      <w:numFmt w:val="decimal"/>
      <w:lvlText w:val="%7."/>
      <w:lvlJc w:val="left"/>
      <w:pPr>
        <w:ind w:left="6380" w:hanging="360"/>
      </w:pPr>
    </w:lvl>
    <w:lvl w:ilvl="7" w:tplc="08090019" w:tentative="1">
      <w:start w:val="1"/>
      <w:numFmt w:val="lowerLetter"/>
      <w:lvlText w:val="%8."/>
      <w:lvlJc w:val="left"/>
      <w:pPr>
        <w:ind w:left="7100" w:hanging="360"/>
      </w:pPr>
    </w:lvl>
    <w:lvl w:ilvl="8" w:tplc="0809001B" w:tentative="1">
      <w:start w:val="1"/>
      <w:numFmt w:val="lowerRoman"/>
      <w:lvlText w:val="%9."/>
      <w:lvlJc w:val="right"/>
      <w:pPr>
        <w:ind w:left="7820" w:hanging="180"/>
      </w:pPr>
    </w:lvl>
  </w:abstractNum>
  <w:num w:numId="1" w16cid:durableId="1427457151">
    <w:abstractNumId w:val="3"/>
  </w:num>
  <w:num w:numId="2" w16cid:durableId="1032003106">
    <w:abstractNumId w:val="4"/>
  </w:num>
  <w:num w:numId="3" w16cid:durableId="1664310464">
    <w:abstractNumId w:val="7"/>
  </w:num>
  <w:num w:numId="4" w16cid:durableId="269553304">
    <w:abstractNumId w:val="0"/>
  </w:num>
  <w:num w:numId="5" w16cid:durableId="466550901">
    <w:abstractNumId w:val="5"/>
  </w:num>
  <w:num w:numId="6" w16cid:durableId="934900871">
    <w:abstractNumId w:val="2"/>
  </w:num>
  <w:num w:numId="7" w16cid:durableId="1659075844">
    <w:abstractNumId w:val="6"/>
  </w:num>
  <w:num w:numId="8" w16cid:durableId="27448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74"/>
    <w:rsid w:val="001F7B3A"/>
    <w:rsid w:val="002B397E"/>
    <w:rsid w:val="00376C49"/>
    <w:rsid w:val="004B35EE"/>
    <w:rsid w:val="00564A65"/>
    <w:rsid w:val="005D29D2"/>
    <w:rsid w:val="006626DD"/>
    <w:rsid w:val="008856A6"/>
    <w:rsid w:val="00936B35"/>
    <w:rsid w:val="00955FD1"/>
    <w:rsid w:val="00AE6294"/>
    <w:rsid w:val="00B02816"/>
    <w:rsid w:val="00B35CF6"/>
    <w:rsid w:val="00B47374"/>
    <w:rsid w:val="00B83F60"/>
    <w:rsid w:val="00BD3080"/>
    <w:rsid w:val="00DF5211"/>
    <w:rsid w:val="00E26852"/>
    <w:rsid w:val="00F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B0C"/>
  <w15:chartTrackingRefBased/>
  <w15:docId w15:val="{AE1AC07C-ECD7-4DA9-B567-E4BA12E9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6</cp:revision>
  <dcterms:created xsi:type="dcterms:W3CDTF">2023-01-06T05:39:00Z</dcterms:created>
  <dcterms:modified xsi:type="dcterms:W3CDTF">2023-01-06T09:27:00Z</dcterms:modified>
</cp:coreProperties>
</file>