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{#benefits}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glopzt9hguck" w:id="0"/>
      <w:bookmarkEnd w:id="0"/>
      <w:r w:rsidDel="00000000" w:rsidR="00000000" w:rsidRPr="00000000">
        <w:rPr>
          <w:b w:val="1"/>
          <w:rtl w:val="0"/>
        </w:rPr>
        <w:t xml:space="preserve">{benefit}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—{supporting_sentence}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{/benefits}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