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18F4" w14:textId="2F96C569" w:rsidR="005D18EB" w:rsidRDefault="005D18EB" w:rsidP="005D18EB">
      <w:pPr>
        <w:pStyle w:val="1"/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&lt;그림1&gt; 1차에너지 소비량 현황</w:t>
      </w:r>
      <w:r>
        <w:rPr>
          <w:rFonts w:ascii="휴먼명조" w:eastAsia="휴먼명조" w:hint="eastAsia"/>
          <w:sz w:val="22"/>
          <w:szCs w:val="22"/>
        </w:rPr>
        <w:t xml:space="preserve"> </w:t>
      </w:r>
      <w:r>
        <w:rPr>
          <w:rFonts w:ascii="휴먼명조" w:eastAsia="휴먼명조"/>
          <w:sz w:val="22"/>
          <w:szCs w:val="22"/>
        </w:rPr>
        <w:t>1p</w:t>
      </w:r>
    </w:p>
    <w:p w14:paraId="3B5B17F7" w14:textId="46EF06CD" w:rsidR="00B92C1E" w:rsidRDefault="00B92C1E" w:rsidP="00B92C1E">
      <w:pPr>
        <w:pStyle w:val="1"/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&lt;그림2&gt; 용도별 전력 사용량</w:t>
      </w:r>
      <w:r>
        <w:rPr>
          <w:rFonts w:ascii="휴먼명조" w:eastAsia="휴먼명조" w:hint="eastAsia"/>
          <w:sz w:val="22"/>
          <w:szCs w:val="22"/>
        </w:rPr>
        <w:t xml:space="preserve"> </w:t>
      </w:r>
      <w:r>
        <w:rPr>
          <w:rFonts w:ascii="휴먼명조" w:eastAsia="휴먼명조"/>
          <w:sz w:val="22"/>
          <w:szCs w:val="22"/>
        </w:rPr>
        <w:t>2p</w:t>
      </w:r>
    </w:p>
    <w:p w14:paraId="4C4218F8" w14:textId="7002ADCD" w:rsidR="006D078D" w:rsidRDefault="006D078D" w:rsidP="006D078D">
      <w:pPr>
        <w:pStyle w:val="1"/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&lt;그림 3&gt; 전국 및 지자체간의 자전거 보유율</w:t>
      </w:r>
      <w:r>
        <w:rPr>
          <w:rFonts w:ascii="휴먼명조" w:eastAsia="휴먼명조" w:hint="eastAsia"/>
          <w:sz w:val="22"/>
          <w:szCs w:val="22"/>
        </w:rPr>
        <w:t xml:space="preserve"> </w:t>
      </w:r>
      <w:r>
        <w:rPr>
          <w:rFonts w:ascii="휴먼명조" w:eastAsia="휴먼명조"/>
          <w:sz w:val="22"/>
          <w:szCs w:val="22"/>
        </w:rPr>
        <w:t>4p</w:t>
      </w:r>
    </w:p>
    <w:p w14:paraId="15F4885A" w14:textId="396E5970" w:rsidR="00DC52AC" w:rsidRDefault="00DC52AC" w:rsidP="00DC52AC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 4&gt; 대중교통의 교통 분담률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5p</w:t>
      </w:r>
    </w:p>
    <w:p w14:paraId="517322D5" w14:textId="4C2F9A55" w:rsidR="00A81188" w:rsidRDefault="00A81188" w:rsidP="00A81188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 5&gt; 정부의 자전거 정책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6p</w:t>
      </w:r>
    </w:p>
    <w:p w14:paraId="31D27BCC" w14:textId="45201C38" w:rsidR="00DC52AC" w:rsidRDefault="00A81188" w:rsidP="00A01BED">
      <w:pPr>
        <w:pStyle w:val="1"/>
        <w:wordWrap/>
        <w:spacing w:line="384" w:lineRule="auto"/>
        <w:jc w:val="center"/>
      </w:pPr>
      <w:r>
        <w:rPr>
          <w:rFonts w:hint="eastAsia"/>
        </w:rPr>
        <w:t xml:space="preserve"> </w:t>
      </w:r>
      <w:r w:rsidR="00A01BED">
        <w:rPr>
          <w:rFonts w:ascii="휴먼명조" w:eastAsia="휴먼명조" w:hint="eastAsia"/>
          <w:w w:val="95"/>
          <w:sz w:val="22"/>
          <w:szCs w:val="22"/>
        </w:rPr>
        <w:t>&lt;그림6&gt; 자전거 등록제 시행 지자체</w:t>
      </w:r>
      <w:r w:rsidR="00A01BED">
        <w:rPr>
          <w:rFonts w:hint="eastAsia"/>
        </w:rPr>
        <w:t xml:space="preserve"> </w:t>
      </w:r>
      <w:r w:rsidR="00A01BED">
        <w:t>9p</w:t>
      </w:r>
    </w:p>
    <w:p w14:paraId="3DD37C17" w14:textId="41344DC3" w:rsidR="00121863" w:rsidRDefault="00121863" w:rsidP="00121863">
      <w:pPr>
        <w:pStyle w:val="1"/>
        <w:wordWrap/>
        <w:spacing w:line="384" w:lineRule="auto"/>
        <w:ind w:left="200" w:firstLine="0"/>
        <w:jc w:val="center"/>
        <w:rPr>
          <w:rFonts w:ascii="휴먼명조" w:eastAsia="휴먼명조"/>
          <w:w w:val="95"/>
          <w:sz w:val="22"/>
          <w:szCs w:val="22"/>
        </w:rPr>
      </w:pPr>
      <w:r>
        <w:rPr>
          <w:rFonts w:ascii="휴먼명조" w:eastAsia="휴먼명조" w:hint="eastAsia"/>
          <w:w w:val="95"/>
          <w:sz w:val="22"/>
          <w:szCs w:val="22"/>
        </w:rPr>
        <w:t>&lt;그림 10&gt; 메모된 면담 내용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10p</w:t>
      </w:r>
    </w:p>
    <w:p w14:paraId="749B9B44" w14:textId="788955BC" w:rsidR="0095527B" w:rsidRDefault="0095527B" w:rsidP="0095527B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 1</w:t>
      </w:r>
      <w:r>
        <w:rPr>
          <w:rFonts w:ascii="휴먼명조" w:eastAsia="휴먼명조"/>
          <w:w w:val="95"/>
          <w:sz w:val="22"/>
          <w:szCs w:val="22"/>
        </w:rPr>
        <w:t>1</w:t>
      </w:r>
      <w:r>
        <w:rPr>
          <w:rFonts w:ascii="휴먼명조" w:eastAsia="휴먼명조" w:hint="eastAsia"/>
          <w:w w:val="95"/>
          <w:sz w:val="22"/>
          <w:szCs w:val="22"/>
        </w:rPr>
        <w:t>&gt; 일본의 자전거 등록제 운영주체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15p</w:t>
      </w:r>
    </w:p>
    <w:p w14:paraId="4BEE9EB8" w14:textId="7525E06D" w:rsidR="007A59DC" w:rsidRDefault="007A59DC" w:rsidP="007A59DC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 12&gt; 일본의 등록 절차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16p</w:t>
      </w:r>
    </w:p>
    <w:p w14:paraId="3EC7268C" w14:textId="0CA15FE2" w:rsidR="007E2799" w:rsidRDefault="007E2799" w:rsidP="007E2799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 xml:space="preserve">&lt;그림 13&gt; 일본의 자전거 등록스티커(도쿄, 오사카) </w:t>
      </w:r>
      <w:r>
        <w:rPr>
          <w:rFonts w:ascii="휴먼명조" w:eastAsia="휴먼명조"/>
          <w:w w:val="95"/>
          <w:sz w:val="22"/>
          <w:szCs w:val="22"/>
        </w:rPr>
        <w:t xml:space="preserve"> 16p</w:t>
      </w:r>
    </w:p>
    <w:p w14:paraId="735A2CFF" w14:textId="68732D60" w:rsidR="00847FC9" w:rsidRDefault="0070415F" w:rsidP="00847FC9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</w:t>
      </w:r>
      <w:r w:rsidR="00847FC9">
        <w:rPr>
          <w:rFonts w:ascii="휴먼명조" w:eastAsia="휴먼명조" w:hint="eastAsia"/>
          <w:w w:val="95"/>
          <w:sz w:val="22"/>
          <w:szCs w:val="22"/>
        </w:rPr>
        <w:t>그림 14</w:t>
      </w:r>
      <w:r>
        <w:rPr>
          <w:rFonts w:ascii="휴먼명조" w:eastAsia="휴먼명조"/>
          <w:w w:val="95"/>
          <w:sz w:val="22"/>
          <w:szCs w:val="22"/>
        </w:rPr>
        <w:t>&gt;</w:t>
      </w:r>
      <w:r w:rsidR="00847FC9">
        <w:rPr>
          <w:rFonts w:ascii="휴먼명조" w:eastAsia="휴먼명조" w:hint="eastAsia"/>
          <w:w w:val="95"/>
          <w:sz w:val="22"/>
          <w:szCs w:val="22"/>
        </w:rPr>
        <w:t xml:space="preserve"> 네덜란드의 자전거 등록제 운영주체</w:t>
      </w:r>
      <w:r w:rsidR="00847FC9">
        <w:rPr>
          <w:rFonts w:ascii="휴먼명조" w:eastAsia="휴먼명조" w:hint="eastAsia"/>
          <w:w w:val="95"/>
          <w:sz w:val="22"/>
          <w:szCs w:val="22"/>
        </w:rPr>
        <w:t xml:space="preserve"> </w:t>
      </w:r>
      <w:r w:rsidR="00847FC9">
        <w:rPr>
          <w:rFonts w:ascii="휴먼명조" w:eastAsia="휴먼명조"/>
          <w:w w:val="95"/>
          <w:sz w:val="22"/>
          <w:szCs w:val="22"/>
        </w:rPr>
        <w:t>18p</w:t>
      </w:r>
    </w:p>
    <w:p w14:paraId="54FA69D4" w14:textId="2B4B467E" w:rsidR="0070415F" w:rsidRDefault="0070415F" w:rsidP="0070415F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&lt;그림15&gt; 네덜란드 자전거 등록 절차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19p</w:t>
      </w:r>
    </w:p>
    <w:p w14:paraId="0809A6BF" w14:textId="0FAE95EA" w:rsidR="003628E9" w:rsidRDefault="00DB33CF" w:rsidP="00DB33CF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&lt;그림16&gt; 자전거 등록제에 아는지에 대한 조사</w:t>
      </w:r>
      <w:r>
        <w:rPr>
          <w:rFonts w:hint="eastAsia"/>
        </w:rPr>
        <w:t xml:space="preserve"> </w:t>
      </w:r>
      <w:r w:rsidR="003628E9">
        <w:rPr>
          <w:rFonts w:ascii="휴먼명조" w:eastAsia="휴먼명조" w:hint="eastAsia"/>
          <w:w w:val="95"/>
          <w:sz w:val="22"/>
          <w:szCs w:val="22"/>
        </w:rPr>
        <w:t>21p</w:t>
      </w:r>
    </w:p>
    <w:p w14:paraId="0B7CFAD6" w14:textId="36AA63BC" w:rsidR="00DB33CF" w:rsidRDefault="00DB33CF" w:rsidP="00DB33CF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&lt;그림17&gt; 자전거 등록여부 확인 방식에 대한 조사</w:t>
      </w:r>
      <w:r>
        <w:rPr>
          <w:rFonts w:ascii="휴먼명조" w:eastAsia="휴먼명조" w:hint="eastAsia"/>
          <w:w w:val="95"/>
          <w:sz w:val="22"/>
          <w:szCs w:val="22"/>
        </w:rPr>
        <w:t xml:space="preserve"> 21p</w:t>
      </w:r>
    </w:p>
    <w:p w14:paraId="10901E99" w14:textId="5AF91E2C" w:rsidR="00DE031A" w:rsidRDefault="00DE031A" w:rsidP="00DE031A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&lt;그림18&gt; 등록기간에 대한 조사</w:t>
      </w:r>
      <w:r>
        <w:rPr>
          <w:rFonts w:ascii="휴먼명조" w:eastAsia="휴먼명조" w:hint="eastAsia"/>
          <w:w w:val="95"/>
          <w:sz w:val="22"/>
          <w:szCs w:val="22"/>
        </w:rPr>
        <w:t xml:space="preserve"> 22p</w:t>
      </w:r>
    </w:p>
    <w:p w14:paraId="05B4D690" w14:textId="3107A24E" w:rsidR="00DE031A" w:rsidRDefault="00DE031A" w:rsidP="00DE031A">
      <w:pPr>
        <w:pStyle w:val="1"/>
        <w:wordWrap/>
        <w:spacing w:line="384" w:lineRule="auto"/>
        <w:jc w:val="center"/>
        <w:rPr>
          <w:rFonts w:ascii="휴먼명조" w:eastAsia="휴먼명조"/>
          <w:w w:val="95"/>
          <w:sz w:val="22"/>
          <w:szCs w:val="22"/>
        </w:rPr>
      </w:pPr>
      <w:r>
        <w:rPr>
          <w:rFonts w:ascii="휴먼명조" w:eastAsia="휴먼명조" w:hint="eastAsia"/>
          <w:w w:val="95"/>
          <w:sz w:val="22"/>
          <w:szCs w:val="22"/>
        </w:rPr>
        <w:t>&lt;그림19&gt; 자전거 등록 의무제에</w:t>
      </w:r>
      <w:r w:rsidR="00444355"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 w:hint="eastAsia"/>
          <w:w w:val="95"/>
          <w:sz w:val="22"/>
          <w:szCs w:val="22"/>
        </w:rPr>
        <w:t>대한 인식 조사</w:t>
      </w:r>
      <w:r>
        <w:rPr>
          <w:rFonts w:ascii="휴먼명조" w:eastAsia="휴먼명조" w:hint="eastAsia"/>
          <w:w w:val="95"/>
          <w:sz w:val="22"/>
          <w:szCs w:val="22"/>
        </w:rPr>
        <w:t xml:space="preserve"> 22p</w:t>
      </w:r>
    </w:p>
    <w:p w14:paraId="0E98131A" w14:textId="358B89B3" w:rsidR="0095527B" w:rsidRDefault="00A07AAA" w:rsidP="00A07AAA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&lt;그림20&gt; 의무 등록시 유예기간에 대한 조사</w:t>
      </w:r>
      <w:r>
        <w:rPr>
          <w:rFonts w:hint="eastAsia"/>
        </w:rPr>
        <w:t xml:space="preserve"> 23p</w:t>
      </w:r>
    </w:p>
    <w:p w14:paraId="452E5DB6" w14:textId="41844FEB" w:rsidR="00A82334" w:rsidRDefault="00A82334" w:rsidP="00A82334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&lt;그림21&gt; 신고방식 조사</w:t>
      </w:r>
      <w:r>
        <w:rPr>
          <w:rFonts w:hint="eastAsia"/>
        </w:rPr>
        <w:t xml:space="preserve"> 23p</w:t>
      </w:r>
    </w:p>
    <w:p w14:paraId="0BFAB680" w14:textId="0DFDD0AB" w:rsidR="00F00AB7" w:rsidRDefault="00F00AB7" w:rsidP="00A82334">
      <w:pPr>
        <w:pStyle w:val="1"/>
        <w:wordWrap/>
        <w:spacing w:line="384" w:lineRule="auto"/>
        <w:jc w:val="center"/>
        <w:rPr>
          <w:rFonts w:ascii="휴먼명조" w:eastAsia="휴먼명조"/>
          <w:w w:val="95"/>
          <w:sz w:val="22"/>
          <w:szCs w:val="22"/>
        </w:rPr>
      </w:pPr>
      <w:r>
        <w:rPr>
          <w:rFonts w:ascii="휴먼명조" w:eastAsia="휴먼명조" w:hint="eastAsia"/>
          <w:w w:val="95"/>
          <w:sz w:val="22"/>
          <w:szCs w:val="22"/>
        </w:rPr>
        <w:t>&lt;그림22&gt; 등록장소 조사</w:t>
      </w:r>
      <w:r>
        <w:rPr>
          <w:rFonts w:ascii="휴먼명조" w:eastAsia="휴먼명조" w:hint="eastAsia"/>
          <w:w w:val="95"/>
          <w:sz w:val="22"/>
          <w:szCs w:val="22"/>
        </w:rPr>
        <w:t xml:space="preserve"> 24p</w:t>
      </w:r>
    </w:p>
    <w:p w14:paraId="2C5D8F1A" w14:textId="69E3C2D8" w:rsidR="0000365F" w:rsidRDefault="0000365F" w:rsidP="0000365F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&lt;그림2</w:t>
      </w:r>
      <w:r>
        <w:rPr>
          <w:rFonts w:ascii="휴먼명조" w:eastAsia="휴먼명조" w:hint="eastAsia"/>
          <w:w w:val="95"/>
          <w:sz w:val="22"/>
          <w:szCs w:val="22"/>
        </w:rPr>
        <w:t>3</w:t>
      </w:r>
      <w:r>
        <w:rPr>
          <w:rFonts w:ascii="휴먼명조" w:eastAsia="휴먼명조" w:hint="eastAsia"/>
          <w:w w:val="95"/>
          <w:sz w:val="22"/>
          <w:szCs w:val="22"/>
        </w:rPr>
        <w:t>&gt; 보험 인식조사</w:t>
      </w:r>
      <w:r w:rsidR="009D5FC6">
        <w:rPr>
          <w:rFonts w:ascii="휴먼명조" w:eastAsia="휴먼명조" w:hint="eastAsia"/>
          <w:w w:val="95"/>
          <w:sz w:val="22"/>
          <w:szCs w:val="22"/>
        </w:rPr>
        <w:t xml:space="preserve"> 24p</w:t>
      </w:r>
    </w:p>
    <w:p w14:paraId="45C3C3FC" w14:textId="550F031F" w:rsidR="00D06C4B" w:rsidRDefault="00D06C4B" w:rsidP="00D06C4B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&lt;그림24&gt; 보험범위 조사</w:t>
      </w:r>
      <w:r>
        <w:rPr>
          <w:rFonts w:ascii="휴먼명조" w:eastAsia="휴먼명조" w:hint="eastAsia"/>
          <w:w w:val="95"/>
          <w:sz w:val="22"/>
          <w:szCs w:val="22"/>
        </w:rPr>
        <w:t xml:space="preserve"> 25</w:t>
      </w:r>
      <w:r w:rsidR="0013306C">
        <w:rPr>
          <w:rFonts w:ascii="휴먼명조" w:eastAsia="휴먼명조" w:hint="eastAsia"/>
          <w:w w:val="95"/>
          <w:sz w:val="22"/>
          <w:szCs w:val="22"/>
        </w:rPr>
        <w:t>p</w:t>
      </w:r>
    </w:p>
    <w:p w14:paraId="0B70A2A5" w14:textId="680F03C9" w:rsidR="00254ABF" w:rsidRDefault="00D06C4B" w:rsidP="00254ABF">
      <w:pPr>
        <w:pStyle w:val="a3"/>
        <w:wordWrap/>
        <w:jc w:val="center"/>
      </w:pPr>
      <w:r>
        <w:rPr>
          <w:rFonts w:hint="eastAsia"/>
        </w:rPr>
        <w:t xml:space="preserve"> </w:t>
      </w:r>
      <w:r w:rsidR="00254ABF">
        <w:rPr>
          <w:rFonts w:ascii="휴먼명조" w:eastAsia="휴먼명조" w:hint="eastAsia"/>
          <w:spacing w:val="-10"/>
          <w:w w:val="95"/>
          <w:sz w:val="22"/>
          <w:szCs w:val="22"/>
        </w:rPr>
        <w:t>&lt;그림25&gt; 자전거 보유 현황</w:t>
      </w:r>
      <w:r w:rsidR="00254ABF">
        <w:rPr>
          <w:rFonts w:ascii="휴먼명조" w:eastAsia="휴먼명조" w:hint="eastAsia"/>
          <w:spacing w:val="-10"/>
          <w:w w:val="95"/>
          <w:sz w:val="22"/>
          <w:szCs w:val="22"/>
        </w:rPr>
        <w:t xml:space="preserve"> 26p</w:t>
      </w:r>
    </w:p>
    <w:p w14:paraId="3DEB6C77" w14:textId="7DD7FCF7" w:rsidR="000F2F7D" w:rsidRDefault="000F2F7D" w:rsidP="000F2F7D">
      <w:pPr>
        <w:pStyle w:val="4"/>
        <w:tabs>
          <w:tab w:val="right" w:leader="middleDot" w:pos="7916"/>
        </w:tabs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&lt;그림26&gt; 아이디어 설계</w:t>
      </w:r>
      <w:r>
        <w:rPr>
          <w:rFonts w:ascii="휴먼명조" w:eastAsia="휴먼명조" w:hint="eastAsia"/>
          <w:sz w:val="22"/>
          <w:szCs w:val="22"/>
        </w:rPr>
        <w:t xml:space="preserve"> 30p</w:t>
      </w:r>
    </w:p>
    <w:p w14:paraId="62109C5E" w14:textId="169147CB" w:rsidR="003A42CA" w:rsidRDefault="003A42CA" w:rsidP="003A42CA">
      <w:pPr>
        <w:pStyle w:val="4"/>
        <w:tabs>
          <w:tab w:val="right" w:leader="middleDot" w:pos="7916"/>
        </w:tabs>
        <w:wordWrap/>
        <w:jc w:val="center"/>
        <w:rPr>
          <w:rFonts w:hint="eastAsia"/>
        </w:rPr>
      </w:pPr>
      <w:r>
        <w:rPr>
          <w:rFonts w:ascii="휴먼명조" w:eastAsia="휴먼명조" w:hint="eastAsia"/>
          <w:sz w:val="22"/>
          <w:szCs w:val="22"/>
        </w:rPr>
        <w:t>&lt;그림27&gt; 컨셉트 설계</w:t>
      </w:r>
      <w:r>
        <w:rPr>
          <w:rFonts w:hint="eastAsia"/>
        </w:rPr>
        <w:t xml:space="preserve"> 31p</w:t>
      </w:r>
    </w:p>
    <w:p w14:paraId="0466CA12" w14:textId="6547B0FE" w:rsidR="003E6AB4" w:rsidRDefault="003E6AB4" w:rsidP="003E6AB4">
      <w:pPr>
        <w:pStyle w:val="4"/>
        <w:tabs>
          <w:tab w:val="right" w:leader="middleDot" w:pos="7916"/>
        </w:tabs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&lt;그림28&gt; 회원가입 시각화</w:t>
      </w:r>
      <w:r>
        <w:rPr>
          <w:rFonts w:ascii="휴먼명조" w:eastAsia="휴먼명조" w:hint="eastAsia"/>
          <w:sz w:val="22"/>
          <w:szCs w:val="22"/>
        </w:rPr>
        <w:t xml:space="preserve"> 38</w:t>
      </w:r>
      <w:r w:rsidR="001A27B4">
        <w:rPr>
          <w:rFonts w:ascii="휴먼명조" w:eastAsia="휴먼명조" w:hint="eastAsia"/>
          <w:sz w:val="22"/>
          <w:szCs w:val="22"/>
        </w:rPr>
        <w:t>p</w:t>
      </w:r>
    </w:p>
    <w:p w14:paraId="3BCECA4D" w14:textId="178DA6A3" w:rsidR="00C227AA" w:rsidRDefault="00C227AA" w:rsidP="00C227AA">
      <w:pPr>
        <w:pStyle w:val="4"/>
        <w:tabs>
          <w:tab w:val="right" w:leader="middleDot" w:pos="7916"/>
        </w:tabs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&lt;그림29&gt; 자전거 코드 생성 시각화</w:t>
      </w:r>
      <w:r>
        <w:rPr>
          <w:rFonts w:ascii="휴먼명조" w:eastAsia="휴먼명조" w:hint="eastAsia"/>
          <w:sz w:val="22"/>
          <w:szCs w:val="22"/>
        </w:rPr>
        <w:t xml:space="preserve"> 39p</w:t>
      </w:r>
    </w:p>
    <w:p w14:paraId="303E7908" w14:textId="7EC31804" w:rsidR="00E014F1" w:rsidRDefault="00E014F1" w:rsidP="00E014F1">
      <w:pPr>
        <w:pStyle w:val="4"/>
        <w:tabs>
          <w:tab w:val="right" w:leader="middleDot" w:pos="7916"/>
        </w:tabs>
        <w:wordWrap/>
        <w:jc w:val="center"/>
        <w:rPr>
          <w:rFonts w:hint="eastAsia"/>
        </w:rPr>
      </w:pPr>
      <w:r>
        <w:rPr>
          <w:rFonts w:ascii="휴먼명조" w:eastAsia="휴먼명조" w:hint="eastAsia"/>
          <w:sz w:val="22"/>
          <w:szCs w:val="22"/>
        </w:rPr>
        <w:t>&lt;그림30&gt; 이미지 등록 시각화</w:t>
      </w:r>
      <w:r>
        <w:rPr>
          <w:rFonts w:hint="eastAsia"/>
        </w:rPr>
        <w:t xml:space="preserve"> 39p</w:t>
      </w:r>
    </w:p>
    <w:sectPr w:rsidR="00E014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DIYMj520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EB"/>
    <w:rsid w:val="0000365F"/>
    <w:rsid w:val="000F2F7D"/>
    <w:rsid w:val="00121863"/>
    <w:rsid w:val="0013306C"/>
    <w:rsid w:val="001A27B4"/>
    <w:rsid w:val="00254ABF"/>
    <w:rsid w:val="003628E9"/>
    <w:rsid w:val="003A42CA"/>
    <w:rsid w:val="003E6AB4"/>
    <w:rsid w:val="00444355"/>
    <w:rsid w:val="005D18EB"/>
    <w:rsid w:val="006D078D"/>
    <w:rsid w:val="0070415F"/>
    <w:rsid w:val="007A59DC"/>
    <w:rsid w:val="007E2799"/>
    <w:rsid w:val="00847FC9"/>
    <w:rsid w:val="0095527B"/>
    <w:rsid w:val="0098718A"/>
    <w:rsid w:val="009D5FC6"/>
    <w:rsid w:val="00A01BED"/>
    <w:rsid w:val="00A07AAA"/>
    <w:rsid w:val="00A81188"/>
    <w:rsid w:val="00A82334"/>
    <w:rsid w:val="00B92C1E"/>
    <w:rsid w:val="00C227AA"/>
    <w:rsid w:val="00D06C4B"/>
    <w:rsid w:val="00DB33CF"/>
    <w:rsid w:val="00DC52AC"/>
    <w:rsid w:val="00DE031A"/>
    <w:rsid w:val="00E014F1"/>
    <w:rsid w:val="00F0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8FB"/>
  <w15:chartTrackingRefBased/>
  <w15:docId w15:val="{048C7A15-DC31-4F5C-AFCF-8AF1011B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본문1)"/>
    <w:basedOn w:val="a"/>
    <w:rsid w:val="005D18EB"/>
    <w:pPr>
      <w:snapToGrid w:val="0"/>
      <w:spacing w:after="0" w:line="396" w:lineRule="auto"/>
      <w:ind w:left="654" w:hanging="228"/>
      <w:textAlignment w:val="baseline"/>
    </w:pPr>
    <w:rPr>
      <w:rFonts w:ascii="YDIYMj520" w:eastAsia="Gulim" w:hAnsi="Gulim" w:cs="Gulim"/>
      <w:color w:val="000000"/>
      <w:spacing w:val="-10"/>
      <w:kern w:val="0"/>
      <w:szCs w:val="20"/>
    </w:rPr>
  </w:style>
  <w:style w:type="paragraph" w:customStyle="1" w:styleId="a3">
    <w:name w:val="바탕글"/>
    <w:basedOn w:val="a"/>
    <w:rsid w:val="00254ABF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customStyle="1" w:styleId="4">
    <w:name w:val="본문 사본4"/>
    <w:basedOn w:val="a"/>
    <w:rsid w:val="000F2F7D"/>
    <w:pPr>
      <w:snapToGrid w:val="0"/>
      <w:spacing w:after="0" w:line="384" w:lineRule="auto"/>
      <w:ind w:firstLine="200"/>
      <w:textAlignment w:val="baseline"/>
    </w:pPr>
    <w:rPr>
      <w:rFonts w:ascii="한양신명조" w:eastAsia="Gulim" w:hAnsi="Gulim" w:cs="Gulim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 현광</cp:lastModifiedBy>
  <cp:revision>30</cp:revision>
  <dcterms:created xsi:type="dcterms:W3CDTF">2021-12-08T16:41:00Z</dcterms:created>
  <dcterms:modified xsi:type="dcterms:W3CDTF">2021-12-08T17:02:00Z</dcterms:modified>
</cp:coreProperties>
</file>