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E711" w14:textId="67B12F28" w:rsidR="0077577A" w:rsidRDefault="0077577A" w:rsidP="0077577A">
      <w:pPr>
        <w:pStyle w:val="1"/>
        <w:wordWrap/>
        <w:jc w:val="center"/>
        <w:rPr>
          <w:rFonts w:ascii="휴먼명조" w:eastAsia="휴먼명조"/>
          <w:sz w:val="24"/>
          <w:szCs w:val="24"/>
        </w:rPr>
      </w:pPr>
      <w:r>
        <w:rPr>
          <w:rFonts w:ascii="휴먼명조" w:eastAsia="휴먼명조" w:hint="eastAsia"/>
          <w:sz w:val="24"/>
          <w:szCs w:val="24"/>
        </w:rPr>
        <w:t>&lt;표 1&gt; 타국의 친환경 정책</w:t>
      </w:r>
      <w:r>
        <w:rPr>
          <w:rFonts w:ascii="휴먼명조" w:eastAsia="휴먼명조" w:hint="eastAsia"/>
          <w:sz w:val="24"/>
          <w:szCs w:val="24"/>
        </w:rPr>
        <w:t xml:space="preserve"> </w:t>
      </w:r>
      <w:r>
        <w:rPr>
          <w:rFonts w:ascii="휴먼명조" w:eastAsia="휴먼명조"/>
          <w:sz w:val="24"/>
          <w:szCs w:val="24"/>
        </w:rPr>
        <w:t>3p</w:t>
      </w:r>
    </w:p>
    <w:p w14:paraId="4B128DB3" w14:textId="455BDB8E" w:rsidR="0077577A" w:rsidRDefault="0077577A" w:rsidP="0077577A">
      <w:pPr>
        <w:pStyle w:val="1"/>
        <w:wordWrap/>
        <w:jc w:val="center"/>
      </w:pPr>
      <w:r>
        <w:rPr>
          <w:rFonts w:ascii="휴먼명조" w:eastAsia="휴먼명조" w:hint="eastAsia"/>
          <w:sz w:val="22"/>
          <w:szCs w:val="22"/>
        </w:rPr>
        <w:t>&lt;표 2&gt; 자전거의 교통 분담률</w:t>
      </w:r>
      <w:r>
        <w:rPr>
          <w:rFonts w:ascii="휴먼명조" w:eastAsia="휴먼명조" w:hint="eastAsia"/>
          <w:sz w:val="22"/>
          <w:szCs w:val="22"/>
        </w:rPr>
        <w:t xml:space="preserve"> </w:t>
      </w:r>
      <w:r>
        <w:rPr>
          <w:rFonts w:ascii="휴먼명조" w:eastAsia="휴먼명조"/>
          <w:sz w:val="22"/>
          <w:szCs w:val="22"/>
        </w:rPr>
        <w:t>5p</w:t>
      </w:r>
    </w:p>
    <w:p w14:paraId="7D6E4A8D" w14:textId="0E0B76CA" w:rsidR="0077577A" w:rsidRDefault="0077577A" w:rsidP="0077577A">
      <w:pPr>
        <w:pStyle w:val="1"/>
        <w:wordWrap/>
        <w:spacing w:line="384" w:lineRule="auto"/>
        <w:jc w:val="center"/>
        <w:rPr>
          <w:rFonts w:ascii="휴먼명조" w:eastAsia="휴먼명조"/>
          <w:w w:val="95"/>
          <w:sz w:val="22"/>
          <w:szCs w:val="22"/>
        </w:rPr>
      </w:pPr>
      <w:r>
        <w:rPr>
          <w:rFonts w:ascii="휴먼명조" w:eastAsia="휴먼명조" w:hint="eastAsia"/>
          <w:w w:val="95"/>
          <w:sz w:val="22"/>
          <w:szCs w:val="22"/>
        </w:rPr>
        <w:t>&lt;표 3&gt; 자전거 이용 활성화를 위한 정책</w:t>
      </w:r>
      <w:r>
        <w:rPr>
          <w:rFonts w:ascii="휴먼명조" w:eastAsia="휴먼명조" w:hint="eastAsia"/>
          <w:w w:val="95"/>
          <w:sz w:val="22"/>
          <w:szCs w:val="22"/>
        </w:rPr>
        <w:t xml:space="preserve"> </w:t>
      </w:r>
      <w:r>
        <w:rPr>
          <w:rFonts w:ascii="휴먼명조" w:eastAsia="휴먼명조"/>
          <w:w w:val="95"/>
          <w:sz w:val="22"/>
          <w:szCs w:val="22"/>
        </w:rPr>
        <w:t>7p</w:t>
      </w:r>
    </w:p>
    <w:p w14:paraId="5C28D904" w14:textId="6874F01B" w:rsidR="0077577A" w:rsidRDefault="0077577A" w:rsidP="0077577A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&lt;표 4&gt; 면담결과</w:t>
      </w:r>
      <w:r>
        <w:rPr>
          <w:rFonts w:ascii="휴먼명조" w:eastAsia="휴먼명조" w:hint="eastAsia"/>
          <w:w w:val="95"/>
          <w:sz w:val="22"/>
          <w:szCs w:val="22"/>
        </w:rPr>
        <w:t xml:space="preserve"> </w:t>
      </w:r>
      <w:r>
        <w:rPr>
          <w:rFonts w:ascii="휴먼명조" w:eastAsia="휴먼명조"/>
          <w:w w:val="95"/>
          <w:sz w:val="22"/>
          <w:szCs w:val="22"/>
        </w:rPr>
        <w:t>11p</w:t>
      </w:r>
    </w:p>
    <w:p w14:paraId="2F9B1903" w14:textId="0D1BC3B4" w:rsidR="004E24D2" w:rsidRDefault="004E24D2" w:rsidP="004E24D2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&lt;표 5&gt; 기본 자전거 등록증</w:t>
      </w:r>
      <w:r>
        <w:rPr>
          <w:rFonts w:ascii="휴먼명조" w:eastAsia="휴먼명조" w:hint="eastAsia"/>
          <w:w w:val="95"/>
          <w:sz w:val="22"/>
          <w:szCs w:val="22"/>
        </w:rPr>
        <w:t xml:space="preserve"> </w:t>
      </w:r>
      <w:r>
        <w:rPr>
          <w:rFonts w:ascii="휴먼명조" w:eastAsia="휴먼명조"/>
          <w:w w:val="95"/>
          <w:sz w:val="22"/>
          <w:szCs w:val="22"/>
        </w:rPr>
        <w:t>12p</w:t>
      </w:r>
    </w:p>
    <w:p w14:paraId="264ECA19" w14:textId="0616E58B" w:rsidR="00E70B54" w:rsidRDefault="00E70B54" w:rsidP="00E70B54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 xml:space="preserve">&lt;표 </w:t>
      </w:r>
      <w:r w:rsidR="006A359C">
        <w:rPr>
          <w:rFonts w:ascii="휴먼명조" w:eastAsia="휴먼명조"/>
          <w:w w:val="95"/>
          <w:sz w:val="22"/>
          <w:szCs w:val="22"/>
        </w:rPr>
        <w:t>6</w:t>
      </w:r>
      <w:r>
        <w:rPr>
          <w:rFonts w:ascii="휴먼명조" w:eastAsia="휴먼명조" w:hint="eastAsia"/>
          <w:w w:val="95"/>
          <w:sz w:val="22"/>
          <w:szCs w:val="22"/>
        </w:rPr>
        <w:t>&gt; 일본 지자체별 등록기간</w:t>
      </w:r>
      <w:r>
        <w:rPr>
          <w:rFonts w:ascii="휴먼명조" w:eastAsia="휴먼명조" w:hint="eastAsia"/>
          <w:w w:val="95"/>
          <w:sz w:val="22"/>
          <w:szCs w:val="22"/>
        </w:rPr>
        <w:t xml:space="preserve"> </w:t>
      </w:r>
      <w:r>
        <w:rPr>
          <w:rFonts w:ascii="휴먼명조" w:eastAsia="휴먼명조"/>
          <w:w w:val="95"/>
          <w:sz w:val="22"/>
          <w:szCs w:val="22"/>
        </w:rPr>
        <w:t>15p</w:t>
      </w:r>
    </w:p>
    <w:p w14:paraId="68D8E145" w14:textId="0647A530" w:rsidR="0077577A" w:rsidRDefault="004E1C52" w:rsidP="004E1C52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&lt;표 7&gt; 선진 사례 요약</w:t>
      </w:r>
      <w:r>
        <w:rPr>
          <w:rFonts w:hint="eastAsia"/>
        </w:rPr>
        <w:t xml:space="preserve"> 19p</w:t>
      </w:r>
    </w:p>
    <w:p w14:paraId="0598D984" w14:textId="16046CCF" w:rsidR="00055F0F" w:rsidRDefault="00055F0F" w:rsidP="00055F0F">
      <w:pPr>
        <w:pStyle w:val="1"/>
        <w:wordWrap/>
        <w:spacing w:line="384" w:lineRule="auto"/>
        <w:jc w:val="center"/>
      </w:pPr>
      <w:r>
        <w:rPr>
          <w:rFonts w:ascii="휴먼명조" w:eastAsia="휴먼명조" w:hint="eastAsia"/>
          <w:w w:val="95"/>
          <w:sz w:val="22"/>
          <w:szCs w:val="22"/>
        </w:rPr>
        <w:t>&lt;표8&gt; 선진 사례의 장단점 분석</w:t>
      </w:r>
      <w:r>
        <w:rPr>
          <w:rFonts w:hint="eastAsia"/>
        </w:rPr>
        <w:t xml:space="preserve"> 20p</w:t>
      </w:r>
    </w:p>
    <w:p w14:paraId="42CF0D40" w14:textId="17B9D326" w:rsidR="004D6216" w:rsidRDefault="004D6216" w:rsidP="004D6216">
      <w:pPr>
        <w:pStyle w:val="a3"/>
        <w:wordWrap/>
        <w:jc w:val="center"/>
        <w:rPr>
          <w:rFonts w:ascii="휴먼명조" w:eastAsia="휴먼명조"/>
          <w:spacing w:val="-10"/>
          <w:w w:val="95"/>
          <w:sz w:val="22"/>
          <w:szCs w:val="22"/>
        </w:rPr>
      </w:pPr>
      <w:r>
        <w:rPr>
          <w:rFonts w:ascii="휴먼명조" w:eastAsia="휴먼명조" w:hint="eastAsia"/>
          <w:spacing w:val="-10"/>
          <w:w w:val="95"/>
          <w:sz w:val="22"/>
          <w:szCs w:val="22"/>
        </w:rPr>
        <w:t>&lt;표9&gt; 2015년 자전거 보유</w:t>
      </w:r>
      <w:r>
        <w:rPr>
          <w:rFonts w:ascii="휴먼명조" w:eastAsia="휴먼명조"/>
          <w:spacing w:val="-10"/>
          <w:w w:val="95"/>
          <w:sz w:val="22"/>
          <w:szCs w:val="22"/>
        </w:rPr>
        <w:t xml:space="preserve">율 </w:t>
      </w:r>
      <w:r>
        <w:rPr>
          <w:rFonts w:ascii="휴먼명조" w:eastAsia="휴먼명조" w:hint="eastAsia"/>
          <w:spacing w:val="-10"/>
          <w:w w:val="95"/>
          <w:sz w:val="22"/>
          <w:szCs w:val="22"/>
        </w:rPr>
        <w:t>26</w:t>
      </w:r>
      <w:r w:rsidR="00391EC0">
        <w:rPr>
          <w:rFonts w:ascii="휴먼명조" w:eastAsia="휴먼명조" w:hint="eastAsia"/>
          <w:spacing w:val="-10"/>
          <w:w w:val="95"/>
          <w:sz w:val="22"/>
          <w:szCs w:val="22"/>
        </w:rPr>
        <w:t>p</w:t>
      </w:r>
    </w:p>
    <w:p w14:paraId="4EE622E9" w14:textId="2F8E7095" w:rsidR="00DE00A6" w:rsidRDefault="00DE00A6" w:rsidP="00DE00A6">
      <w:pPr>
        <w:pStyle w:val="a3"/>
        <w:wordWrap/>
        <w:jc w:val="center"/>
      </w:pPr>
      <w:r>
        <w:rPr>
          <w:rFonts w:ascii="휴먼명조" w:eastAsia="휴먼명조" w:hint="eastAsia"/>
          <w:spacing w:val="-10"/>
          <w:w w:val="95"/>
          <w:sz w:val="22"/>
          <w:szCs w:val="22"/>
        </w:rPr>
        <w:t>&lt;표10&gt; 자전거 주이용목적</w:t>
      </w:r>
      <w:r>
        <w:rPr>
          <w:rFonts w:hint="eastAsia"/>
        </w:rPr>
        <w:t xml:space="preserve"> 26p</w:t>
      </w:r>
    </w:p>
    <w:p w14:paraId="58292CD0" w14:textId="4D9E455C" w:rsidR="00A95DD3" w:rsidRDefault="00A95DD3" w:rsidP="00A95DD3">
      <w:pPr>
        <w:pStyle w:val="4"/>
        <w:tabs>
          <w:tab w:val="right" w:leader="middleDot" w:pos="7916"/>
        </w:tabs>
        <w:wordWrap/>
        <w:jc w:val="center"/>
      </w:pPr>
      <w:r>
        <w:rPr>
          <w:rFonts w:ascii="휴먼명조" w:eastAsia="휴먼명조" w:hint="eastAsia"/>
          <w:sz w:val="22"/>
          <w:szCs w:val="22"/>
        </w:rPr>
        <w:t>&lt;표 11&gt; 정량 정성 목표</w:t>
      </w:r>
      <w:r>
        <w:rPr>
          <w:rFonts w:ascii="휴먼명조" w:eastAsia="휴먼명조" w:hint="eastAsia"/>
          <w:sz w:val="22"/>
          <w:szCs w:val="22"/>
        </w:rPr>
        <w:t xml:space="preserve"> 28p</w:t>
      </w:r>
    </w:p>
    <w:p w14:paraId="231A5738" w14:textId="41E81CD2" w:rsidR="00FF21AF" w:rsidRDefault="00FF21AF" w:rsidP="00FF21AF">
      <w:pPr>
        <w:pStyle w:val="4"/>
        <w:tabs>
          <w:tab w:val="right" w:leader="middleDot" w:pos="7916"/>
        </w:tabs>
        <w:wordWrap/>
        <w:jc w:val="center"/>
        <w:rPr>
          <w:rFonts w:ascii="휴먼명조" w:eastAsia="휴먼명조"/>
          <w:sz w:val="22"/>
          <w:szCs w:val="22"/>
        </w:rPr>
      </w:pPr>
      <w:r>
        <w:rPr>
          <w:rFonts w:ascii="휴먼명조" w:eastAsia="휴먼명조" w:hint="eastAsia"/>
          <w:sz w:val="22"/>
          <w:szCs w:val="22"/>
        </w:rPr>
        <w:t>&lt;표12&gt; 일정 요약</w:t>
      </w:r>
      <w:r>
        <w:rPr>
          <w:rFonts w:ascii="휴먼명조" w:eastAsia="휴먼명조" w:hint="eastAsia"/>
          <w:sz w:val="22"/>
          <w:szCs w:val="22"/>
        </w:rPr>
        <w:t xml:space="preserve"> 29p</w:t>
      </w:r>
    </w:p>
    <w:p w14:paraId="00A684CD" w14:textId="2E3A96C9" w:rsidR="00CA3828" w:rsidRPr="00CA3828" w:rsidRDefault="00CA3828" w:rsidP="00CA3828">
      <w:pPr>
        <w:pStyle w:val="4"/>
        <w:tabs>
          <w:tab w:val="right" w:leader="middleDot" w:pos="7916"/>
        </w:tabs>
        <w:wordWrap/>
        <w:jc w:val="center"/>
        <w:rPr>
          <w:rFonts w:hint="eastAsia"/>
        </w:rPr>
      </w:pPr>
      <w:r>
        <w:rPr>
          <w:rFonts w:ascii="휴먼명조" w:eastAsia="휴먼명조" w:hint="eastAsia"/>
          <w:sz w:val="22"/>
          <w:szCs w:val="22"/>
        </w:rPr>
        <w:t>&lt;표13&gt; 회원가입의 유스케이스</w:t>
      </w:r>
      <w:r>
        <w:rPr>
          <w:rFonts w:hint="eastAsia"/>
        </w:rPr>
        <w:t xml:space="preserve"> 32p</w:t>
      </w:r>
    </w:p>
    <w:p w14:paraId="339738E4" w14:textId="0A08E8E1" w:rsidR="00A44065" w:rsidRDefault="00A44065" w:rsidP="00A44065">
      <w:pPr>
        <w:pStyle w:val="4"/>
        <w:tabs>
          <w:tab w:val="right" w:leader="middleDot" w:pos="7916"/>
        </w:tabs>
        <w:wordWrap/>
        <w:jc w:val="center"/>
      </w:pPr>
      <w:r>
        <w:rPr>
          <w:rFonts w:ascii="휴먼명조" w:eastAsia="휴먼명조" w:hint="eastAsia"/>
          <w:sz w:val="22"/>
          <w:szCs w:val="22"/>
        </w:rPr>
        <w:t>&lt;표14&gt; 자전거 코드 생성 유스케이스</w:t>
      </w:r>
      <w:r>
        <w:rPr>
          <w:rFonts w:ascii="휴먼명조" w:eastAsia="휴먼명조" w:hint="eastAsia"/>
          <w:sz w:val="22"/>
          <w:szCs w:val="22"/>
        </w:rPr>
        <w:t xml:space="preserve"> 33p</w:t>
      </w:r>
    </w:p>
    <w:p w14:paraId="4960CEAD" w14:textId="441826AC" w:rsidR="00575C0A" w:rsidRDefault="00597F3C" w:rsidP="00597F3C">
      <w:pPr>
        <w:pStyle w:val="4"/>
        <w:tabs>
          <w:tab w:val="right" w:leader="middleDot" w:pos="7916"/>
        </w:tabs>
        <w:wordWrap/>
        <w:jc w:val="center"/>
      </w:pPr>
      <w:r>
        <w:rPr>
          <w:rFonts w:ascii="휴먼명조" w:eastAsia="휴먼명조" w:hint="eastAsia"/>
          <w:sz w:val="22"/>
          <w:szCs w:val="22"/>
        </w:rPr>
        <w:t>&lt;표15&gt; 이미지 저장 유스케이스</w:t>
      </w:r>
      <w:r w:rsidR="00E50609">
        <w:rPr>
          <w:rFonts w:hint="eastAsia"/>
        </w:rPr>
        <w:t xml:space="preserve"> </w:t>
      </w:r>
      <w:r w:rsidR="00575C0A">
        <w:rPr>
          <w:rFonts w:ascii="휴먼명조" w:eastAsia="휴먼명조" w:hint="eastAsia"/>
          <w:sz w:val="22"/>
          <w:szCs w:val="22"/>
        </w:rPr>
        <w:t>34p</w:t>
      </w:r>
    </w:p>
    <w:p w14:paraId="4D91B481" w14:textId="41CB2746" w:rsidR="006D20BB" w:rsidRDefault="006D20BB" w:rsidP="006D20BB">
      <w:pPr>
        <w:pStyle w:val="4"/>
        <w:tabs>
          <w:tab w:val="right" w:leader="middleDot" w:pos="7916"/>
        </w:tabs>
        <w:wordWrap/>
        <w:jc w:val="center"/>
      </w:pPr>
      <w:r>
        <w:rPr>
          <w:rFonts w:ascii="휴먼명조" w:eastAsia="휴먼명조" w:hint="eastAsia"/>
          <w:sz w:val="22"/>
          <w:szCs w:val="22"/>
        </w:rPr>
        <w:t>&lt;표16&gt; 등록자 조회 유스케이스</w:t>
      </w:r>
      <w:r>
        <w:rPr>
          <w:rFonts w:ascii="휴먼명조" w:eastAsia="휴먼명조" w:hint="eastAsia"/>
          <w:sz w:val="22"/>
          <w:szCs w:val="22"/>
        </w:rPr>
        <w:t xml:space="preserve"> 35p</w:t>
      </w:r>
    </w:p>
    <w:p w14:paraId="0681D9C7" w14:textId="2F65C339" w:rsidR="00A95DD3" w:rsidRDefault="00042081" w:rsidP="00042081">
      <w:pPr>
        <w:pStyle w:val="4"/>
        <w:tabs>
          <w:tab w:val="right" w:leader="middleDot" w:pos="7916"/>
        </w:tabs>
        <w:wordWrap/>
        <w:jc w:val="center"/>
        <w:rPr>
          <w:rFonts w:ascii="휴먼명조" w:eastAsia="휴먼명조"/>
          <w:sz w:val="22"/>
          <w:szCs w:val="22"/>
        </w:rPr>
      </w:pPr>
      <w:r>
        <w:rPr>
          <w:rFonts w:ascii="휴먼명조" w:eastAsia="휴먼명조" w:hint="eastAsia"/>
          <w:sz w:val="22"/>
          <w:szCs w:val="22"/>
        </w:rPr>
        <w:t>&lt;표17&gt; 정보변경 유스케이스</w:t>
      </w:r>
      <w:r>
        <w:rPr>
          <w:rFonts w:ascii="휴먼명조" w:eastAsia="휴먼명조" w:hint="eastAsia"/>
          <w:sz w:val="22"/>
          <w:szCs w:val="22"/>
        </w:rPr>
        <w:t xml:space="preserve"> 36p</w:t>
      </w:r>
    </w:p>
    <w:p w14:paraId="015E5048" w14:textId="2E4D6835" w:rsidR="005461DD" w:rsidRDefault="005461DD" w:rsidP="005461DD">
      <w:pPr>
        <w:pStyle w:val="4"/>
        <w:tabs>
          <w:tab w:val="right" w:leader="middleDot" w:pos="7916"/>
        </w:tabs>
        <w:wordWrap/>
        <w:jc w:val="center"/>
      </w:pPr>
      <w:r>
        <w:rPr>
          <w:rFonts w:ascii="휴먼명조" w:eastAsia="휴먼명조" w:hint="eastAsia"/>
          <w:sz w:val="22"/>
          <w:szCs w:val="22"/>
        </w:rPr>
        <w:t>&lt;표18&gt; 신고하기 유스케이스</w:t>
      </w:r>
      <w:r>
        <w:rPr>
          <w:rFonts w:ascii="휴먼명조" w:eastAsia="휴먼명조" w:hint="eastAsia"/>
          <w:sz w:val="22"/>
          <w:szCs w:val="22"/>
        </w:rPr>
        <w:t xml:space="preserve"> 37p</w:t>
      </w:r>
    </w:p>
    <w:p w14:paraId="6DFF2EE1" w14:textId="77777777" w:rsidR="005461DD" w:rsidRPr="006D20BB" w:rsidRDefault="005461DD" w:rsidP="00042081">
      <w:pPr>
        <w:pStyle w:val="4"/>
        <w:tabs>
          <w:tab w:val="right" w:leader="middleDot" w:pos="7916"/>
        </w:tabs>
        <w:wordWrap/>
        <w:jc w:val="center"/>
        <w:rPr>
          <w:rFonts w:hint="eastAsia"/>
        </w:rPr>
      </w:pPr>
    </w:p>
    <w:sectPr w:rsidR="005461DD" w:rsidRPr="006D20B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DIYMj520">
    <w:altName w:val="Cambria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7A"/>
    <w:rsid w:val="00042081"/>
    <w:rsid w:val="00055F0F"/>
    <w:rsid w:val="00331968"/>
    <w:rsid w:val="00391EC0"/>
    <w:rsid w:val="004D6216"/>
    <w:rsid w:val="004E1C52"/>
    <w:rsid w:val="004E24D2"/>
    <w:rsid w:val="005461DD"/>
    <w:rsid w:val="00575C0A"/>
    <w:rsid w:val="00597F3C"/>
    <w:rsid w:val="006A359C"/>
    <w:rsid w:val="006D20BB"/>
    <w:rsid w:val="0077577A"/>
    <w:rsid w:val="0098718A"/>
    <w:rsid w:val="00A44065"/>
    <w:rsid w:val="00A95DD3"/>
    <w:rsid w:val="00CA3828"/>
    <w:rsid w:val="00DE00A6"/>
    <w:rsid w:val="00E50609"/>
    <w:rsid w:val="00E70B54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D7BE"/>
  <w15:chartTrackingRefBased/>
  <w15:docId w15:val="{0D563130-1EE7-44EA-AA66-DF74E839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본문1)"/>
    <w:basedOn w:val="a"/>
    <w:rsid w:val="0077577A"/>
    <w:pPr>
      <w:snapToGrid w:val="0"/>
      <w:spacing w:after="0" w:line="396" w:lineRule="auto"/>
      <w:ind w:left="654" w:hanging="228"/>
      <w:textAlignment w:val="baseline"/>
    </w:pPr>
    <w:rPr>
      <w:rFonts w:ascii="YDIYMj520" w:eastAsia="Gulim" w:hAnsi="Gulim" w:cs="Gulim"/>
      <w:color w:val="000000"/>
      <w:spacing w:val="-10"/>
      <w:kern w:val="0"/>
      <w:szCs w:val="20"/>
    </w:rPr>
  </w:style>
  <w:style w:type="paragraph" w:customStyle="1" w:styleId="a3">
    <w:name w:val="바탕글"/>
    <w:basedOn w:val="a"/>
    <w:rsid w:val="004D6216"/>
    <w:pPr>
      <w:snapToGrid w:val="0"/>
      <w:spacing w:after="0" w:line="384" w:lineRule="auto"/>
      <w:textAlignment w:val="baseline"/>
    </w:pPr>
    <w:rPr>
      <w:rFonts w:ascii="Batang" w:eastAsia="Gulim" w:hAnsi="Gulim" w:cs="Gulim"/>
      <w:color w:val="000000"/>
      <w:kern w:val="0"/>
      <w:szCs w:val="20"/>
    </w:rPr>
  </w:style>
  <w:style w:type="paragraph" w:customStyle="1" w:styleId="4">
    <w:name w:val="본문 사본4"/>
    <w:basedOn w:val="a"/>
    <w:rsid w:val="00A95DD3"/>
    <w:pPr>
      <w:snapToGrid w:val="0"/>
      <w:spacing w:after="0" w:line="384" w:lineRule="auto"/>
      <w:ind w:firstLine="200"/>
      <w:textAlignment w:val="baseline"/>
    </w:pPr>
    <w:rPr>
      <w:rFonts w:ascii="한양신명조" w:eastAsia="Gulim" w:hAnsi="Gulim" w:cs="Gulim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현광</dc:creator>
  <cp:keywords/>
  <dc:description/>
  <cp:lastModifiedBy>장 현광</cp:lastModifiedBy>
  <cp:revision>20</cp:revision>
  <dcterms:created xsi:type="dcterms:W3CDTF">2021-12-08T16:42:00Z</dcterms:created>
  <dcterms:modified xsi:type="dcterms:W3CDTF">2021-12-08T17:02:00Z</dcterms:modified>
</cp:coreProperties>
</file>