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78307F00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IN</w:t>
            </w:r>
            <w:r>
              <w:rPr>
                <w:b/>
                <w:spacing w:val="-3"/>
                <w:w w:val="71"/>
                <w:sz w:val="16"/>
              </w:rPr>
              <w:t>G</w:t>
            </w:r>
            <w:r>
              <w:rPr>
                <w:b/>
                <w:w w:val="99"/>
                <w:sz w:val="16"/>
              </w:rPr>
              <w:t>01</w:t>
            </w:r>
            <w:r>
              <w:rPr>
                <w:b/>
                <w:spacing w:val="-2"/>
                <w:w w:val="99"/>
                <w:sz w:val="16"/>
              </w:rPr>
              <w:t>2</w:t>
            </w:r>
            <w:r>
              <w:rPr>
                <w:b/>
                <w:w w:val="99"/>
                <w:sz w:val="16"/>
              </w:rPr>
              <w:t>07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77777777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proofErr w:type="gramStart"/>
            <w:r>
              <w:rPr>
                <w:b/>
                <w:spacing w:val="-3"/>
                <w:w w:val="82"/>
                <w:sz w:val="16"/>
              </w:rPr>
              <w:t>P</w:t>
            </w:r>
            <w:r>
              <w:rPr>
                <w:b/>
                <w:w w:val="110"/>
                <w:sz w:val="16"/>
              </w:rPr>
              <w:t>ro</w:t>
            </w:r>
            <w:r>
              <w:rPr>
                <w:b/>
                <w:spacing w:val="-3"/>
                <w:w w:val="99"/>
                <w:sz w:val="16"/>
              </w:rPr>
              <w:t>y</w:t>
            </w:r>
            <w:r>
              <w:rPr>
                <w:b/>
                <w:w w:val="99"/>
                <w:sz w:val="16"/>
              </w:rPr>
              <w:t>ec</w:t>
            </w:r>
            <w:r>
              <w:rPr>
                <w:b/>
                <w:spacing w:val="-3"/>
                <w:w w:val="165"/>
                <w:sz w:val="16"/>
              </w:rPr>
              <w:t>t</w:t>
            </w:r>
            <w:r>
              <w:rPr>
                <w:b/>
                <w:w w:val="90"/>
                <w:sz w:val="16"/>
              </w:rPr>
              <w:t>o</w:t>
            </w:r>
            <w:r>
              <w:rPr>
                <w:b/>
                <w:sz w:val="16"/>
              </w:rPr>
              <w:t xml:space="preserve">  </w:t>
            </w:r>
            <w:r>
              <w:rPr>
                <w:b/>
                <w:spacing w:val="-3"/>
                <w:w w:val="198"/>
                <w:sz w:val="16"/>
              </w:rPr>
              <w:t>I</w:t>
            </w:r>
            <w:r>
              <w:rPr>
                <w:b/>
                <w:w w:val="117"/>
                <w:sz w:val="16"/>
              </w:rPr>
              <w:t>nt</w:t>
            </w:r>
            <w:r>
              <w:rPr>
                <w:b/>
                <w:spacing w:val="-3"/>
                <w:w w:val="99"/>
                <w:sz w:val="16"/>
              </w:rPr>
              <w:t>e</w:t>
            </w:r>
            <w:r>
              <w:rPr>
                <w:b/>
                <w:w w:val="110"/>
                <w:sz w:val="16"/>
              </w:rPr>
              <w:t>gr</w:t>
            </w:r>
            <w:r>
              <w:rPr>
                <w:b/>
                <w:spacing w:val="-3"/>
                <w:w w:val="99"/>
                <w:sz w:val="16"/>
              </w:rPr>
              <w:t>a</w:t>
            </w:r>
            <w:r>
              <w:rPr>
                <w:b/>
                <w:w w:val="90"/>
                <w:sz w:val="16"/>
              </w:rPr>
              <w:t>d</w:t>
            </w:r>
            <w:r>
              <w:rPr>
                <w:b/>
                <w:spacing w:val="-2"/>
                <w:w w:val="90"/>
                <w:sz w:val="16"/>
              </w:rPr>
              <w:t>o</w:t>
            </w:r>
            <w:r>
              <w:rPr>
                <w:b/>
                <w:w w:val="141"/>
                <w:sz w:val="16"/>
              </w:rPr>
              <w:t>r</w:t>
            </w:r>
            <w:proofErr w:type="gramEnd"/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2EDFE27A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Semana </w:t>
            </w:r>
            <w:r w:rsidR="001D0697">
              <w:rPr>
                <w:b/>
                <w:sz w:val="16"/>
              </w:rPr>
              <w:t>9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127BD1C2" w:rsidR="003040A4" w:rsidRDefault="003040A4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332AC3BD" w:rsidR="003040A4" w:rsidRDefault="001D0697" w:rsidP="001D069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</w:rPr>
              <w:t>X</w:t>
            </w: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767DAEE" w:rsidR="003040A4" w:rsidRDefault="001D0697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AD6725"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6005C779" w14:textId="64688759" w:rsidR="003040A4" w:rsidRPr="006036FF" w:rsidRDefault="00AD6725">
      <w:pPr>
        <w:pStyle w:val="Ttulo1"/>
        <w:tabs>
          <w:tab w:val="left" w:pos="3651"/>
          <w:tab w:val="left" w:pos="10099"/>
        </w:tabs>
      </w:pPr>
      <w:r w:rsidRPr="006036FF">
        <w:t>TÍTULO DEL</w:t>
      </w:r>
      <w:r w:rsidRPr="006036FF">
        <w:rPr>
          <w:spacing w:val="-26"/>
        </w:rPr>
        <w:t xml:space="preserve"> </w:t>
      </w:r>
      <w:r w:rsidRPr="006036FF">
        <w:t>PROYECTO:</w:t>
      </w:r>
      <w:r w:rsidRPr="006036FF">
        <w:tab/>
      </w:r>
      <w:r w:rsidR="008301D1">
        <w:rPr>
          <w:w w:val="99"/>
          <w:u w:val="single"/>
        </w:rPr>
        <w:t>ManifiestaPoli</w:t>
      </w:r>
    </w:p>
    <w:p w14:paraId="58C25EC6" w14:textId="77777777" w:rsidR="003040A4" w:rsidRPr="006036FF" w:rsidRDefault="003040A4">
      <w:pPr>
        <w:pStyle w:val="Textoindependiente"/>
        <w:spacing w:before="2"/>
        <w:rPr>
          <w:b/>
        </w:rPr>
      </w:pPr>
    </w:p>
    <w:p w14:paraId="33BAA866" w14:textId="216F2797" w:rsidR="003040A4" w:rsidRDefault="00AD6725">
      <w:pPr>
        <w:tabs>
          <w:tab w:val="left" w:pos="10099"/>
        </w:tabs>
        <w:spacing w:before="93"/>
        <w:ind w:left="818"/>
        <w:rPr>
          <w:b/>
          <w:sz w:val="20"/>
          <w:szCs w:val="20"/>
        </w:rPr>
      </w:pPr>
      <w:r w:rsidRPr="006036FF">
        <w:rPr>
          <w:b/>
          <w:sz w:val="20"/>
          <w:szCs w:val="20"/>
        </w:rPr>
        <w:t>INTEGRANTES DEL</w:t>
      </w:r>
      <w:r w:rsidRPr="006036FF">
        <w:rPr>
          <w:b/>
          <w:spacing w:val="-28"/>
          <w:sz w:val="20"/>
          <w:szCs w:val="20"/>
        </w:rPr>
        <w:t xml:space="preserve"> </w:t>
      </w:r>
      <w:r w:rsidRPr="006036FF">
        <w:rPr>
          <w:b/>
          <w:sz w:val="20"/>
          <w:szCs w:val="20"/>
        </w:rPr>
        <w:t>EQUIPO:</w:t>
      </w:r>
      <w:r w:rsidRPr="006036FF">
        <w:rPr>
          <w:b/>
          <w:spacing w:val="9"/>
          <w:sz w:val="20"/>
          <w:szCs w:val="20"/>
        </w:rPr>
        <w:t xml:space="preserve"> </w:t>
      </w:r>
      <w:r w:rsidRPr="006036FF">
        <w:rPr>
          <w:b/>
          <w:w w:val="99"/>
          <w:sz w:val="20"/>
          <w:szCs w:val="20"/>
          <w:u w:val="single"/>
        </w:rPr>
        <w:t xml:space="preserve"> </w:t>
      </w:r>
      <w:r w:rsidR="008301D1">
        <w:rPr>
          <w:b/>
          <w:sz w:val="20"/>
          <w:szCs w:val="20"/>
          <w:u w:val="single"/>
        </w:rPr>
        <w:t>Manuela Rodríguez Escobar</w:t>
      </w:r>
      <w:r w:rsidR="00E02855" w:rsidRPr="006036FF">
        <w:rPr>
          <w:b/>
          <w:sz w:val="20"/>
          <w:szCs w:val="20"/>
          <w:u w:val="single"/>
        </w:rPr>
        <w:br/>
      </w:r>
    </w:p>
    <w:p w14:paraId="7535B45D" w14:textId="6A38C575" w:rsidR="00F41EBB" w:rsidRPr="006036FF" w:rsidRDefault="00F41EBB">
      <w:pPr>
        <w:tabs>
          <w:tab w:val="left" w:pos="10099"/>
        </w:tabs>
        <w:spacing w:before="93"/>
        <w:ind w:left="81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Fecha </w:t>
      </w:r>
      <w:r w:rsidR="002A7B30">
        <w:rPr>
          <w:b/>
          <w:sz w:val="20"/>
          <w:szCs w:val="20"/>
        </w:rPr>
        <w:t>Sustentación:</w:t>
      </w:r>
      <w:r>
        <w:rPr>
          <w:b/>
          <w:sz w:val="20"/>
          <w:szCs w:val="20"/>
        </w:rPr>
        <w:t xml:space="preserve"> 13 de </w:t>
      </w:r>
      <w:proofErr w:type="gramStart"/>
      <w:r>
        <w:rPr>
          <w:b/>
          <w:sz w:val="20"/>
          <w:szCs w:val="20"/>
        </w:rPr>
        <w:t>Abril</w:t>
      </w:r>
      <w:proofErr w:type="gramEnd"/>
      <w:r>
        <w:rPr>
          <w:b/>
          <w:sz w:val="20"/>
          <w:szCs w:val="20"/>
        </w:rPr>
        <w:t xml:space="preserve"> 2023</w:t>
      </w:r>
      <w:r>
        <w:rPr>
          <w:b/>
          <w:sz w:val="20"/>
          <w:szCs w:val="20"/>
        </w:rPr>
        <w:br/>
      </w:r>
    </w:p>
    <w:p w14:paraId="671C9EA3" w14:textId="77777777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  <w:r w:rsidRPr="006036FF">
        <w:rPr>
          <w:b/>
        </w:rPr>
        <w:t>Objetivo</w:t>
      </w:r>
      <w:r w:rsidRPr="006036FF">
        <w:rPr>
          <w:bCs/>
        </w:rPr>
        <w:t>: Realizar una presentación de 20 minutos sobre el proyecto desarrollado, abordando los siguientes temas:</w:t>
      </w:r>
    </w:p>
    <w:p w14:paraId="4FFEC28F" w14:textId="77777777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</w:p>
    <w:p w14:paraId="7B7ABEA3" w14:textId="0B966DA4" w:rsidR="006036FF" w:rsidRPr="00294238" w:rsidRDefault="006036FF" w:rsidP="006036FF">
      <w:pPr>
        <w:pStyle w:val="Textoindependiente"/>
        <w:numPr>
          <w:ilvl w:val="0"/>
          <w:numId w:val="3"/>
        </w:numPr>
        <w:spacing w:before="1"/>
        <w:rPr>
          <w:bCs/>
        </w:rPr>
      </w:pPr>
      <w:r w:rsidRPr="00294238">
        <w:rPr>
          <w:bCs/>
        </w:rPr>
        <w:t xml:space="preserve">Documento de Proyecto </w:t>
      </w:r>
    </w:p>
    <w:p w14:paraId="2EF0797D" w14:textId="77777777" w:rsidR="006036FF" w:rsidRPr="00294238" w:rsidRDefault="006036FF" w:rsidP="006036FF">
      <w:pPr>
        <w:pStyle w:val="Textoindependiente"/>
        <w:numPr>
          <w:ilvl w:val="0"/>
          <w:numId w:val="3"/>
        </w:numPr>
        <w:spacing w:before="1"/>
        <w:rPr>
          <w:bCs/>
        </w:rPr>
      </w:pPr>
      <w:r w:rsidRPr="00294238">
        <w:rPr>
          <w:bCs/>
        </w:rPr>
        <w:t>Diagrama de Arquitectura</w:t>
      </w:r>
    </w:p>
    <w:p w14:paraId="5A717711" w14:textId="77777777" w:rsidR="006036FF" w:rsidRPr="00294238" w:rsidRDefault="006036FF" w:rsidP="006036FF">
      <w:pPr>
        <w:pStyle w:val="Textoindependiente"/>
        <w:numPr>
          <w:ilvl w:val="0"/>
          <w:numId w:val="3"/>
        </w:numPr>
        <w:spacing w:before="1"/>
        <w:rPr>
          <w:bCs/>
        </w:rPr>
      </w:pPr>
      <w:r w:rsidRPr="00294238">
        <w:rPr>
          <w:bCs/>
        </w:rPr>
        <w:t>Ciclo de Vida y Metodología Ágil</w:t>
      </w:r>
    </w:p>
    <w:p w14:paraId="4DF1AC07" w14:textId="77777777" w:rsidR="006036FF" w:rsidRPr="00294238" w:rsidRDefault="006036FF" w:rsidP="006036FF">
      <w:pPr>
        <w:pStyle w:val="Textoindependiente"/>
        <w:numPr>
          <w:ilvl w:val="0"/>
          <w:numId w:val="3"/>
        </w:numPr>
        <w:spacing w:before="1"/>
        <w:rPr>
          <w:bCs/>
        </w:rPr>
      </w:pPr>
      <w:r w:rsidRPr="00294238">
        <w:rPr>
          <w:bCs/>
        </w:rPr>
        <w:t>Diagrama Conceptual</w:t>
      </w:r>
    </w:p>
    <w:p w14:paraId="4B61751D" w14:textId="77777777" w:rsidR="006036FF" w:rsidRPr="00294238" w:rsidRDefault="006036FF" w:rsidP="006036FF">
      <w:pPr>
        <w:pStyle w:val="Textoindependiente"/>
        <w:numPr>
          <w:ilvl w:val="0"/>
          <w:numId w:val="3"/>
        </w:numPr>
        <w:spacing w:before="1"/>
        <w:rPr>
          <w:bCs/>
        </w:rPr>
      </w:pPr>
      <w:r w:rsidRPr="00294238">
        <w:rPr>
          <w:bCs/>
        </w:rPr>
        <w:t>Diagrama UX - Mockups de vistas de la aplicación</w:t>
      </w:r>
    </w:p>
    <w:p w14:paraId="74D6BAF0" w14:textId="3D2C191F" w:rsidR="006036FF" w:rsidRPr="00294238" w:rsidRDefault="006036FF" w:rsidP="006036FF">
      <w:pPr>
        <w:pStyle w:val="Textoindependiente"/>
        <w:numPr>
          <w:ilvl w:val="0"/>
          <w:numId w:val="3"/>
        </w:numPr>
        <w:spacing w:before="1"/>
        <w:rPr>
          <w:bCs/>
        </w:rPr>
      </w:pPr>
      <w:r w:rsidRPr="00294238">
        <w:rPr>
          <w:bCs/>
        </w:rPr>
        <w:t>Modelo de Datos</w:t>
      </w:r>
    </w:p>
    <w:p w14:paraId="5FCCA149" w14:textId="77777777" w:rsidR="006036FF" w:rsidRPr="006036FF" w:rsidRDefault="006036FF" w:rsidP="006036FF">
      <w:pPr>
        <w:pStyle w:val="Textoindependiente"/>
        <w:spacing w:before="1"/>
        <w:ind w:left="2160"/>
        <w:rPr>
          <w:bCs/>
          <w:sz w:val="24"/>
          <w:szCs w:val="24"/>
        </w:rPr>
      </w:pPr>
    </w:p>
    <w:p w14:paraId="4B3D0A48" w14:textId="3DE33317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  <w:r w:rsidRPr="006036FF">
        <w:rPr>
          <w:b/>
        </w:rPr>
        <w:t>Instrucciones</w:t>
      </w:r>
      <w:r w:rsidRPr="006036FF">
        <w:rPr>
          <w:bCs/>
        </w:rPr>
        <w:t>:</w:t>
      </w:r>
    </w:p>
    <w:p w14:paraId="7FC040E6" w14:textId="35147B44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  <w:r w:rsidRPr="006036FF">
        <w:rPr>
          <w:bCs/>
        </w:rPr>
        <w:t>Preparar una presentación en formato PowerPoint</w:t>
      </w:r>
      <w:r>
        <w:rPr>
          <w:bCs/>
        </w:rPr>
        <w:t xml:space="preserve"> formato institucional</w:t>
      </w:r>
      <w:r w:rsidRPr="006036FF">
        <w:rPr>
          <w:bCs/>
        </w:rPr>
        <w:t>, en la presentación que incluya los temas mencionados anteriormente.</w:t>
      </w:r>
    </w:p>
    <w:p w14:paraId="0D86A21B" w14:textId="77777777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  <w:r w:rsidRPr="006036FF">
        <w:rPr>
          <w:bCs/>
        </w:rPr>
        <w:t>La presentación debe ser clara, concisa y bien organizada.</w:t>
      </w:r>
    </w:p>
    <w:p w14:paraId="0105A4AD" w14:textId="29333C02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  <w:r w:rsidRPr="006036FF">
        <w:rPr>
          <w:bCs/>
        </w:rPr>
        <w:t>Cada tema debe ser abordado en una o más diapositivas, según sea necesario, con explicaciones detalladas y ejemplos visuales (si corresponde).</w:t>
      </w:r>
    </w:p>
    <w:p w14:paraId="2D91D532" w14:textId="77777777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</w:p>
    <w:p w14:paraId="508B4388" w14:textId="77777777" w:rsidR="006036FF" w:rsidRPr="006036FF" w:rsidRDefault="006036FF" w:rsidP="006036FF">
      <w:pPr>
        <w:pStyle w:val="Textoindependiente"/>
        <w:spacing w:before="1"/>
        <w:ind w:left="818"/>
        <w:rPr>
          <w:b/>
        </w:rPr>
      </w:pPr>
      <w:r w:rsidRPr="006036FF">
        <w:rPr>
          <w:b/>
        </w:rPr>
        <w:t>Temas a desarrollar en la presentación:</w:t>
      </w:r>
    </w:p>
    <w:p w14:paraId="09AAAB93" w14:textId="77777777" w:rsidR="006036FF" w:rsidRPr="006036FF" w:rsidRDefault="006036FF" w:rsidP="006036FF">
      <w:pPr>
        <w:pStyle w:val="Textoindependiente"/>
        <w:spacing w:before="1"/>
        <w:ind w:left="818"/>
        <w:rPr>
          <w:bCs/>
        </w:rPr>
      </w:pPr>
    </w:p>
    <w:p w14:paraId="4D6A7E98" w14:textId="020AD119" w:rsidR="006036FF" w:rsidRPr="006036FF" w:rsidRDefault="006036FF" w:rsidP="006036FF">
      <w:pPr>
        <w:pStyle w:val="Textoindependiente"/>
        <w:spacing w:before="1"/>
        <w:ind w:left="818" w:firstLine="622"/>
        <w:rPr>
          <w:b/>
        </w:rPr>
      </w:pPr>
      <w:r w:rsidRPr="006036FF">
        <w:rPr>
          <w:b/>
        </w:rPr>
        <w:t>Documento de Proyecto:</w:t>
      </w:r>
    </w:p>
    <w:p w14:paraId="09877CA4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Presentar el documento de proyecto, incluyendo el objetivo, alcance, justificación y beneficios esperados.</w:t>
      </w:r>
    </w:p>
    <w:p w14:paraId="2DC556E0" w14:textId="4EACA90B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Describir los roles y responsabilidades del equipo de proyecto.</w:t>
      </w:r>
    </w:p>
    <w:p w14:paraId="50DDE895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</w:p>
    <w:p w14:paraId="298D314B" w14:textId="059D63D0" w:rsidR="006036FF" w:rsidRPr="006036FF" w:rsidRDefault="006036FF" w:rsidP="006036FF">
      <w:pPr>
        <w:pStyle w:val="Textoindependiente"/>
        <w:spacing w:before="1"/>
        <w:ind w:left="818" w:firstLine="622"/>
        <w:rPr>
          <w:b/>
        </w:rPr>
      </w:pPr>
      <w:r w:rsidRPr="006036FF">
        <w:rPr>
          <w:b/>
        </w:rPr>
        <w:t>Diagrama de Arquitectura:</w:t>
      </w:r>
    </w:p>
    <w:p w14:paraId="28A8C537" w14:textId="6C3070F2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Presentar y explicar el diagrama de arquitectura del sistema, detallando los componentes y relaciones entre ellos.</w:t>
      </w:r>
    </w:p>
    <w:p w14:paraId="1969E56F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</w:p>
    <w:p w14:paraId="13EB7532" w14:textId="56729A7C" w:rsidR="006036FF" w:rsidRPr="006036FF" w:rsidRDefault="006036FF" w:rsidP="006036FF">
      <w:pPr>
        <w:pStyle w:val="Textoindependiente"/>
        <w:spacing w:before="1"/>
        <w:ind w:left="818" w:firstLine="622"/>
        <w:rPr>
          <w:b/>
        </w:rPr>
      </w:pPr>
      <w:r w:rsidRPr="006036FF">
        <w:rPr>
          <w:b/>
        </w:rPr>
        <w:t>Ciclo de Vida y Metodología Ágil:</w:t>
      </w:r>
    </w:p>
    <w:p w14:paraId="4AFBCC91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Explicar el ciclo de vida del proyecto y la metodología ágil utilizada.</w:t>
      </w:r>
    </w:p>
    <w:p w14:paraId="38E3A281" w14:textId="0E938DFF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Describir cómo se aplicaron las prácticas ágiles en el desarrollo del proyecto.</w:t>
      </w:r>
    </w:p>
    <w:p w14:paraId="4DBB2BBB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</w:p>
    <w:p w14:paraId="52F83EF6" w14:textId="740457D6" w:rsidR="006036FF" w:rsidRPr="006036FF" w:rsidRDefault="006036FF" w:rsidP="006036FF">
      <w:pPr>
        <w:pStyle w:val="Textoindependiente"/>
        <w:spacing w:before="1"/>
        <w:ind w:left="818" w:firstLine="622"/>
        <w:rPr>
          <w:b/>
        </w:rPr>
      </w:pPr>
      <w:r w:rsidRPr="006036FF">
        <w:rPr>
          <w:b/>
        </w:rPr>
        <w:t>Diagrama Conceptual:</w:t>
      </w:r>
    </w:p>
    <w:p w14:paraId="18943844" w14:textId="20897256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Presentar y explicar el diagrama conceptual del sistema, destacando las entidades, procesos y relaciones clave.</w:t>
      </w:r>
    </w:p>
    <w:p w14:paraId="53F41912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</w:p>
    <w:p w14:paraId="58CC6FB4" w14:textId="65AAAFF1" w:rsidR="006036FF" w:rsidRPr="006036FF" w:rsidRDefault="006036FF" w:rsidP="006036FF">
      <w:pPr>
        <w:pStyle w:val="Textoindependiente"/>
        <w:spacing w:before="1"/>
        <w:ind w:left="818" w:firstLine="622"/>
        <w:rPr>
          <w:b/>
        </w:rPr>
      </w:pPr>
      <w:r w:rsidRPr="006036FF">
        <w:rPr>
          <w:b/>
        </w:rPr>
        <w:t>Diagrama UX - Mockups de vistas de la aplicación:</w:t>
      </w:r>
    </w:p>
    <w:p w14:paraId="35E62841" w14:textId="602CA36A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Presentar y explicar los mockups de las vistas de la aplicación, destacando las decisiones de diseño y cómo se logra la usabilidad en cada vista.</w:t>
      </w:r>
    </w:p>
    <w:p w14:paraId="2B8604CF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</w:p>
    <w:p w14:paraId="60344B3F" w14:textId="4F7330DF" w:rsidR="006036FF" w:rsidRPr="006036FF" w:rsidRDefault="006036FF" w:rsidP="006036FF">
      <w:pPr>
        <w:pStyle w:val="Textoindependiente"/>
        <w:spacing w:before="1"/>
        <w:ind w:left="818" w:firstLine="622"/>
        <w:rPr>
          <w:b/>
        </w:rPr>
      </w:pPr>
      <w:r w:rsidRPr="006036FF">
        <w:rPr>
          <w:b/>
        </w:rPr>
        <w:t>Modelo de Datos:</w:t>
      </w:r>
    </w:p>
    <w:p w14:paraId="5137883A" w14:textId="1126B348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Presentar y explicar el modelo de datos del sistema, incluyendo las entidades, atributos y relaciones entre ellas.</w:t>
      </w:r>
    </w:p>
    <w:p w14:paraId="14B88396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</w:p>
    <w:p w14:paraId="5A71F8D4" w14:textId="77777777" w:rsidR="006036FF" w:rsidRPr="006036FF" w:rsidRDefault="006036FF" w:rsidP="006036FF">
      <w:pPr>
        <w:pStyle w:val="Textoindependiente"/>
        <w:spacing w:before="1"/>
        <w:ind w:left="818"/>
        <w:rPr>
          <w:b/>
        </w:rPr>
      </w:pPr>
      <w:r w:rsidRPr="006036FF">
        <w:rPr>
          <w:b/>
        </w:rPr>
        <w:t>Criterios de evaluación:</w:t>
      </w:r>
    </w:p>
    <w:p w14:paraId="6163BC19" w14:textId="77777777" w:rsidR="006036FF" w:rsidRPr="006036FF" w:rsidRDefault="006036FF" w:rsidP="006036FF">
      <w:pPr>
        <w:pStyle w:val="Textoindependiente"/>
        <w:spacing w:before="1"/>
        <w:rPr>
          <w:bCs/>
        </w:rPr>
      </w:pPr>
    </w:p>
    <w:p w14:paraId="4A33F82D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Calidad y claridad de la presentación.</w:t>
      </w:r>
    </w:p>
    <w:p w14:paraId="46C4C22B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Cobertura completa de los temas requeridos.</w:t>
      </w:r>
    </w:p>
    <w:p w14:paraId="0559D413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Explicaciones detalladas y coherentes.</w:t>
      </w:r>
    </w:p>
    <w:p w14:paraId="62299852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Uso adecuado de ejemplos visuales y diagramas.</w:t>
      </w:r>
    </w:p>
    <w:p w14:paraId="70C55D33" w14:textId="77777777" w:rsidR="006036FF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Dominio del tema y capacidad para responder preguntas relacionadas con el proyecto.</w:t>
      </w:r>
    </w:p>
    <w:p w14:paraId="1ADB1C0F" w14:textId="5E955E71" w:rsidR="003040A4" w:rsidRPr="006036FF" w:rsidRDefault="006036FF" w:rsidP="006036FF">
      <w:pPr>
        <w:pStyle w:val="Textoindependiente"/>
        <w:spacing w:before="1"/>
        <w:ind w:left="1440"/>
        <w:rPr>
          <w:bCs/>
        </w:rPr>
      </w:pPr>
      <w:r w:rsidRPr="006036FF">
        <w:rPr>
          <w:bCs/>
        </w:rPr>
        <w:t>Efectividad en la comunicación y presentación dentro del tiempo asignado (20 minutos).</w:t>
      </w:r>
    </w:p>
    <w:p w14:paraId="4ABB3A29" w14:textId="0BB3098B" w:rsidR="006036FF" w:rsidRPr="006036FF" w:rsidRDefault="006036FF">
      <w:pPr>
        <w:pStyle w:val="Textoindependiente"/>
        <w:spacing w:before="1"/>
        <w:rPr>
          <w:b/>
        </w:rPr>
      </w:pPr>
    </w:p>
    <w:p w14:paraId="6E81DA62" w14:textId="77777777" w:rsidR="006036FF" w:rsidRPr="006036FF" w:rsidRDefault="006036FF">
      <w:pPr>
        <w:pStyle w:val="Textoindependiente"/>
        <w:spacing w:before="1"/>
        <w:rPr>
          <w:b/>
        </w:rPr>
      </w:pPr>
    </w:p>
    <w:p w14:paraId="35A95AB7" w14:textId="245C7F90" w:rsidR="00E02855" w:rsidRDefault="006036FF" w:rsidP="00E02855">
      <w:pPr>
        <w:pStyle w:val="Textoindependiente"/>
        <w:ind w:left="720"/>
      </w:pPr>
      <w:r>
        <w:t xml:space="preserve">Les deseo suerte muchos éxitos </w:t>
      </w:r>
      <w:r w:rsidR="00E02855">
        <w:t xml:space="preserve">y esperamos sus </w:t>
      </w:r>
      <w:r>
        <w:t>presentaciones</w:t>
      </w:r>
      <w:r w:rsidR="00E02855">
        <w:t xml:space="preserve"> con ansias.</w:t>
      </w:r>
    </w:p>
    <w:p w14:paraId="37EAB0E3" w14:textId="1477C428" w:rsidR="003040A4" w:rsidRDefault="003040A4">
      <w:pPr>
        <w:pStyle w:val="Textoindependiente"/>
      </w:pPr>
    </w:p>
    <w:p w14:paraId="51ACF4EB" w14:textId="48E18FFC" w:rsidR="00E02855" w:rsidRDefault="0087244E">
      <w:pPr>
        <w:pStyle w:val="Textoindependiente"/>
      </w:pPr>
      <w:r w:rsidRPr="0087244E">
        <w:rPr>
          <w:noProof/>
        </w:rPr>
        <w:t xml:space="preserve"> </w:t>
      </w:r>
      <w:r w:rsidR="00BB04BC" w:rsidRPr="00BB04BC">
        <w:rPr>
          <w:noProof/>
        </w:rPr>
        <w:t xml:space="preserve"> </w:t>
      </w:r>
    </w:p>
    <w:p w14:paraId="7A9EEEAF" w14:textId="3E37A1FD" w:rsidR="00E02855" w:rsidRDefault="00E02855">
      <w:pPr>
        <w:pStyle w:val="Textoindependiente"/>
      </w:pPr>
    </w:p>
    <w:p w14:paraId="774E4ED5" w14:textId="12333F1D" w:rsidR="00E02855" w:rsidRDefault="00E02855">
      <w:pPr>
        <w:pStyle w:val="Textoindependiente"/>
      </w:pPr>
    </w:p>
    <w:p w14:paraId="5308E738" w14:textId="179B2537" w:rsidR="00E02855" w:rsidRDefault="00E02855">
      <w:pPr>
        <w:pStyle w:val="Textoindependiente"/>
      </w:pPr>
    </w:p>
    <w:p w14:paraId="35EF689A" w14:textId="3C8CA992" w:rsidR="00E02855" w:rsidRDefault="00E02855">
      <w:pPr>
        <w:pStyle w:val="Textoindependiente"/>
      </w:pPr>
    </w:p>
    <w:p w14:paraId="7B5226C5" w14:textId="19A64084" w:rsidR="00E02855" w:rsidRDefault="00E02855">
      <w:pPr>
        <w:pStyle w:val="Textoindependiente"/>
      </w:pPr>
    </w:p>
    <w:p w14:paraId="1A05BFA1" w14:textId="69953563" w:rsidR="00E02855" w:rsidRDefault="00E02855">
      <w:pPr>
        <w:pStyle w:val="Textoindependiente"/>
      </w:pPr>
    </w:p>
    <w:p w14:paraId="1C2E161F" w14:textId="2F13601B" w:rsidR="00E02855" w:rsidRDefault="00E02855">
      <w:pPr>
        <w:pStyle w:val="Textoindependiente"/>
      </w:pPr>
    </w:p>
    <w:p w14:paraId="155AB22B" w14:textId="5371E49A" w:rsidR="00E02855" w:rsidRDefault="00E02855">
      <w:pPr>
        <w:pStyle w:val="Textoindependiente"/>
      </w:pPr>
    </w:p>
    <w:p w14:paraId="535BBEA3" w14:textId="01AD5321" w:rsidR="00E02855" w:rsidRDefault="00E02855">
      <w:pPr>
        <w:pStyle w:val="Textoindependiente"/>
      </w:pPr>
    </w:p>
    <w:p w14:paraId="715AB948" w14:textId="4082E403" w:rsidR="00E02855" w:rsidRDefault="00E02855">
      <w:pPr>
        <w:pStyle w:val="Textoindependiente"/>
      </w:pPr>
    </w:p>
    <w:p w14:paraId="7872245F" w14:textId="4DEA562F" w:rsidR="00E02855" w:rsidRDefault="00E02855">
      <w:pPr>
        <w:pStyle w:val="Textoindependiente"/>
      </w:pPr>
    </w:p>
    <w:p w14:paraId="31F924B6" w14:textId="3E023994" w:rsidR="00E02855" w:rsidRDefault="00E02855">
      <w:pPr>
        <w:pStyle w:val="Textoindependiente"/>
      </w:pPr>
    </w:p>
    <w:p w14:paraId="7667A5F9" w14:textId="01573F0A" w:rsidR="00E02855" w:rsidRDefault="00E02855">
      <w:pPr>
        <w:pStyle w:val="Textoindependiente"/>
      </w:pPr>
    </w:p>
    <w:p w14:paraId="0B1A2699" w14:textId="77777777" w:rsidR="00E02855" w:rsidRDefault="00E02855">
      <w:pPr>
        <w:pStyle w:val="Textoindependiente"/>
        <w:rPr>
          <w:b/>
        </w:rPr>
      </w:pPr>
    </w:p>
    <w:p w14:paraId="4190BCD9" w14:textId="77777777" w:rsidR="003040A4" w:rsidRDefault="003040A4">
      <w:pPr>
        <w:pStyle w:val="Textoindependiente"/>
        <w:rPr>
          <w:b/>
        </w:rPr>
      </w:pPr>
    </w:p>
    <w:p w14:paraId="68A9A486" w14:textId="77777777" w:rsidR="003040A4" w:rsidRDefault="003040A4">
      <w:pPr>
        <w:pStyle w:val="Textoindependiente"/>
        <w:rPr>
          <w:b/>
        </w:rPr>
      </w:pPr>
    </w:p>
    <w:p w14:paraId="4F19A4C3" w14:textId="77777777" w:rsidR="003040A4" w:rsidRDefault="00AD6725">
      <w:pPr>
        <w:pStyle w:val="Textoindependiente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 wp14:anchorId="638C8DB6" wp14:editId="22255A02">
            <wp:simplePos x="0" y="0"/>
            <wp:positionH relativeFrom="page">
              <wp:posOffset>5882640</wp:posOffset>
            </wp:positionH>
            <wp:positionV relativeFrom="paragraph">
              <wp:posOffset>156351</wp:posOffset>
            </wp:positionV>
            <wp:extent cx="977970" cy="4297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7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29EE3" w14:textId="77777777" w:rsidR="003040A4" w:rsidRDefault="003040A4">
      <w:pPr>
        <w:rPr>
          <w:sz w:val="18"/>
        </w:rPr>
        <w:sectPr w:rsidR="003040A4">
          <w:type w:val="continuous"/>
          <w:pgSz w:w="12250" w:h="15850"/>
          <w:pgMar w:top="980" w:right="262" w:bottom="280" w:left="600" w:header="720" w:footer="720" w:gutter="0"/>
          <w:cols w:space="720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77777777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Cuarto Entregable (ING01207 Proyecto</w:t>
      </w:r>
      <w:r>
        <w:rPr>
          <w:spacing w:val="18"/>
          <w:w w:val="80"/>
        </w:rPr>
        <w:t xml:space="preserve"> </w:t>
      </w:r>
      <w:r>
        <w:rPr>
          <w:w w:val="80"/>
        </w:rPr>
        <w:t>Integrador).</w:t>
      </w:r>
    </w:p>
    <w:p w14:paraId="77342310" w14:textId="14CDEA4A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5055"/>
    <w:multiLevelType w:val="hybridMultilevel"/>
    <w:tmpl w:val="437E8A7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0C74C9"/>
    <w:rsid w:val="001D0697"/>
    <w:rsid w:val="00225238"/>
    <w:rsid w:val="00235300"/>
    <w:rsid w:val="00294238"/>
    <w:rsid w:val="002A7B30"/>
    <w:rsid w:val="003040A4"/>
    <w:rsid w:val="00485D25"/>
    <w:rsid w:val="006036FF"/>
    <w:rsid w:val="007E0E76"/>
    <w:rsid w:val="008301D1"/>
    <w:rsid w:val="00866D98"/>
    <w:rsid w:val="0087244E"/>
    <w:rsid w:val="00AD6725"/>
    <w:rsid w:val="00BB04BC"/>
    <w:rsid w:val="00CC33DC"/>
    <w:rsid w:val="00E02855"/>
    <w:rsid w:val="00F41EBB"/>
    <w:rsid w:val="00F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Isabel Marin Tejada</dc:creator>
  <cp:lastModifiedBy>Manuela Rodríguez Escobar</cp:lastModifiedBy>
  <cp:revision>8</cp:revision>
  <dcterms:created xsi:type="dcterms:W3CDTF">2023-04-11T00:57:00Z</dcterms:created>
  <dcterms:modified xsi:type="dcterms:W3CDTF">2023-04-13T04:56:00Z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