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46B0BF" w14:textId="77777777" w:rsidR="00A75191" w:rsidRPr="00435625" w:rsidRDefault="00A75191" w:rsidP="00A75191">
      <w:pPr>
        <w:jc w:val="center"/>
        <w:rPr>
          <w:rFonts w:ascii="Times New Roman" w:hAnsi="Times New Roman" w:cs="Times New Roman"/>
          <w:b/>
          <w:color w:val="auto"/>
        </w:rPr>
      </w:pPr>
      <w:bookmarkStart w:id="0" w:name="_GoBack"/>
      <w:bookmarkEnd w:id="0"/>
    </w:p>
    <w:p w14:paraId="14F76ED9" w14:textId="77777777" w:rsidR="00A75191" w:rsidRPr="00435625" w:rsidRDefault="00A75191" w:rsidP="00A75191">
      <w:pPr>
        <w:jc w:val="center"/>
        <w:rPr>
          <w:rFonts w:ascii="Times New Roman" w:hAnsi="Times New Roman" w:cs="Times New Roman"/>
          <w:b/>
          <w:color w:val="auto"/>
        </w:rPr>
      </w:pPr>
    </w:p>
    <w:p w14:paraId="73644981" w14:textId="77777777" w:rsidR="00A75191" w:rsidRPr="00435625" w:rsidRDefault="00A75191" w:rsidP="00973052">
      <w:pPr>
        <w:jc w:val="center"/>
        <w:rPr>
          <w:rFonts w:ascii="Times New Roman" w:hAnsi="Times New Roman" w:cs="Times New Roman"/>
          <w:b/>
          <w:color w:val="auto"/>
        </w:rPr>
      </w:pPr>
    </w:p>
    <w:p w14:paraId="6964CF6C" w14:textId="77777777" w:rsidR="00A75191" w:rsidRPr="00435625" w:rsidRDefault="00A75191" w:rsidP="00973052">
      <w:pPr>
        <w:jc w:val="center"/>
        <w:rPr>
          <w:rFonts w:ascii="Times New Roman" w:hAnsi="Times New Roman" w:cs="Times New Roman"/>
          <w:b/>
          <w:color w:val="auto"/>
        </w:rPr>
      </w:pPr>
    </w:p>
    <w:p w14:paraId="5B766249" w14:textId="77777777" w:rsidR="00A75191" w:rsidRPr="00435625" w:rsidRDefault="00A75191" w:rsidP="00973052">
      <w:pPr>
        <w:jc w:val="center"/>
        <w:rPr>
          <w:rFonts w:ascii="Times New Roman" w:hAnsi="Times New Roman" w:cs="Times New Roman"/>
          <w:b/>
          <w:color w:val="auto"/>
        </w:rPr>
      </w:pPr>
    </w:p>
    <w:p w14:paraId="67A5749E" w14:textId="77777777" w:rsidR="00A75191" w:rsidRPr="00435625" w:rsidRDefault="00A75191" w:rsidP="00973052">
      <w:pPr>
        <w:jc w:val="center"/>
        <w:rPr>
          <w:rFonts w:ascii="Times New Roman" w:hAnsi="Times New Roman" w:cs="Times New Roman"/>
          <w:b/>
          <w:color w:val="auto"/>
        </w:rPr>
      </w:pPr>
    </w:p>
    <w:p w14:paraId="5177B307" w14:textId="77777777" w:rsidR="00A75191" w:rsidRPr="00435625" w:rsidRDefault="00A75191" w:rsidP="00973052">
      <w:pPr>
        <w:jc w:val="center"/>
        <w:rPr>
          <w:rFonts w:ascii="Times New Roman" w:hAnsi="Times New Roman" w:cs="Times New Roman"/>
          <w:b/>
          <w:color w:val="auto"/>
        </w:rPr>
      </w:pPr>
    </w:p>
    <w:p w14:paraId="781C0761" w14:textId="77777777" w:rsidR="00A75191" w:rsidRPr="00435625" w:rsidRDefault="00A75191" w:rsidP="00973052">
      <w:pPr>
        <w:jc w:val="center"/>
        <w:rPr>
          <w:rFonts w:ascii="Times New Roman" w:hAnsi="Times New Roman" w:cs="Times New Roman"/>
          <w:b/>
          <w:color w:val="auto"/>
        </w:rPr>
      </w:pPr>
    </w:p>
    <w:p w14:paraId="66540D65" w14:textId="77777777" w:rsidR="00A75191" w:rsidRPr="00435625" w:rsidRDefault="00A75191" w:rsidP="00973052">
      <w:pPr>
        <w:jc w:val="center"/>
        <w:rPr>
          <w:rFonts w:ascii="Times New Roman" w:hAnsi="Times New Roman" w:cs="Times New Roman"/>
          <w:b/>
          <w:color w:val="auto"/>
        </w:rPr>
      </w:pPr>
    </w:p>
    <w:p w14:paraId="4192D0F4" w14:textId="77777777" w:rsidR="00A75191" w:rsidRPr="00435625" w:rsidRDefault="00A75191" w:rsidP="00973052">
      <w:pPr>
        <w:jc w:val="center"/>
        <w:rPr>
          <w:rFonts w:ascii="Times New Roman" w:hAnsi="Times New Roman" w:cs="Times New Roman"/>
          <w:b/>
          <w:color w:val="auto"/>
        </w:rPr>
      </w:pPr>
    </w:p>
    <w:p w14:paraId="386704BF" w14:textId="77777777" w:rsidR="00A75191" w:rsidRPr="00435625" w:rsidRDefault="00A75191" w:rsidP="00973052">
      <w:pPr>
        <w:jc w:val="center"/>
        <w:rPr>
          <w:rFonts w:ascii="Times New Roman" w:hAnsi="Times New Roman" w:cs="Times New Roman"/>
          <w:b/>
          <w:color w:val="auto"/>
        </w:rPr>
      </w:pPr>
    </w:p>
    <w:p w14:paraId="632DE0A3" w14:textId="4C69E903" w:rsidR="00A75191" w:rsidRPr="008C026C" w:rsidRDefault="00D07019" w:rsidP="00973052">
      <w:pPr>
        <w:jc w:val="center"/>
        <w:rPr>
          <w:rFonts w:ascii="Times New Roman" w:hAnsi="Times New Roman" w:cs="Times New Roman"/>
          <w:b/>
          <w:color w:val="auto"/>
        </w:rPr>
      </w:pPr>
      <w:r>
        <w:rPr>
          <w:b/>
          <w:noProof/>
        </w:rPr>
        <w:t>S</w:t>
      </w:r>
      <w:r w:rsidR="00530F58" w:rsidRPr="008C026C">
        <w:rPr>
          <w:b/>
          <w:noProof/>
        </w:rPr>
        <w:t>edentary behavior</w:t>
      </w:r>
      <w:r>
        <w:rPr>
          <w:b/>
          <w:noProof/>
        </w:rPr>
        <w:t xml:space="preserve"> and Cardiovascu</w:t>
      </w:r>
      <w:r w:rsidR="00EC795A">
        <w:rPr>
          <w:b/>
          <w:noProof/>
        </w:rPr>
        <w:t>la</w:t>
      </w:r>
      <w:r>
        <w:rPr>
          <w:b/>
          <w:noProof/>
        </w:rPr>
        <w:t xml:space="preserve">r Disease: </w:t>
      </w:r>
      <w:r w:rsidR="00AC2389">
        <w:rPr>
          <w:b/>
          <w:noProof/>
        </w:rPr>
        <w:t>Using “Big Data” to Determine if</w:t>
      </w:r>
      <w:r w:rsidR="002000AD">
        <w:rPr>
          <w:b/>
          <w:noProof/>
        </w:rPr>
        <w:t xml:space="preserve"> Sedentary Behavior Add</w:t>
      </w:r>
      <w:r w:rsidR="00AC2389">
        <w:rPr>
          <w:b/>
          <w:noProof/>
        </w:rPr>
        <w:t>s</w:t>
      </w:r>
      <w:r w:rsidR="002000AD">
        <w:rPr>
          <w:b/>
          <w:noProof/>
        </w:rPr>
        <w:t xml:space="preserve"> to the Predictive Capacity of the American Heart Association’s “Simple 7”?</w:t>
      </w:r>
      <w:r w:rsidR="00164B9B">
        <w:rPr>
          <w:b/>
          <w:noProof/>
        </w:rPr>
        <w:t xml:space="preserve"> </w:t>
      </w:r>
      <w:r>
        <w:rPr>
          <w:b/>
          <w:noProof/>
        </w:rPr>
        <w:t xml:space="preserve"> </w:t>
      </w:r>
    </w:p>
    <w:p w14:paraId="720FB177" w14:textId="77777777" w:rsidR="00A75191" w:rsidRPr="00435625" w:rsidRDefault="00A75191" w:rsidP="00973052">
      <w:pPr>
        <w:jc w:val="center"/>
        <w:rPr>
          <w:rFonts w:ascii="Times New Roman" w:hAnsi="Times New Roman" w:cs="Times New Roman"/>
          <w:b/>
          <w:color w:val="auto"/>
        </w:rPr>
      </w:pPr>
    </w:p>
    <w:p w14:paraId="3C218BBE" w14:textId="77777777" w:rsidR="00A75191" w:rsidRPr="00435625" w:rsidRDefault="00A75191" w:rsidP="00973052">
      <w:pPr>
        <w:jc w:val="center"/>
        <w:rPr>
          <w:rFonts w:ascii="Times New Roman" w:hAnsi="Times New Roman" w:cs="Times New Roman"/>
          <w:b/>
          <w:color w:val="auto"/>
          <w:u w:val="single"/>
        </w:rPr>
      </w:pPr>
    </w:p>
    <w:p w14:paraId="6DFADAED" w14:textId="77777777" w:rsidR="00A75191" w:rsidRPr="00435625" w:rsidRDefault="00A75191" w:rsidP="00973052">
      <w:pPr>
        <w:jc w:val="center"/>
        <w:rPr>
          <w:rFonts w:ascii="Times New Roman" w:hAnsi="Times New Roman" w:cs="Times New Roman"/>
          <w:b/>
          <w:color w:val="auto"/>
          <w:u w:val="single"/>
        </w:rPr>
      </w:pPr>
    </w:p>
    <w:p w14:paraId="4BADAD4F" w14:textId="77777777" w:rsidR="00A75191" w:rsidRPr="00435625" w:rsidRDefault="00A75191" w:rsidP="00973052">
      <w:pPr>
        <w:rPr>
          <w:rFonts w:ascii="Times New Roman" w:hAnsi="Times New Roman" w:cs="Times New Roman"/>
          <w:b/>
          <w:color w:val="auto"/>
          <w:u w:val="single"/>
        </w:rPr>
      </w:pPr>
    </w:p>
    <w:p w14:paraId="60DE893D" w14:textId="77777777" w:rsidR="005229CE" w:rsidRPr="00435625" w:rsidRDefault="005229CE" w:rsidP="00973052">
      <w:pPr>
        <w:jc w:val="center"/>
        <w:rPr>
          <w:rFonts w:ascii="Times New Roman" w:hAnsi="Times New Roman" w:cs="Times New Roman"/>
          <w:color w:val="auto"/>
        </w:rPr>
      </w:pPr>
    </w:p>
    <w:p w14:paraId="5443C552" w14:textId="77777777" w:rsidR="005229CE" w:rsidRPr="00435625" w:rsidRDefault="00A75191" w:rsidP="00973052">
      <w:pPr>
        <w:jc w:val="center"/>
        <w:rPr>
          <w:rFonts w:ascii="Times New Roman" w:hAnsi="Times New Roman" w:cs="Times New Roman"/>
          <w:color w:val="auto"/>
        </w:rPr>
      </w:pPr>
      <w:r w:rsidRPr="00435625">
        <w:rPr>
          <w:rFonts w:ascii="Times New Roman" w:hAnsi="Times New Roman" w:cs="Times New Roman"/>
          <w:color w:val="auto"/>
        </w:rPr>
        <w:t>Freda Patterson, PhD</w:t>
      </w:r>
      <w:r w:rsidR="005229CE" w:rsidRPr="00435625">
        <w:rPr>
          <w:rFonts w:ascii="Times New Roman" w:hAnsi="Times New Roman" w:cs="Times New Roman"/>
          <w:color w:val="auto"/>
        </w:rPr>
        <w:t>, University of Delaware</w:t>
      </w:r>
    </w:p>
    <w:p w14:paraId="46F5C4AA" w14:textId="77777777" w:rsidR="00A75191" w:rsidRPr="00435625" w:rsidRDefault="005229CE" w:rsidP="00973052">
      <w:pPr>
        <w:jc w:val="center"/>
        <w:rPr>
          <w:rFonts w:ascii="Times New Roman" w:hAnsi="Times New Roman" w:cs="Times New Roman"/>
          <w:i/>
          <w:color w:val="auto"/>
        </w:rPr>
      </w:pPr>
      <w:r w:rsidRPr="00435625">
        <w:rPr>
          <w:rFonts w:ascii="Times New Roman" w:hAnsi="Times New Roman" w:cs="Times New Roman"/>
          <w:i/>
          <w:color w:val="auto"/>
        </w:rPr>
        <w:t>Principal Investigator</w:t>
      </w:r>
    </w:p>
    <w:p w14:paraId="7FF4CA67" w14:textId="77777777" w:rsidR="000972CF" w:rsidRPr="00435625" w:rsidRDefault="000972CF" w:rsidP="00A72300">
      <w:pPr>
        <w:rPr>
          <w:rFonts w:ascii="Times New Roman" w:hAnsi="Times New Roman" w:cs="Times New Roman"/>
          <w:i/>
          <w:color w:val="auto"/>
        </w:rPr>
      </w:pPr>
    </w:p>
    <w:p w14:paraId="2AA802FC" w14:textId="05D69233" w:rsidR="000972CF" w:rsidRPr="00435625" w:rsidRDefault="002000AD" w:rsidP="000972CF">
      <w:pPr>
        <w:jc w:val="center"/>
        <w:rPr>
          <w:rFonts w:ascii="Times New Roman" w:hAnsi="Times New Roman" w:cs="Times New Roman"/>
          <w:color w:val="auto"/>
        </w:rPr>
      </w:pPr>
      <w:r>
        <w:rPr>
          <w:rFonts w:ascii="Times New Roman" w:hAnsi="Times New Roman" w:cs="Times New Roman"/>
          <w:color w:val="auto"/>
        </w:rPr>
        <w:t>Barry Bodt</w:t>
      </w:r>
      <w:r w:rsidR="000972CF" w:rsidRPr="00435625">
        <w:rPr>
          <w:rFonts w:ascii="Times New Roman" w:hAnsi="Times New Roman" w:cs="Times New Roman"/>
          <w:color w:val="auto"/>
        </w:rPr>
        <w:t>, PhD, University of Delaware</w:t>
      </w:r>
    </w:p>
    <w:p w14:paraId="5875030A" w14:textId="5E9B1B7A" w:rsidR="009963C6" w:rsidRPr="00DD5306" w:rsidRDefault="00DD5306" w:rsidP="00DD5306">
      <w:pPr>
        <w:jc w:val="center"/>
        <w:rPr>
          <w:rFonts w:ascii="Times New Roman" w:hAnsi="Times New Roman" w:cs="Times New Roman"/>
          <w:i/>
          <w:color w:val="auto"/>
        </w:rPr>
      </w:pPr>
      <w:r>
        <w:rPr>
          <w:rFonts w:ascii="Times New Roman" w:hAnsi="Times New Roman" w:cs="Times New Roman"/>
          <w:i/>
          <w:color w:val="auto"/>
        </w:rPr>
        <w:t>Statistician</w:t>
      </w:r>
    </w:p>
    <w:p w14:paraId="42C817C5" w14:textId="77777777" w:rsidR="00A72300" w:rsidRPr="00435625" w:rsidRDefault="00A72300" w:rsidP="00A72300">
      <w:pPr>
        <w:jc w:val="center"/>
        <w:rPr>
          <w:rFonts w:ascii="Times New Roman" w:hAnsi="Times New Roman" w:cs="Times New Roman"/>
          <w:i/>
          <w:color w:val="auto"/>
        </w:rPr>
      </w:pPr>
    </w:p>
    <w:p w14:paraId="774F5F79" w14:textId="3E205D54" w:rsidR="00DA1410" w:rsidRDefault="00DA1410" w:rsidP="00A72300">
      <w:pPr>
        <w:jc w:val="center"/>
        <w:rPr>
          <w:rFonts w:ascii="Times New Roman" w:hAnsi="Times New Roman" w:cs="Times New Roman"/>
          <w:color w:val="auto"/>
        </w:rPr>
      </w:pPr>
      <w:r>
        <w:rPr>
          <w:rFonts w:ascii="Times New Roman" w:hAnsi="Times New Roman" w:cs="Times New Roman"/>
          <w:color w:val="auto"/>
        </w:rPr>
        <w:t>David Edwards, PhD, University of Delaware</w:t>
      </w:r>
    </w:p>
    <w:p w14:paraId="7AA9457D" w14:textId="6D3808EA" w:rsidR="00DA1410" w:rsidRDefault="00DA1410" w:rsidP="00A72300">
      <w:pPr>
        <w:jc w:val="center"/>
        <w:rPr>
          <w:rFonts w:ascii="Times New Roman" w:hAnsi="Times New Roman" w:cs="Times New Roman"/>
          <w:color w:val="auto"/>
        </w:rPr>
      </w:pPr>
      <w:r>
        <w:rPr>
          <w:rFonts w:ascii="Times New Roman" w:hAnsi="Times New Roman" w:cs="Times New Roman"/>
          <w:color w:val="auto"/>
        </w:rPr>
        <w:t>Consultant (</w:t>
      </w:r>
      <w:r w:rsidRPr="00DA1410">
        <w:rPr>
          <w:rFonts w:ascii="Times New Roman" w:hAnsi="Times New Roman" w:cs="Times New Roman"/>
          <w:i/>
          <w:color w:val="auto"/>
        </w:rPr>
        <w:t>Cardiovascular Health</w:t>
      </w:r>
      <w:r>
        <w:rPr>
          <w:rFonts w:ascii="Times New Roman" w:hAnsi="Times New Roman" w:cs="Times New Roman"/>
          <w:color w:val="auto"/>
        </w:rPr>
        <w:t>)</w:t>
      </w:r>
    </w:p>
    <w:p w14:paraId="19BAF8D7" w14:textId="77777777" w:rsidR="00DA1410" w:rsidRDefault="00DA1410" w:rsidP="00A72300">
      <w:pPr>
        <w:jc w:val="center"/>
        <w:rPr>
          <w:rFonts w:ascii="Times New Roman" w:hAnsi="Times New Roman" w:cs="Times New Roman"/>
          <w:color w:val="auto"/>
        </w:rPr>
      </w:pPr>
    </w:p>
    <w:p w14:paraId="230492C2" w14:textId="77777777" w:rsidR="00A72300" w:rsidRPr="00435625" w:rsidRDefault="00A72300" w:rsidP="00A72300">
      <w:pPr>
        <w:jc w:val="center"/>
        <w:rPr>
          <w:rFonts w:ascii="Times New Roman" w:hAnsi="Times New Roman" w:cs="Times New Roman"/>
          <w:color w:val="auto"/>
        </w:rPr>
      </w:pPr>
      <w:r w:rsidRPr="00435625">
        <w:rPr>
          <w:rFonts w:ascii="Times New Roman" w:hAnsi="Times New Roman" w:cs="Times New Roman"/>
          <w:color w:val="auto"/>
        </w:rPr>
        <w:t>Alexandra Hanlon, PhD, University of Pennsylvania</w:t>
      </w:r>
    </w:p>
    <w:p w14:paraId="017ED846" w14:textId="31371ECD" w:rsidR="00A72300" w:rsidRDefault="00A72300" w:rsidP="00A72300">
      <w:pPr>
        <w:jc w:val="center"/>
        <w:rPr>
          <w:rFonts w:ascii="Times New Roman" w:hAnsi="Times New Roman" w:cs="Times New Roman"/>
          <w:i/>
          <w:color w:val="auto"/>
        </w:rPr>
      </w:pPr>
      <w:r w:rsidRPr="00435625">
        <w:rPr>
          <w:rFonts w:ascii="Times New Roman" w:hAnsi="Times New Roman" w:cs="Times New Roman"/>
          <w:i/>
          <w:color w:val="auto"/>
        </w:rPr>
        <w:t>Consultant (Statistics)</w:t>
      </w:r>
    </w:p>
    <w:p w14:paraId="55AEF34E" w14:textId="77777777" w:rsidR="00451E76" w:rsidRPr="00435625" w:rsidRDefault="00451E76" w:rsidP="00DA1410">
      <w:pPr>
        <w:rPr>
          <w:rFonts w:ascii="Times New Roman" w:hAnsi="Times New Roman" w:cs="Times New Roman"/>
          <w:i/>
          <w:color w:val="auto"/>
        </w:rPr>
      </w:pPr>
    </w:p>
    <w:p w14:paraId="33B8DD9D" w14:textId="4EF9309E" w:rsidR="00451E76" w:rsidRPr="00435625" w:rsidRDefault="00451E76" w:rsidP="00973052">
      <w:pPr>
        <w:jc w:val="center"/>
        <w:rPr>
          <w:rFonts w:ascii="Times New Roman" w:hAnsi="Times New Roman" w:cs="Times New Roman"/>
          <w:color w:val="auto"/>
        </w:rPr>
      </w:pPr>
      <w:r w:rsidRPr="00435625">
        <w:rPr>
          <w:rFonts w:ascii="Times New Roman" w:hAnsi="Times New Roman" w:cs="Times New Roman"/>
          <w:color w:val="auto"/>
        </w:rPr>
        <w:t xml:space="preserve">William </w:t>
      </w:r>
      <w:r w:rsidR="009963C6" w:rsidRPr="00435625">
        <w:rPr>
          <w:rFonts w:ascii="Times New Roman" w:hAnsi="Times New Roman" w:cs="Times New Roman"/>
          <w:color w:val="auto"/>
        </w:rPr>
        <w:t xml:space="preserve">S. </w:t>
      </w:r>
      <w:r w:rsidRPr="00435625">
        <w:rPr>
          <w:rFonts w:ascii="Times New Roman" w:hAnsi="Times New Roman" w:cs="Times New Roman"/>
          <w:color w:val="auto"/>
        </w:rPr>
        <w:t>Weintraub, MD</w:t>
      </w:r>
      <w:r w:rsidR="009963C6" w:rsidRPr="00435625">
        <w:rPr>
          <w:rFonts w:ascii="Times New Roman" w:hAnsi="Times New Roman" w:cs="Times New Roman"/>
          <w:color w:val="auto"/>
        </w:rPr>
        <w:t>, Chief of Cardiology, Christiana Care Health Services</w:t>
      </w:r>
      <w:r w:rsidR="006A25BA" w:rsidRPr="00435625">
        <w:rPr>
          <w:rFonts w:ascii="Times New Roman" w:hAnsi="Times New Roman" w:cs="Times New Roman"/>
          <w:color w:val="auto"/>
        </w:rPr>
        <w:t>, Delaware</w:t>
      </w:r>
    </w:p>
    <w:p w14:paraId="4FC4C691" w14:textId="0065C56F" w:rsidR="009963C6" w:rsidRDefault="009963C6" w:rsidP="00973052">
      <w:pPr>
        <w:jc w:val="center"/>
        <w:rPr>
          <w:rFonts w:ascii="Times New Roman" w:hAnsi="Times New Roman" w:cs="Times New Roman"/>
          <w:color w:val="auto"/>
        </w:rPr>
      </w:pPr>
      <w:r w:rsidRPr="00435625">
        <w:rPr>
          <w:rFonts w:ascii="Times New Roman" w:hAnsi="Times New Roman" w:cs="Times New Roman"/>
          <w:i/>
          <w:color w:val="auto"/>
        </w:rPr>
        <w:t>Consultant (Cardiology)</w:t>
      </w:r>
    </w:p>
    <w:p w14:paraId="18DAA6C2" w14:textId="77777777" w:rsidR="00FA61BA" w:rsidRDefault="00FA61BA" w:rsidP="00973052">
      <w:pPr>
        <w:jc w:val="center"/>
        <w:rPr>
          <w:rFonts w:ascii="Times New Roman" w:hAnsi="Times New Roman" w:cs="Times New Roman"/>
          <w:color w:val="auto"/>
        </w:rPr>
      </w:pPr>
    </w:p>
    <w:p w14:paraId="173C1F32" w14:textId="77777777" w:rsidR="00FA61BA" w:rsidRDefault="00FA61BA" w:rsidP="00973052">
      <w:pPr>
        <w:jc w:val="center"/>
        <w:rPr>
          <w:rFonts w:ascii="Times New Roman" w:hAnsi="Times New Roman" w:cs="Times New Roman"/>
          <w:color w:val="auto"/>
        </w:rPr>
      </w:pPr>
    </w:p>
    <w:p w14:paraId="23FC8DF4" w14:textId="77777777" w:rsidR="00F211D2" w:rsidRDefault="00F211D2" w:rsidP="00973052">
      <w:pPr>
        <w:jc w:val="center"/>
        <w:rPr>
          <w:rFonts w:ascii="Times New Roman" w:hAnsi="Times New Roman" w:cs="Times New Roman"/>
          <w:color w:val="auto"/>
        </w:rPr>
      </w:pPr>
    </w:p>
    <w:p w14:paraId="33F39C5D" w14:textId="77777777" w:rsidR="00DA1410" w:rsidRDefault="00DA1410" w:rsidP="00973052">
      <w:pPr>
        <w:jc w:val="center"/>
        <w:rPr>
          <w:rFonts w:ascii="Times New Roman" w:hAnsi="Times New Roman" w:cs="Times New Roman"/>
          <w:color w:val="auto"/>
        </w:rPr>
      </w:pPr>
    </w:p>
    <w:p w14:paraId="23C27D58" w14:textId="77777777" w:rsidR="00DA1410" w:rsidRDefault="00DA1410" w:rsidP="00973052">
      <w:pPr>
        <w:jc w:val="center"/>
        <w:rPr>
          <w:rFonts w:ascii="Times New Roman" w:hAnsi="Times New Roman" w:cs="Times New Roman"/>
          <w:color w:val="auto"/>
        </w:rPr>
      </w:pPr>
    </w:p>
    <w:p w14:paraId="2ADE9339" w14:textId="77777777" w:rsidR="00F211D2" w:rsidRDefault="00F211D2" w:rsidP="00973052">
      <w:pPr>
        <w:jc w:val="center"/>
        <w:rPr>
          <w:rFonts w:ascii="Times New Roman" w:hAnsi="Times New Roman" w:cs="Times New Roman"/>
          <w:color w:val="auto"/>
        </w:rPr>
      </w:pPr>
    </w:p>
    <w:p w14:paraId="484810B3" w14:textId="77777777" w:rsidR="00EC795A" w:rsidRDefault="00EC795A" w:rsidP="00973052">
      <w:pPr>
        <w:jc w:val="center"/>
        <w:rPr>
          <w:rFonts w:ascii="Times New Roman" w:hAnsi="Times New Roman" w:cs="Times New Roman"/>
          <w:color w:val="auto"/>
        </w:rPr>
      </w:pPr>
    </w:p>
    <w:p w14:paraId="5BD92620" w14:textId="2C67BD07" w:rsidR="00CE3317" w:rsidRDefault="00CE3317">
      <w:pPr>
        <w:rPr>
          <w:rFonts w:ascii="Times New Roman" w:hAnsi="Times New Roman" w:cs="Times New Roman"/>
          <w:i/>
          <w:color w:val="auto"/>
        </w:rPr>
      </w:pPr>
      <w:r>
        <w:rPr>
          <w:rFonts w:ascii="Times New Roman" w:hAnsi="Times New Roman" w:cs="Times New Roman"/>
          <w:i/>
          <w:color w:val="auto"/>
        </w:rPr>
        <w:br w:type="page"/>
      </w:r>
    </w:p>
    <w:p w14:paraId="22CB8C9D" w14:textId="77777777" w:rsidR="00FA61BA" w:rsidRPr="00435625" w:rsidRDefault="00FA61BA" w:rsidP="00FA61BA">
      <w:pPr>
        <w:rPr>
          <w:rFonts w:ascii="Times New Roman" w:hAnsi="Times New Roman" w:cs="Times New Roman"/>
          <w:i/>
          <w:color w:val="auto"/>
        </w:rPr>
      </w:pPr>
    </w:p>
    <w:p w14:paraId="0C01693D" w14:textId="4B7132FC" w:rsidR="00FA61BA" w:rsidRDefault="00FA61BA" w:rsidP="00FA61BA">
      <w:pPr>
        <w:shd w:val="clear" w:color="auto" w:fill="E6E6E6"/>
        <w:jc w:val="center"/>
        <w:rPr>
          <w:rFonts w:ascii="Times New Roman" w:hAnsi="Times New Roman" w:cs="Times New Roman"/>
          <w:caps/>
        </w:rPr>
      </w:pPr>
      <w:r>
        <w:rPr>
          <w:rFonts w:ascii="Times New Roman" w:hAnsi="Times New Roman" w:cs="Times New Roman"/>
          <w:b/>
          <w:bCs/>
          <w:caps/>
        </w:rPr>
        <w:t xml:space="preserve">A.  </w:t>
      </w:r>
      <w:r w:rsidRPr="00113CD8">
        <w:rPr>
          <w:rFonts w:ascii="Times New Roman" w:hAnsi="Times New Roman" w:cs="Times New Roman"/>
          <w:b/>
          <w:bCs/>
          <w:caps/>
        </w:rPr>
        <w:t xml:space="preserve">Significance of the proposed work </w:t>
      </w:r>
      <w:r w:rsidR="00D5481E">
        <w:rPr>
          <w:rFonts w:ascii="Times New Roman" w:hAnsi="Times New Roman" w:cs="Times New Roman"/>
          <w:b/>
          <w:bCs/>
          <w:caps/>
        </w:rPr>
        <w:t>(250 Words)</w:t>
      </w:r>
    </w:p>
    <w:p w14:paraId="027E80ED" w14:textId="4A24BB2B" w:rsidR="00272C06" w:rsidRDefault="00730386" w:rsidP="00272C06">
      <w:pPr>
        <w:spacing w:line="240" w:lineRule="auto"/>
        <w:rPr>
          <w:rFonts w:ascii="Times New Roman" w:hAnsi="Times New Roman" w:cs="Times New Roman"/>
          <w:color w:val="auto"/>
        </w:rPr>
      </w:pPr>
      <w:r>
        <w:rPr>
          <w:rFonts w:ascii="Times New Roman" w:hAnsi="Times New Roman" w:cs="Times New Roman"/>
          <w:color w:val="auto"/>
        </w:rPr>
        <w:t>Globally</w:t>
      </w:r>
      <w:r w:rsidR="00D5481E">
        <w:rPr>
          <w:rFonts w:ascii="Times New Roman" w:hAnsi="Times New Roman" w:cs="Times New Roman"/>
          <w:color w:val="auto"/>
        </w:rPr>
        <w:t xml:space="preserve"> </w:t>
      </w:r>
      <w:r w:rsidR="003E10F9" w:rsidRPr="004966F8">
        <w:rPr>
          <w:rFonts w:ascii="Times New Roman" w:hAnsi="Times New Roman" w:cs="Times New Roman"/>
          <w:color w:val="auto"/>
        </w:rPr>
        <w:fldChar w:fldCharType="begin">
          <w:fldData xml:space="preserve">PEVuZE5vdGU+PENpdGU+PEF1dGhvcj5DYWxsb3c8L0F1dGhvcj48WWVhcj4yMDA2PC9ZZWFyPjxS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</w:fldData>
        </w:fldChar>
      </w:r>
      <w:r w:rsidR="00B82470">
        <w:rPr>
          <w:rFonts w:ascii="Times New Roman" w:hAnsi="Times New Roman" w:cs="Times New Roman"/>
          <w:color w:val="auto"/>
        </w:rPr>
        <w:instrText xml:space="preserve"> ADDIN EN.CITE </w:instrText>
      </w:r>
      <w:r w:rsidR="00B82470">
        <w:rPr>
          <w:rFonts w:ascii="Times New Roman" w:hAnsi="Times New Roman" w:cs="Times New Roman"/>
          <w:color w:val="auto"/>
        </w:rPr>
        <w:fldChar w:fldCharType="begin">
          <w:fldData xml:space="preserve">PEVuZE5vdGU+PENpdGU+PEF1dGhvcj5DYWxsb3c8L0F1dGhvcj48WWVhcj4yMDA2PC9ZZWFyPjxS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</w:fldData>
        </w:fldChar>
      </w:r>
      <w:r w:rsidR="00B82470">
        <w:rPr>
          <w:rFonts w:ascii="Times New Roman" w:hAnsi="Times New Roman" w:cs="Times New Roman"/>
          <w:color w:val="auto"/>
        </w:rPr>
        <w:instrText xml:space="preserve"> ADDIN EN.CITE.DATA </w:instrText>
      </w:r>
      <w:r w:rsidR="00B82470">
        <w:rPr>
          <w:rFonts w:ascii="Times New Roman" w:hAnsi="Times New Roman" w:cs="Times New Roman"/>
          <w:color w:val="auto"/>
        </w:rPr>
      </w:r>
      <w:r w:rsidR="00B82470">
        <w:rPr>
          <w:rFonts w:ascii="Times New Roman" w:hAnsi="Times New Roman" w:cs="Times New Roman"/>
          <w:color w:val="auto"/>
        </w:rPr>
        <w:fldChar w:fldCharType="end"/>
      </w:r>
      <w:r w:rsidR="003E10F9" w:rsidRPr="004966F8">
        <w:rPr>
          <w:rFonts w:ascii="Times New Roman" w:hAnsi="Times New Roman" w:cs="Times New Roman"/>
          <w:color w:val="auto"/>
        </w:rPr>
      </w:r>
      <w:r w:rsidR="003E10F9" w:rsidRPr="004966F8">
        <w:rPr>
          <w:rFonts w:ascii="Times New Roman" w:hAnsi="Times New Roman" w:cs="Times New Roman"/>
          <w:color w:val="auto"/>
        </w:rPr>
        <w:fldChar w:fldCharType="separate"/>
      </w:r>
      <w:r w:rsidR="00B82470">
        <w:rPr>
          <w:rFonts w:ascii="Times New Roman" w:hAnsi="Times New Roman" w:cs="Times New Roman"/>
          <w:noProof/>
          <w:color w:val="auto"/>
        </w:rPr>
        <w:t>[1]</w:t>
      </w:r>
      <w:r w:rsidR="003E10F9" w:rsidRPr="004966F8">
        <w:rPr>
          <w:rFonts w:ascii="Times New Roman" w:hAnsi="Times New Roman" w:cs="Times New Roman"/>
          <w:color w:val="auto"/>
        </w:rPr>
        <w:fldChar w:fldCharType="end"/>
      </w:r>
      <w:r>
        <w:rPr>
          <w:rFonts w:ascii="Times New Roman" w:hAnsi="Times New Roman" w:cs="Times New Roman"/>
          <w:color w:val="auto"/>
        </w:rPr>
        <w:t xml:space="preserve"> and nationally </w:t>
      </w:r>
      <w:r w:rsidR="003E10F9" w:rsidRPr="004966F8">
        <w:rPr>
          <w:rFonts w:ascii="Times New Roman" w:hAnsi="Times New Roman" w:cs="Times New Roman"/>
          <w:color w:val="auto"/>
        </w:rPr>
        <w:t>one in three deaths are attributable to CVD</w:t>
      </w:r>
      <w:r w:rsidR="00D5481E">
        <w:rPr>
          <w:rFonts w:ascii="Times New Roman" w:hAnsi="Times New Roman" w:cs="Times New Roman"/>
          <w:color w:val="auto"/>
        </w:rPr>
        <w:t xml:space="preserve"> </w:t>
      </w:r>
      <w:r w:rsidR="003E10F9" w:rsidRPr="004966F8">
        <w:rPr>
          <w:rFonts w:ascii="Times New Roman" w:hAnsi="Times New Roman" w:cs="Times New Roman"/>
          <w:color w:val="auto"/>
        </w:rPr>
        <w:fldChar w:fldCharType="begin">
          <w:fldData xml:space="preserve">PEVuZE5vdGU+PENpdGU+PEF1dGhvcj5Nb3phZmZhcmlhbjwvQXV0aG9yPjxZZWFyPjIwMTU8L1ll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</w:fldData>
        </w:fldChar>
      </w:r>
      <w:r w:rsidR="00B82470">
        <w:rPr>
          <w:rFonts w:ascii="Times New Roman" w:hAnsi="Times New Roman" w:cs="Times New Roman"/>
          <w:color w:val="auto"/>
        </w:rPr>
        <w:instrText xml:space="preserve"> ADDIN EN.CITE </w:instrText>
      </w:r>
      <w:r w:rsidR="00B82470">
        <w:rPr>
          <w:rFonts w:ascii="Times New Roman" w:hAnsi="Times New Roman" w:cs="Times New Roman"/>
          <w:color w:val="auto"/>
        </w:rPr>
        <w:fldChar w:fldCharType="begin">
          <w:fldData xml:space="preserve">PEVuZE5vdGU+PENpdGU+PEF1dGhvcj5Nb3phZmZhcmlhbjwvQXV0aG9yPjxZZWFyPjIwMTU8L1ll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</w:fldData>
        </w:fldChar>
      </w:r>
      <w:r w:rsidR="00B82470">
        <w:rPr>
          <w:rFonts w:ascii="Times New Roman" w:hAnsi="Times New Roman" w:cs="Times New Roman"/>
          <w:color w:val="auto"/>
        </w:rPr>
        <w:instrText xml:space="preserve"> ADDIN EN.CITE.DATA </w:instrText>
      </w:r>
      <w:r w:rsidR="00B82470">
        <w:rPr>
          <w:rFonts w:ascii="Times New Roman" w:hAnsi="Times New Roman" w:cs="Times New Roman"/>
          <w:color w:val="auto"/>
        </w:rPr>
      </w:r>
      <w:r w:rsidR="00B82470">
        <w:rPr>
          <w:rFonts w:ascii="Times New Roman" w:hAnsi="Times New Roman" w:cs="Times New Roman"/>
          <w:color w:val="auto"/>
        </w:rPr>
        <w:fldChar w:fldCharType="end"/>
      </w:r>
      <w:r w:rsidR="003E10F9" w:rsidRPr="004966F8">
        <w:rPr>
          <w:rFonts w:ascii="Times New Roman" w:hAnsi="Times New Roman" w:cs="Times New Roman"/>
          <w:color w:val="auto"/>
        </w:rPr>
      </w:r>
      <w:r w:rsidR="003E10F9" w:rsidRPr="004966F8">
        <w:rPr>
          <w:rFonts w:ascii="Times New Roman" w:hAnsi="Times New Roman" w:cs="Times New Roman"/>
          <w:color w:val="auto"/>
        </w:rPr>
        <w:fldChar w:fldCharType="separate"/>
      </w:r>
      <w:r w:rsidR="00B82470">
        <w:rPr>
          <w:rFonts w:ascii="Times New Roman" w:hAnsi="Times New Roman" w:cs="Times New Roman"/>
          <w:noProof/>
          <w:color w:val="auto"/>
        </w:rPr>
        <w:t>[2]</w:t>
      </w:r>
      <w:r w:rsidR="003E10F9" w:rsidRPr="004966F8">
        <w:rPr>
          <w:rFonts w:ascii="Times New Roman" w:hAnsi="Times New Roman" w:cs="Times New Roman"/>
          <w:color w:val="auto"/>
        </w:rPr>
        <w:fldChar w:fldCharType="end"/>
      </w:r>
      <w:r w:rsidR="00D5481E">
        <w:rPr>
          <w:rFonts w:ascii="Times New Roman" w:hAnsi="Times New Roman" w:cs="Times New Roman"/>
          <w:color w:val="auto"/>
        </w:rPr>
        <w:t>.</w:t>
      </w:r>
      <w:r w:rsidR="003E10F9" w:rsidRPr="004966F8">
        <w:rPr>
          <w:rFonts w:ascii="Times New Roman" w:hAnsi="Times New Roman" w:cs="Times New Roman"/>
          <w:color w:val="auto"/>
        </w:rPr>
        <w:t xml:space="preserve"> </w:t>
      </w:r>
      <w:r w:rsidR="00D5481E">
        <w:rPr>
          <w:rFonts w:ascii="Times New Roman" w:hAnsi="Times New Roman" w:cs="Times New Roman"/>
          <w:color w:val="auto"/>
        </w:rPr>
        <w:t>U</w:t>
      </w:r>
      <w:r w:rsidR="003E10F9" w:rsidRPr="004966F8">
        <w:rPr>
          <w:rFonts w:ascii="Times New Roman" w:hAnsi="Times New Roman" w:cs="Times New Roman"/>
          <w:color w:val="auto"/>
        </w:rPr>
        <w:t>p to 95% of adults do not meet the optimal risk profile for ideal heart health (see Table 1) as defined by the American Heart Association (AHA)</w:t>
      </w:r>
      <w:r w:rsidR="003E10F9" w:rsidRPr="004966F8">
        <w:rPr>
          <w:rFonts w:ascii="Times New Roman" w:hAnsi="Times New Roman" w:cs="Times New Roman"/>
          <w:color w:val="auto"/>
        </w:rPr>
        <w:fldChar w:fldCharType="begin">
          <w:fldData xml:space="preserve">PEVuZE5vdGU+PENpdGU+PEF1dGhvcj5MbG95ZC1Kb25lczwvQXV0aG9yPjxZZWFyPjIwMTA8L1ll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YXI+PFJlY051bT4xMjU8L1JlY051bT48RGlzcGxheVRleHQ+WzIsIDNdPC9EaXNwbGF5VGV4dD48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3E10F9" w:rsidRPr="004966F8">
        <w:rPr>
          <w:rFonts w:ascii="Times New Roman" w:hAnsi="Times New Roman" w:cs="Times New Roman"/>
          <w:color w:val="auto"/>
        </w:rPr>
      </w:r>
      <w:r w:rsidR="003E10F9" w:rsidRPr="004966F8">
        <w:rPr>
          <w:rFonts w:ascii="Times New Roman" w:hAnsi="Times New Roman" w:cs="Times New Roman"/>
          <w:color w:val="auto"/>
        </w:rPr>
        <w:fldChar w:fldCharType="separate"/>
      </w:r>
      <w:r w:rsidR="00D5481E">
        <w:rPr>
          <w:rFonts w:ascii="Times New Roman" w:hAnsi="Times New Roman" w:cs="Times New Roman"/>
          <w:noProof/>
          <w:color w:val="auto"/>
        </w:rPr>
        <w:t>[2, 3]</w:t>
      </w:r>
      <w:r w:rsidR="003E10F9" w:rsidRPr="004966F8">
        <w:rPr>
          <w:rFonts w:ascii="Times New Roman" w:hAnsi="Times New Roman" w:cs="Times New Roman"/>
          <w:color w:val="auto"/>
        </w:rPr>
        <w:fldChar w:fldCharType="end"/>
      </w:r>
      <w:r w:rsidR="00D5481E">
        <w:rPr>
          <w:rFonts w:ascii="Times New Roman" w:hAnsi="Times New Roman" w:cs="Times New Roman"/>
          <w:color w:val="auto"/>
        </w:rPr>
        <w:t>.</w:t>
      </w:r>
      <w:r w:rsidR="003E10F9" w:rsidRPr="004966F8">
        <w:rPr>
          <w:rFonts w:ascii="Times New Roman" w:hAnsi="Times New Roman" w:cs="Times New Roman"/>
          <w:color w:val="auto"/>
        </w:rPr>
        <w:t xml:space="preserve"> Achieving national guidelines of a 20% improvement in CVD by 2020 will require novel, efficacious, achievable and sustainable CVD prevention approaches</w:t>
      </w:r>
      <w:r w:rsidR="00D5481E">
        <w:rPr>
          <w:rFonts w:ascii="Times New Roman" w:hAnsi="Times New Roman" w:cs="Times New Roman"/>
          <w:color w:val="auto"/>
        </w:rPr>
        <w:t xml:space="preserve"> </w:t>
      </w:r>
      <w:r w:rsidR="003E10F9" w:rsidRPr="004966F8">
        <w:rPr>
          <w:rFonts w:ascii="Times New Roman" w:hAnsi="Times New Roman" w:cs="Times New Roman"/>
          <w:color w:val="auto"/>
        </w:rPr>
        <w:fldChar w:fldCharType="begin">
          <w:fldData xml:space="preserve">PEVuZE5vdGU+PENpdGU+PEF1dGhvcj5GcmFua2xpbjwvQXV0aG9yPjxZZWFyPjIwMTE8L1llYXI+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PEVuZE5vdGU+PENpdGU+PEF1dGhvcj5GcmFua2xpbjwvQXV0aG9yPjxZZWFyPjIwMTE8L1llYXI+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3E10F9" w:rsidRPr="004966F8">
        <w:rPr>
          <w:rFonts w:ascii="Times New Roman" w:hAnsi="Times New Roman" w:cs="Times New Roman"/>
          <w:color w:val="auto"/>
        </w:rPr>
      </w:r>
      <w:r w:rsidR="003E10F9" w:rsidRPr="004966F8">
        <w:rPr>
          <w:rFonts w:ascii="Times New Roman" w:hAnsi="Times New Roman" w:cs="Times New Roman"/>
          <w:color w:val="auto"/>
        </w:rPr>
        <w:fldChar w:fldCharType="separate"/>
      </w:r>
      <w:r w:rsidR="00D5481E">
        <w:rPr>
          <w:rFonts w:ascii="Times New Roman" w:hAnsi="Times New Roman" w:cs="Times New Roman"/>
          <w:noProof/>
          <w:color w:val="auto"/>
        </w:rPr>
        <w:t>[4, 5]</w:t>
      </w:r>
      <w:r w:rsidR="003E10F9" w:rsidRPr="004966F8">
        <w:rPr>
          <w:rFonts w:ascii="Times New Roman" w:hAnsi="Times New Roman" w:cs="Times New Roman"/>
          <w:color w:val="auto"/>
        </w:rPr>
        <w:fldChar w:fldCharType="end"/>
      </w:r>
      <w:r w:rsidR="00D5481E">
        <w:rPr>
          <w:rFonts w:ascii="Times New Roman" w:hAnsi="Times New Roman" w:cs="Times New Roman"/>
          <w:color w:val="auto"/>
        </w:rPr>
        <w:t xml:space="preserve">. </w:t>
      </w:r>
      <w:r w:rsidR="00133072" w:rsidRPr="004966F8">
        <w:rPr>
          <w:rFonts w:ascii="Times New Roman" w:hAnsi="Times New Roman" w:cs="Times New Roman"/>
          <w:color w:val="auto"/>
        </w:rPr>
        <w:t>S</w:t>
      </w:r>
      <w:r w:rsidR="00133072" w:rsidRPr="004966F8">
        <w:rPr>
          <w:rFonts w:ascii="Times New Roman" w:hAnsi="Times New Roman" w:cs="Times New Roman"/>
        </w:rPr>
        <w:t xml:space="preserve">edentary behavior is a separate construct </w:t>
      </w:r>
      <w:r w:rsidR="00F211D2" w:rsidRPr="004966F8">
        <w:rPr>
          <w:rFonts w:ascii="Times New Roman" w:hAnsi="Times New Roman" w:cs="Times New Roman"/>
        </w:rPr>
        <w:t>to physical activity</w:t>
      </w:r>
      <w:r w:rsidR="00D5481E">
        <w:rPr>
          <w:rFonts w:ascii="Times New Roman" w:hAnsi="Times New Roman" w:cs="Times New Roman"/>
        </w:rPr>
        <w:t xml:space="preserve"> </w:t>
      </w:r>
      <w:r w:rsidR="00133072" w:rsidRPr="004966F8">
        <w:rPr>
          <w:rFonts w:ascii="Times New Roman" w:hAnsi="Times New Roman" w:cs="Times New Roman"/>
        </w:rPr>
        <w:fldChar w:fldCharType="begin"/>
      </w:r>
      <w:r w:rsidR="00D5481E">
        <w:rPr>
          <w:rFonts w:ascii="Times New Roman" w:hAnsi="Times New Roman" w:cs="Times New Roman"/>
        </w:rPr>
        <w:instrText xml:space="preserve"> ADDIN EN.CITE &lt;EndNote&gt;&lt;Cite&gt;&lt;Author&gt;Owen&lt;/Author&gt;&lt;Year&gt;2000&lt;/Year&gt;&lt;RecNum&gt;3219&lt;/RecNum&gt;&lt;DisplayText&gt;[6]&lt;/DisplayText&gt;&lt;record&gt;&lt;rec-number&gt;3219&lt;/rec-number&gt;&lt;foreign-keys&gt;&lt;key app="EN" db-id="d5dxvzvxbfstemefrenx9dwpdapxtdzewsde" timestamp="1446850228"&gt;3219&lt;/key&gt;&lt;/foreign-keys&gt;&lt;ref-type name="Journal Article"&gt;17&lt;/ref-type&gt;&lt;contributors&gt;&lt;authors&gt;&lt;author&gt;Owen, N.&lt;/author&gt;&lt;author&gt;Leslie, E.&lt;/author&gt;&lt;author&gt;Salmon, J.&lt;/author&gt;&lt;author&gt;Fotheringham, M. J.&lt;/author&gt;&lt;/authors&gt;&lt;/contributors&gt;&lt;auth-address&gt;University of Wollongong, Australia. neville_owen@uow.edu.au&lt;/auth-address&gt;&lt;titles&gt;&lt;title&gt;Environmental determinants of physical activity and sedentary behavior&lt;/title&gt;&lt;secondary-title&gt;Exerc Sport Sci Rev&lt;/secondary-title&gt;&lt;/titles&gt;&lt;periodical&gt;&lt;full-title&gt;Exerc Sport Sci Rev&lt;/full-title&gt;&lt;/periodical&gt;&lt;pages&gt;153-8&lt;/pages&gt;&lt;volume&gt;28&lt;/volume&gt;&lt;number&gt;4&lt;/number&gt;&lt;keywords&gt;&lt;keyword&gt;Adult&lt;/keyword&gt;&lt;keyword&gt;Aged&lt;/keyword&gt;&lt;keyword&gt;Body Mass Index&lt;/keyword&gt;&lt;keyword&gt;Child&lt;/keyword&gt;&lt;keyword&gt;Computers&lt;/keyword&gt;&lt;keyword&gt;*Environment&lt;/keyword&gt;&lt;keyword&gt;*Exercise&lt;/keyword&gt;&lt;keyword&gt;Female&lt;/keyword&gt;&lt;keyword&gt;Health Behavior&lt;/keyword&gt;&lt;keyword&gt;Humans&lt;/keyword&gt;&lt;keyword&gt;*Life Style&lt;/keyword&gt;&lt;keyword&gt;Male&lt;/keyword&gt;&lt;keyword&gt;Middle Aged&lt;/keyword&gt;&lt;keyword&gt;Obesity/etiology&lt;/keyword&gt;&lt;keyword&gt;Research&lt;/keyword&gt;&lt;keyword&gt;Socioeconomic Factors&lt;/keyword&gt;&lt;keyword&gt;Sports&lt;/keyword&gt;&lt;keyword&gt;Television&lt;/keyword&gt;&lt;keyword&gt;Walking&lt;/keyword&gt;&lt;/keywords&gt;&lt;dates&gt;&lt;year&gt;2000&lt;/year&gt;&lt;pub-dates&gt;&lt;date&gt;Oct&lt;/date&gt;&lt;/pub-dates&gt;&lt;/dates&gt;&lt;isbn&gt;0091-6331 (Print)&amp;#xD;0091-6331 (Linking)&lt;/isbn&gt;&lt;accession-num&gt;11064848&lt;/accession-num&gt;&lt;urls&gt;&lt;related-urls&gt;&lt;url&gt;http://www.ncbi.nlm.nih.gov/pubmed/11064848&lt;/url&gt;&lt;/related-urls&gt;&lt;/urls&gt;&lt;/record&gt;&lt;/Cite&gt;&lt;/EndNote&gt;</w:instrText>
      </w:r>
      <w:r w:rsidR="00133072" w:rsidRPr="004966F8">
        <w:rPr>
          <w:rFonts w:ascii="Times New Roman" w:hAnsi="Times New Roman" w:cs="Times New Roman"/>
        </w:rPr>
        <w:fldChar w:fldCharType="separate"/>
      </w:r>
      <w:r w:rsidR="00D5481E">
        <w:rPr>
          <w:rFonts w:ascii="Times New Roman" w:hAnsi="Times New Roman" w:cs="Times New Roman"/>
          <w:noProof/>
        </w:rPr>
        <w:t>[6]</w:t>
      </w:r>
      <w:r w:rsidR="00133072" w:rsidRPr="004966F8">
        <w:rPr>
          <w:rFonts w:ascii="Times New Roman" w:hAnsi="Times New Roman" w:cs="Times New Roman"/>
        </w:rPr>
        <w:fldChar w:fldCharType="end"/>
      </w:r>
      <w:r w:rsidR="00D5481E">
        <w:rPr>
          <w:rFonts w:ascii="Times New Roman" w:hAnsi="Times New Roman" w:cs="Times New Roman"/>
        </w:rPr>
        <w:t>,</w:t>
      </w:r>
      <w:r w:rsidR="00133072" w:rsidRPr="004966F8">
        <w:rPr>
          <w:rFonts w:ascii="Times New Roman" w:hAnsi="Times New Roman" w:cs="Times New Roman"/>
        </w:rPr>
        <w:t xml:space="preserve"> </w:t>
      </w:r>
      <w:r w:rsidR="00F211D2" w:rsidRPr="004966F8">
        <w:rPr>
          <w:rFonts w:ascii="Times New Roman" w:hAnsi="Times New Roman" w:cs="Times New Roman"/>
        </w:rPr>
        <w:t>that</w:t>
      </w:r>
      <w:r w:rsidR="00D53D2C" w:rsidRPr="004966F8">
        <w:rPr>
          <w:rFonts w:ascii="Times New Roman" w:hAnsi="Times New Roman" w:cs="Times New Roman"/>
        </w:rPr>
        <w:t xml:space="preserve"> predict</w:t>
      </w:r>
      <w:r w:rsidR="00B2639F" w:rsidRPr="004966F8">
        <w:rPr>
          <w:rFonts w:ascii="Times New Roman" w:hAnsi="Times New Roman" w:cs="Times New Roman"/>
        </w:rPr>
        <w:t>s</w:t>
      </w:r>
      <w:r w:rsidR="00D53D2C" w:rsidRPr="004966F8">
        <w:rPr>
          <w:rFonts w:ascii="Times New Roman" w:hAnsi="Times New Roman" w:cs="Times New Roman"/>
        </w:rPr>
        <w:t xml:space="preserve"> </w:t>
      </w:r>
      <w:r w:rsidR="00D53D2C" w:rsidRPr="004966F8">
        <w:rPr>
          <w:rFonts w:ascii="Times New Roman" w:hAnsi="Times New Roman" w:cs="Times New Roman"/>
          <w:color w:val="auto"/>
        </w:rPr>
        <w:t>higher triglyceride level, a higher triglycerides-high-density lipoprotein cholesterol ratio, a higher body mass index, waist circumference, body fat percentage</w:t>
      </w:r>
      <w:r w:rsidR="00D5481E">
        <w:rPr>
          <w:rFonts w:ascii="Times New Roman" w:hAnsi="Times New Roman" w:cs="Times New Roman"/>
          <w:color w:val="auto"/>
        </w:rPr>
        <w:t xml:space="preserve"> </w:t>
      </w:r>
      <w:r w:rsidR="00D53D2C" w:rsidRPr="004966F8">
        <w:rPr>
          <w:rFonts w:ascii="Times New Roman" w:hAnsi="Times New Roman" w:cs="Times New Roman"/>
          <w:color w:val="auto"/>
        </w:rPr>
        <w:fldChar w:fldCharType="begin">
          <w:fldData xml:space="preserve">PEVuZE5vdGU+PENpdGU+PEF1dGhvcj5TaHV2YWw8L0F1dGhvcj48WWVhcj4yMDE0PC9ZZWFyPjxS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PEVuZE5vdGU+PENpdGU+PEF1dGhvcj5TaHV2YWw8L0F1dGhvcj48WWVhcj4yMDE0PC9ZZWFyPjxS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D53D2C" w:rsidRPr="004966F8">
        <w:rPr>
          <w:rFonts w:ascii="Times New Roman" w:hAnsi="Times New Roman" w:cs="Times New Roman"/>
          <w:color w:val="auto"/>
        </w:rPr>
      </w:r>
      <w:r w:rsidR="00D53D2C" w:rsidRPr="004966F8">
        <w:rPr>
          <w:rFonts w:ascii="Times New Roman" w:hAnsi="Times New Roman" w:cs="Times New Roman"/>
          <w:color w:val="auto"/>
        </w:rPr>
        <w:fldChar w:fldCharType="separate"/>
      </w:r>
      <w:r w:rsidR="00D5481E">
        <w:rPr>
          <w:rFonts w:ascii="Times New Roman" w:hAnsi="Times New Roman" w:cs="Times New Roman"/>
          <w:noProof/>
          <w:color w:val="auto"/>
        </w:rPr>
        <w:t>[7-10]</w:t>
      </w:r>
      <w:r w:rsidR="00D53D2C" w:rsidRPr="004966F8">
        <w:rPr>
          <w:rFonts w:ascii="Times New Roman" w:hAnsi="Times New Roman" w:cs="Times New Roman"/>
          <w:color w:val="auto"/>
        </w:rPr>
        <w:fldChar w:fldCharType="end"/>
      </w:r>
      <w:r w:rsidR="001A66E3">
        <w:rPr>
          <w:rFonts w:ascii="Times New Roman" w:hAnsi="Times New Roman" w:cs="Times New Roman"/>
          <w:color w:val="auto"/>
        </w:rPr>
        <w:t xml:space="preserve"> and death</w:t>
      </w:r>
      <w:r w:rsidR="00D5481E">
        <w:rPr>
          <w:rFonts w:ascii="Times New Roman" w:hAnsi="Times New Roman" w:cs="Times New Roman"/>
          <w:color w:val="auto"/>
        </w:rPr>
        <w:t xml:space="preserve"> </w:t>
      </w:r>
      <w:r w:rsidR="001A66E3">
        <w:rPr>
          <w:rFonts w:ascii="Times New Roman" w:hAnsi="Times New Roman" w:cs="Times New Roman"/>
          <w:color w:val="auto"/>
        </w:rPr>
        <w:fldChar w:fldCharType="begin"/>
      </w:r>
      <w:r w:rsidR="00D5481E">
        <w:rPr>
          <w:rFonts w:ascii="Times New Roman" w:hAnsi="Times New Roman" w:cs="Times New Roman"/>
          <w:color w:val="auto"/>
        </w:rPr>
        <w:instrText xml:space="preserve"> ADDIN EN.CITE &lt;EndNote&gt;&lt;Cite&gt;&lt;Author&gt;Katzmarzyk&lt;/Author&gt;&lt;Year&gt;2009&lt;/Year&gt;&lt;RecNum&gt;3316&lt;/RecNum&gt;&lt;DisplayText&gt;[11]&lt;/DisplayText&gt;&lt;record&gt;&lt;rec-number&gt;3316&lt;/rec-number&gt;&lt;foreign-keys&gt;&lt;key app="EN" db-id="d5dxvzvxbfstemefrenx9dwpdapxtdzewsde" timestamp="1448376852"&gt;3316&lt;/key&gt;&lt;/foreign-keys&gt;&lt;ref-type name="Journal Article"&gt;17&lt;/ref-type&gt;&lt;contributors&gt;&lt;authors&gt;&lt;author&gt;Katzmarzyk, P. T.&lt;/author&gt;&lt;author&gt;Church, T. S.&lt;/author&gt;&lt;author&gt;Craig, C. L.&lt;/author&gt;&lt;author&gt;Bouchard, C.&lt;/author&gt;&lt;/authors&gt;&lt;/contributors&gt;&lt;auth-address&gt;Pennington Biomedical Research Center, Baton Rouge, LA 70808-4124, USA. Peter.Katzmarzyk@pbrc.edu&lt;/auth-address&gt;&lt;titles&gt;&lt;title&gt;Sitting time and mortality from all causes, cardiovascular disease, and cancer&lt;/title&gt;&lt;secondary-title&gt;Med Sci Sports Exerc&lt;/secondary-title&gt;&lt;/titles&gt;&lt;periodical&gt;&lt;full-title&gt;Med Sci Sports Exerc&lt;/full-title&gt;&lt;/periodical&gt;&lt;pages&gt;998-1005&lt;/pages&gt;&lt;volume&gt;41&lt;/volume&gt;&lt;number&gt;5&lt;/number&gt;&lt;keywords&gt;&lt;keyword&gt;Adolescent&lt;/keyword&gt;&lt;keyword&gt;Adult&lt;/keyword&gt;&lt;keyword&gt;Aged&lt;/keyword&gt;&lt;keyword&gt;Aged, 80 and over&lt;/keyword&gt;&lt;keyword&gt;Canada/epidemiology&lt;/keyword&gt;&lt;keyword&gt;Cardiovascular Diseases/*mortality&lt;/keyword&gt;&lt;keyword&gt;*Cause of Death&lt;/keyword&gt;&lt;keyword&gt;Humans&lt;/keyword&gt;&lt;keyword&gt;Middle Aged&lt;/keyword&gt;&lt;keyword&gt;Neoplasms/*mortality&lt;/keyword&gt;&lt;keyword&gt;Prospective Studies&lt;/keyword&gt;&lt;keyword&gt;Rest/*physiology&lt;/keyword&gt;&lt;keyword&gt;Survival Analysis&lt;/keyword&gt;&lt;keyword&gt;Young Adult&lt;/keyword&gt;&lt;/keywords&gt;&lt;dates&gt;&lt;year&gt;2009&lt;/year&gt;&lt;pub-dates&gt;&lt;date&gt;May&lt;/date&gt;&lt;/pub-dates&gt;&lt;/dates&gt;&lt;isbn&gt;1530-0315 (Electronic)&amp;#xD;0195-9131 (Linking)&lt;/isbn&gt;&lt;accession-num&gt;19346988&lt;/accession-num&gt;&lt;urls&gt;&lt;related-urls&gt;&lt;url&gt;http://www.ncbi.nlm.nih.gov/pubmed/19346988&lt;/url&gt;&lt;/related-urls&gt;&lt;/urls&gt;&lt;electronic-resource-num&gt;10.1249/MSS.0b013e3181930355&lt;/electronic-resource-num&gt;&lt;/record&gt;&lt;/Cite&gt;&lt;/EndNote&gt;</w:instrText>
      </w:r>
      <w:r w:rsidR="001A66E3">
        <w:rPr>
          <w:rFonts w:ascii="Times New Roman" w:hAnsi="Times New Roman" w:cs="Times New Roman"/>
          <w:color w:val="auto"/>
        </w:rPr>
        <w:fldChar w:fldCharType="separate"/>
      </w:r>
      <w:r w:rsidR="00D5481E">
        <w:rPr>
          <w:rFonts w:ascii="Times New Roman" w:hAnsi="Times New Roman" w:cs="Times New Roman"/>
          <w:noProof/>
          <w:color w:val="auto"/>
        </w:rPr>
        <w:t>[11]</w:t>
      </w:r>
      <w:r w:rsidR="001A66E3">
        <w:rPr>
          <w:rFonts w:ascii="Times New Roman" w:hAnsi="Times New Roman" w:cs="Times New Roman"/>
          <w:color w:val="auto"/>
        </w:rPr>
        <w:fldChar w:fldCharType="end"/>
      </w:r>
      <w:r w:rsidR="00D5481E">
        <w:rPr>
          <w:rFonts w:ascii="Times New Roman" w:hAnsi="Times New Roman" w:cs="Times New Roman"/>
          <w:color w:val="auto"/>
        </w:rPr>
        <w:t>.</w:t>
      </w:r>
      <w:r w:rsidR="00D53D2C" w:rsidRPr="004966F8">
        <w:rPr>
          <w:rFonts w:ascii="Times New Roman" w:hAnsi="Times New Roman" w:cs="Times New Roman"/>
          <w:color w:val="auto"/>
        </w:rPr>
        <w:t xml:space="preserve"> </w:t>
      </w:r>
      <w:r w:rsidR="00F211D2" w:rsidRPr="004966F8">
        <w:rPr>
          <w:rFonts w:ascii="Times New Roman" w:hAnsi="Times New Roman" w:cs="Times New Roman"/>
          <w:color w:val="auto"/>
        </w:rPr>
        <w:t>Yet</w:t>
      </w:r>
      <w:r w:rsidR="00D53D2C" w:rsidRPr="004966F8">
        <w:rPr>
          <w:rFonts w:ascii="Times New Roman" w:hAnsi="Times New Roman" w:cs="Times New Roman"/>
          <w:color w:val="auto"/>
        </w:rPr>
        <w:t xml:space="preserve">, sedentary time </w:t>
      </w:r>
      <w:r w:rsidR="00FE7706" w:rsidRPr="004966F8">
        <w:rPr>
          <w:rFonts w:ascii="Times New Roman" w:hAnsi="Times New Roman" w:cs="Times New Roman"/>
          <w:color w:val="auto"/>
        </w:rPr>
        <w:t>has yet to be</w:t>
      </w:r>
      <w:r w:rsidR="00D53D2C" w:rsidRPr="004966F8">
        <w:rPr>
          <w:rFonts w:ascii="Times New Roman" w:hAnsi="Times New Roman" w:cs="Times New Roman"/>
          <w:color w:val="auto"/>
        </w:rPr>
        <w:t xml:space="preserve"> recognized as an independent risk factor for </w:t>
      </w:r>
      <w:r w:rsidR="00F211D2" w:rsidRPr="004966F8">
        <w:rPr>
          <w:rFonts w:ascii="Times New Roman" w:hAnsi="Times New Roman" w:cs="Times New Roman"/>
          <w:color w:val="auto"/>
        </w:rPr>
        <w:t>CVD</w:t>
      </w:r>
      <w:r w:rsidR="00D53D2C" w:rsidRPr="004966F8">
        <w:rPr>
          <w:rFonts w:ascii="Times New Roman" w:hAnsi="Times New Roman" w:cs="Times New Roman"/>
          <w:color w:val="auto"/>
        </w:rPr>
        <w:t xml:space="preserve"> as demonstrated by its omission from composite </w:t>
      </w:r>
      <w:r w:rsidR="009504D0">
        <w:rPr>
          <w:rFonts w:ascii="Times New Roman" w:hAnsi="Times New Roman" w:cs="Times New Roman"/>
          <w:color w:val="auto"/>
        </w:rPr>
        <w:t>CVD</w:t>
      </w:r>
      <w:r w:rsidR="00D53D2C" w:rsidRPr="004966F8">
        <w:rPr>
          <w:rFonts w:ascii="Times New Roman" w:hAnsi="Times New Roman" w:cs="Times New Roman"/>
          <w:color w:val="auto"/>
        </w:rPr>
        <w:t xml:space="preserve"> risk scores such as the American Heart Association’s, “Simple 7</w:t>
      </w:r>
      <w:r w:rsidR="00FE7706" w:rsidRPr="004966F8">
        <w:rPr>
          <w:rFonts w:ascii="Times New Roman" w:hAnsi="Times New Roman" w:cs="Times New Roman"/>
          <w:color w:val="auto"/>
        </w:rPr>
        <w:t>,</w:t>
      </w:r>
      <w:r w:rsidR="00D53D2C" w:rsidRPr="004966F8">
        <w:rPr>
          <w:rFonts w:ascii="Times New Roman" w:hAnsi="Times New Roman" w:cs="Times New Roman"/>
          <w:color w:val="auto"/>
        </w:rPr>
        <w:t>”</w:t>
      </w:r>
      <w:r w:rsidR="00D53D2C" w:rsidRPr="004966F8">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D53D2C" w:rsidRPr="004966F8">
        <w:rPr>
          <w:rFonts w:ascii="Times New Roman" w:hAnsi="Times New Roman" w:cs="Times New Roman"/>
          <w:color w:val="auto"/>
        </w:rPr>
      </w:r>
      <w:r w:rsidR="00D53D2C" w:rsidRPr="004966F8">
        <w:rPr>
          <w:rFonts w:ascii="Times New Roman" w:hAnsi="Times New Roman" w:cs="Times New Roman"/>
          <w:color w:val="auto"/>
        </w:rPr>
        <w:fldChar w:fldCharType="separate"/>
      </w:r>
      <w:r w:rsidR="00D5481E">
        <w:rPr>
          <w:rFonts w:ascii="Times New Roman" w:hAnsi="Times New Roman" w:cs="Times New Roman"/>
          <w:noProof/>
          <w:color w:val="auto"/>
        </w:rPr>
        <w:t>[3]</w:t>
      </w:r>
      <w:r w:rsidR="00D53D2C" w:rsidRPr="004966F8">
        <w:rPr>
          <w:rFonts w:ascii="Times New Roman" w:hAnsi="Times New Roman" w:cs="Times New Roman"/>
          <w:color w:val="auto"/>
        </w:rPr>
        <w:fldChar w:fldCharType="end"/>
      </w:r>
      <w:r w:rsidR="00D53D2C" w:rsidRPr="004966F8">
        <w:rPr>
          <w:rFonts w:ascii="Times New Roman" w:hAnsi="Times New Roman" w:cs="Times New Roman"/>
          <w:color w:val="auto"/>
        </w:rPr>
        <w:t xml:space="preserve"> the Framingham </w:t>
      </w:r>
      <w:r w:rsidR="004E0267" w:rsidRPr="004966F8">
        <w:rPr>
          <w:rFonts w:ascii="Times New Roman" w:hAnsi="Times New Roman" w:cs="Times New Roman"/>
          <w:color w:val="auto"/>
        </w:rPr>
        <w:t>Heart Score</w:t>
      </w:r>
      <w:r w:rsidR="00FE7706" w:rsidRPr="004966F8">
        <w:rPr>
          <w:rFonts w:ascii="Times New Roman" w:hAnsi="Times New Roman" w:cs="Times New Roman"/>
          <w:color w:val="auto"/>
        </w:rPr>
        <w:fldChar w:fldCharType="begin">
          <w:fldData xml:space="preserve">PEVuZE5vdGU+PENpdGU+PEF1dGhvcj5TaW1tb25zPC9BdXRob3I+PFllYXI+MjAwODwvWWVhcj48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PEVuZE5vdGU+PENpdGU+PEF1dGhvcj5TaW1tb25zPC9BdXRob3I+PFllYXI+MjAwODwvWWVhcj48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FE7706" w:rsidRPr="004966F8">
        <w:rPr>
          <w:rFonts w:ascii="Times New Roman" w:hAnsi="Times New Roman" w:cs="Times New Roman"/>
          <w:color w:val="auto"/>
        </w:rPr>
      </w:r>
      <w:r w:rsidR="00FE7706" w:rsidRPr="004966F8">
        <w:rPr>
          <w:rFonts w:ascii="Times New Roman" w:hAnsi="Times New Roman" w:cs="Times New Roman"/>
          <w:color w:val="auto"/>
        </w:rPr>
        <w:fldChar w:fldCharType="separate"/>
      </w:r>
      <w:r w:rsidR="00D5481E">
        <w:rPr>
          <w:rFonts w:ascii="Times New Roman" w:hAnsi="Times New Roman" w:cs="Times New Roman"/>
          <w:noProof/>
          <w:color w:val="auto"/>
        </w:rPr>
        <w:t>[12]</w:t>
      </w:r>
      <w:r w:rsidR="00FE7706" w:rsidRPr="004966F8">
        <w:rPr>
          <w:rFonts w:ascii="Times New Roman" w:hAnsi="Times New Roman" w:cs="Times New Roman"/>
          <w:color w:val="auto"/>
        </w:rPr>
        <w:fldChar w:fldCharType="end"/>
      </w:r>
      <w:r w:rsidR="004E0267" w:rsidRPr="004966F8">
        <w:rPr>
          <w:rFonts w:ascii="Times New Roman" w:hAnsi="Times New Roman" w:cs="Times New Roman"/>
          <w:color w:val="auto"/>
        </w:rPr>
        <w:t xml:space="preserve"> </w:t>
      </w:r>
      <w:r w:rsidR="00F211D2" w:rsidRPr="004966F8">
        <w:rPr>
          <w:rFonts w:ascii="Times New Roman" w:hAnsi="Times New Roman" w:cs="Times New Roman"/>
          <w:color w:val="auto"/>
        </w:rPr>
        <w:t>and</w:t>
      </w:r>
      <w:r w:rsidR="004E0267" w:rsidRPr="004966F8">
        <w:rPr>
          <w:rFonts w:ascii="Times New Roman" w:hAnsi="Times New Roman" w:cs="Times New Roman"/>
          <w:color w:val="auto"/>
        </w:rPr>
        <w:t xml:space="preserve"> the European Heart Score</w:t>
      </w:r>
      <w:r w:rsidR="00272C06">
        <w:rPr>
          <w:rFonts w:ascii="Times New Roman" w:hAnsi="Times New Roman" w:cs="Times New Roman"/>
          <w:color w:val="auto"/>
        </w:rPr>
        <w:t xml:space="preserve"> </w:t>
      </w:r>
      <w:r w:rsidR="00FE7706" w:rsidRPr="004966F8">
        <w:rPr>
          <w:rFonts w:ascii="Times New Roman" w:hAnsi="Times New Roman" w:cs="Times New Roman"/>
          <w:color w:val="auto"/>
        </w:rPr>
        <w:fldChar w:fldCharType="begin">
          <w:fldData xml:space="preserve">PEVuZE5vdGU+PENpdGU+PEF1dGhvcj5TdG92cmluZzwvQXV0aG9yPjxZZWFyPjIwMTM8L1llYXI+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=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PEVuZE5vdGU+PENpdGU+PEF1dGhvcj5TdG92cmluZzwvQXV0aG9yPjxZZWFyPjIwMTM8L1llYXI+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=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FE7706" w:rsidRPr="004966F8">
        <w:rPr>
          <w:rFonts w:ascii="Times New Roman" w:hAnsi="Times New Roman" w:cs="Times New Roman"/>
          <w:color w:val="auto"/>
        </w:rPr>
      </w:r>
      <w:r w:rsidR="00FE7706" w:rsidRPr="004966F8">
        <w:rPr>
          <w:rFonts w:ascii="Times New Roman" w:hAnsi="Times New Roman" w:cs="Times New Roman"/>
          <w:color w:val="auto"/>
        </w:rPr>
        <w:fldChar w:fldCharType="separate"/>
      </w:r>
      <w:r w:rsidR="00D5481E">
        <w:rPr>
          <w:rFonts w:ascii="Times New Roman" w:hAnsi="Times New Roman" w:cs="Times New Roman"/>
          <w:noProof/>
          <w:color w:val="auto"/>
        </w:rPr>
        <w:t>[13]</w:t>
      </w:r>
      <w:r w:rsidR="00FE7706" w:rsidRPr="004966F8">
        <w:rPr>
          <w:rFonts w:ascii="Times New Roman" w:hAnsi="Times New Roman" w:cs="Times New Roman"/>
          <w:color w:val="auto"/>
        </w:rPr>
        <w:fldChar w:fldCharType="end"/>
      </w:r>
      <w:r w:rsidR="00272C06">
        <w:rPr>
          <w:rFonts w:ascii="Times New Roman" w:hAnsi="Times New Roman" w:cs="Times New Roman"/>
          <w:color w:val="auto"/>
        </w:rPr>
        <w:t xml:space="preserve">. </w:t>
      </w:r>
      <w:r w:rsidR="00F211D2" w:rsidRPr="004966F8">
        <w:rPr>
          <w:rFonts w:ascii="Times New Roman" w:hAnsi="Times New Roman" w:cs="Times New Roman"/>
          <w:color w:val="auto"/>
        </w:rPr>
        <w:t>I</w:t>
      </w:r>
      <w:r w:rsidR="00FE7706" w:rsidRPr="004966F8">
        <w:rPr>
          <w:rFonts w:ascii="Times New Roman" w:hAnsi="Times New Roman" w:cs="Times New Roman"/>
          <w:color w:val="auto"/>
        </w:rPr>
        <w:t xml:space="preserve">nterventions to address other, “established” </w:t>
      </w:r>
      <w:r w:rsidR="00CB7158" w:rsidRPr="004966F8">
        <w:rPr>
          <w:rFonts w:ascii="Times New Roman" w:hAnsi="Times New Roman" w:cs="Times New Roman"/>
          <w:color w:val="auto"/>
        </w:rPr>
        <w:t xml:space="preserve">behavioral </w:t>
      </w:r>
      <w:r w:rsidR="00FE7706" w:rsidRPr="004966F8">
        <w:rPr>
          <w:rFonts w:ascii="Times New Roman" w:hAnsi="Times New Roman" w:cs="Times New Roman"/>
          <w:color w:val="auto"/>
        </w:rPr>
        <w:t xml:space="preserve">cardiovascular risk </w:t>
      </w:r>
      <w:r w:rsidR="00F211D2" w:rsidRPr="004966F8">
        <w:rPr>
          <w:rFonts w:ascii="Times New Roman" w:hAnsi="Times New Roman" w:cs="Times New Roman"/>
          <w:color w:val="auto"/>
        </w:rPr>
        <w:t>factors</w:t>
      </w:r>
      <w:r w:rsidR="00FE7706" w:rsidRPr="004966F8">
        <w:rPr>
          <w:rFonts w:ascii="Times New Roman" w:hAnsi="Times New Roman" w:cs="Times New Roman"/>
          <w:color w:val="auto"/>
        </w:rPr>
        <w:t xml:space="preserve"> such as tobacco use, physical inactivity and poor dietary behaviors </w:t>
      </w:r>
      <w:r w:rsidR="00F211D2" w:rsidRPr="004966F8">
        <w:rPr>
          <w:rFonts w:ascii="Times New Roman" w:hAnsi="Times New Roman" w:cs="Times New Roman"/>
          <w:color w:val="auto"/>
        </w:rPr>
        <w:t>lack long-term efficacy</w:t>
      </w:r>
      <w:r w:rsidR="00272C06">
        <w:rPr>
          <w:rFonts w:ascii="Times New Roman" w:hAnsi="Times New Roman" w:cs="Times New Roman"/>
          <w:color w:val="auto"/>
        </w:rPr>
        <w:t xml:space="preserve"> </w:t>
      </w:r>
      <w:r w:rsidR="00FA3BB9" w:rsidRPr="004966F8">
        <w:rPr>
          <w:rFonts w:ascii="Times New Roman" w:hAnsi="Times New Roman" w:cs="Times New Roman"/>
          <w:color w:val="auto"/>
        </w:rPr>
        <w:fldChar w:fldCharType="begin">
          <w:fldData xml:space="preserve">PEVuZE5vdGU+PENpdGU+PEF1dGhvcj5Sb3RobWFuPC9BdXRob3I+PFllYXI+MjAwMDwvWWVhcj48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PEVuZE5vdGU+PENpdGU+PEF1dGhvcj5Sb3RobWFuPC9BdXRob3I+PFllYXI+MjAwMDwvWWVhcj48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00FA3BB9" w:rsidRPr="004966F8">
        <w:rPr>
          <w:rFonts w:ascii="Times New Roman" w:hAnsi="Times New Roman" w:cs="Times New Roman"/>
          <w:color w:val="auto"/>
        </w:rPr>
      </w:r>
      <w:r w:rsidR="00FA3BB9" w:rsidRPr="004966F8">
        <w:rPr>
          <w:rFonts w:ascii="Times New Roman" w:hAnsi="Times New Roman" w:cs="Times New Roman"/>
          <w:color w:val="auto"/>
        </w:rPr>
        <w:fldChar w:fldCharType="separate"/>
      </w:r>
      <w:r w:rsidR="00D5481E">
        <w:rPr>
          <w:rFonts w:ascii="Times New Roman" w:hAnsi="Times New Roman" w:cs="Times New Roman"/>
          <w:noProof/>
          <w:color w:val="auto"/>
        </w:rPr>
        <w:t>[14, 15]</w:t>
      </w:r>
      <w:r w:rsidR="00FA3BB9" w:rsidRPr="004966F8">
        <w:rPr>
          <w:rFonts w:ascii="Times New Roman" w:hAnsi="Times New Roman" w:cs="Times New Roman"/>
          <w:color w:val="auto"/>
        </w:rPr>
        <w:fldChar w:fldCharType="end"/>
      </w:r>
      <w:r w:rsidR="00272C06">
        <w:rPr>
          <w:rFonts w:ascii="Times New Roman" w:hAnsi="Times New Roman" w:cs="Times New Roman"/>
          <w:color w:val="auto"/>
        </w:rPr>
        <w:t xml:space="preserve">. </w:t>
      </w:r>
      <w:r w:rsidR="00272C06" w:rsidRPr="004966F8">
        <w:rPr>
          <w:rFonts w:ascii="Times New Roman" w:hAnsi="Times New Roman" w:cs="Times New Roman"/>
          <w:color w:val="auto"/>
        </w:rPr>
        <w:t>As a causal factor for CVD</w:t>
      </w:r>
      <w:r w:rsidR="00272C06">
        <w:rPr>
          <w:rFonts w:ascii="Times New Roman" w:hAnsi="Times New Roman" w:cs="Times New Roman"/>
          <w:color w:val="auto"/>
        </w:rPr>
        <w:t>,</w:t>
      </w:r>
      <w:r w:rsidR="00272C06" w:rsidRPr="004966F8">
        <w:rPr>
          <w:rFonts w:ascii="Times New Roman" w:hAnsi="Times New Roman" w:cs="Times New Roman"/>
          <w:color w:val="auto"/>
        </w:rPr>
        <w:t xml:space="preserve"> </w:t>
      </w:r>
      <w:r w:rsidR="00272C06">
        <w:rPr>
          <w:rFonts w:ascii="Times New Roman" w:hAnsi="Times New Roman" w:cs="Times New Roman"/>
          <w:color w:val="auto"/>
        </w:rPr>
        <w:t>sedentary behavior</w:t>
      </w:r>
      <w:r w:rsidR="00272C06" w:rsidRPr="004966F8">
        <w:rPr>
          <w:rFonts w:ascii="Times New Roman" w:hAnsi="Times New Roman" w:cs="Times New Roman"/>
          <w:color w:val="auto"/>
        </w:rPr>
        <w:t xml:space="preserve"> may be more amenable to lo</w:t>
      </w:r>
      <w:r w:rsidR="00272C06">
        <w:rPr>
          <w:rFonts w:ascii="Times New Roman" w:hAnsi="Times New Roman" w:cs="Times New Roman"/>
          <w:color w:val="auto"/>
        </w:rPr>
        <w:t xml:space="preserve">ng-term individual change </w:t>
      </w:r>
      <w:r w:rsidR="00272C06" w:rsidRPr="004966F8">
        <w:rPr>
          <w:rFonts w:ascii="Times New Roman" w:hAnsi="Times New Roman" w:cs="Times New Roman"/>
          <w:color w:val="auto"/>
        </w:rPr>
        <w:t xml:space="preserve">than </w:t>
      </w:r>
      <w:r w:rsidR="00272C06">
        <w:rPr>
          <w:rFonts w:ascii="Times New Roman" w:hAnsi="Times New Roman" w:cs="Times New Roman"/>
          <w:color w:val="auto"/>
        </w:rPr>
        <w:t>physical activity (for example).</w:t>
      </w:r>
      <w:r w:rsidR="00272C06" w:rsidRPr="00272C06">
        <w:rPr>
          <w:rFonts w:ascii="Times New Roman" w:hAnsi="Times New Roman" w:cs="Times New Roman"/>
          <w:color w:val="auto"/>
        </w:rPr>
        <w:t xml:space="preserve"> </w:t>
      </w:r>
      <w:r w:rsidR="00272C06">
        <w:rPr>
          <w:rFonts w:ascii="Times New Roman" w:hAnsi="Times New Roman" w:cs="Times New Roman"/>
          <w:color w:val="auto"/>
        </w:rPr>
        <w:t xml:space="preserve">Limiting this approach </w:t>
      </w:r>
      <w:r w:rsidR="00272C06" w:rsidRPr="004966F8">
        <w:rPr>
          <w:rFonts w:ascii="Times New Roman" w:hAnsi="Times New Roman" w:cs="Times New Roman"/>
          <w:color w:val="auto"/>
        </w:rPr>
        <w:t xml:space="preserve">is </w:t>
      </w:r>
      <w:r w:rsidR="00272C06">
        <w:rPr>
          <w:rFonts w:ascii="Times New Roman" w:hAnsi="Times New Roman" w:cs="Times New Roman"/>
          <w:color w:val="auto"/>
        </w:rPr>
        <w:t>the absence of</w:t>
      </w:r>
      <w:r w:rsidR="00272C06" w:rsidRPr="004966F8">
        <w:rPr>
          <w:rFonts w:ascii="Times New Roman" w:hAnsi="Times New Roman" w:cs="Times New Roman"/>
          <w:color w:val="auto"/>
        </w:rPr>
        <w:t xml:space="preserve"> empirically supported guidelines for adult sedentary behavior other than a general, “reduce sedentary time.</w:t>
      </w:r>
      <w:r w:rsidR="00272C06">
        <w:rPr>
          <w:rFonts w:ascii="Times New Roman" w:hAnsi="Times New Roman" w:cs="Times New Roman"/>
          <w:color w:val="auto"/>
        </w:rPr>
        <w:t>”</w:t>
      </w:r>
      <w:r w:rsidR="00272C06" w:rsidRPr="00272C06">
        <w:rPr>
          <w:rFonts w:ascii="Times New Roman" w:hAnsi="Times New Roman" w:cs="Times New Roman"/>
          <w:color w:val="auto"/>
        </w:rPr>
        <w:t xml:space="preserve"> </w:t>
      </w:r>
      <w:r w:rsidR="00272C06" w:rsidRPr="004966F8">
        <w:rPr>
          <w:rFonts w:ascii="Times New Roman" w:hAnsi="Times New Roman" w:cs="Times New Roman"/>
          <w:color w:val="auto"/>
        </w:rPr>
        <w:t>Defining a threshold of sedentary time per day, for example, that would significantly increase risk for key cardiovascular disease outcomes (e.g., angina, myocardial infarction and stroke) could help guide assessment, monitoring and intervention efforts to reduce sedentary time</w:t>
      </w:r>
      <w:r w:rsidR="00272C06">
        <w:rPr>
          <w:rFonts w:ascii="Times New Roman" w:hAnsi="Times New Roman" w:cs="Times New Roman"/>
          <w:color w:val="auto"/>
        </w:rPr>
        <w:t xml:space="preserve"> </w:t>
      </w:r>
      <w:r w:rsidR="00272C06">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&lt;EndNote&gt;&lt;Cite&gt;&lt;Author&gt;Hamilton&lt;/Author&gt;&lt;Year&gt;2008&lt;/Year&gt;&lt;RecNum&gt;3330&lt;/RecNum&gt;&lt;DisplayText&gt;[16]&lt;/DisplayText&gt;&lt;record&gt;&lt;rec-number&gt;3330&lt;/rec-number&gt;&lt;foreign-keys&gt;&lt;key app="EN" db-id="d5dxvzvxbfstemefrenx9dwpdapxtdzewsde" timestamp="1448378323"&gt;3330&lt;/key&gt;&lt;/foreign-keys&gt;&lt;ref-type name="Journal Article"&gt;17&lt;/ref-type&gt;&lt;contributors&gt;&lt;authors&gt;&lt;author&gt;Hamilton, M. T.&lt;/author&gt;&lt;author&gt;Healy, G. N.&lt;/author&gt;&lt;author&gt;Dunstan, D. W.&lt;/author&gt;&lt;author&gt;Zderic, T. W.&lt;/author&gt;&lt;author&gt;Owen, N.&lt;/author&gt;&lt;/authors&gt;&lt;/contributors&gt;&lt;titles&gt;&lt;title&gt;Too Little Exercise and Too Much Sitting: Inactivity Physiology and the Need for New Recommendations on Sedentary Behavior&lt;/title&gt;&lt;secondary-title&gt;Curr Cardiovasc Risk Rep&lt;/secondary-title&gt;&lt;/titles&gt;&lt;periodical&gt;&lt;full-title&gt;Curr Cardiovasc Risk Rep&lt;/full-title&gt;&lt;/periodical&gt;&lt;pages&gt;292-298&lt;/pages&gt;&lt;volume&gt;2&lt;/volume&gt;&lt;number&gt;4&lt;/number&gt;&lt;dates&gt;&lt;year&gt;2008&lt;/year&gt;&lt;pub-dates&gt;&lt;date&gt;Jul&lt;/date&gt;&lt;/pub-dates&gt;&lt;/dates&gt;&lt;isbn&gt;1932-9520 (Print)&amp;#xD;1932-9520 (Linking)&lt;/isbn&gt;&lt;accession-num&gt;22905272&lt;/accession-num&gt;&lt;urls&gt;&lt;related-urls&gt;&lt;url&gt;http://www.ncbi.nlm.nih.gov/pubmed/22905272&lt;/url&gt;&lt;/related-urls&gt;&lt;/urls&gt;&lt;custom2&gt;PMC3419586&lt;/custom2&gt;&lt;electronic-resource-num&gt;10.1007/s12170-008-0054-8&lt;/electronic-resource-num&gt;&lt;/record&gt;&lt;/Cite&gt;&lt;/EndNote&gt;</w:instrText>
      </w:r>
      <w:r w:rsidR="00272C06">
        <w:rPr>
          <w:rFonts w:ascii="Times New Roman" w:hAnsi="Times New Roman" w:cs="Times New Roman"/>
          <w:color w:val="auto"/>
        </w:rPr>
        <w:fldChar w:fldCharType="separate"/>
      </w:r>
      <w:r w:rsidR="00272C06">
        <w:rPr>
          <w:rFonts w:ascii="Times New Roman" w:hAnsi="Times New Roman" w:cs="Times New Roman"/>
          <w:noProof/>
          <w:color w:val="auto"/>
        </w:rPr>
        <w:t>[16]</w:t>
      </w:r>
      <w:r w:rsidR="00272C06">
        <w:rPr>
          <w:rFonts w:ascii="Times New Roman" w:hAnsi="Times New Roman" w:cs="Times New Roman"/>
          <w:color w:val="auto"/>
        </w:rPr>
        <w:fldChar w:fldCharType="end"/>
      </w:r>
      <w:r w:rsidR="00272C06">
        <w:rPr>
          <w:rFonts w:ascii="Times New Roman" w:hAnsi="Times New Roman" w:cs="Times New Roman"/>
          <w:color w:val="auto"/>
        </w:rPr>
        <w:t>.</w:t>
      </w:r>
    </w:p>
    <w:p w14:paraId="7D3E16D3" w14:textId="1569385D" w:rsidR="00272C06" w:rsidRDefault="00272C06" w:rsidP="00D5481E">
      <w:pPr>
        <w:spacing w:line="240" w:lineRule="auto"/>
        <w:rPr>
          <w:rFonts w:ascii="Times New Roman" w:hAnsi="Times New Roman" w:cs="Times New Roman"/>
          <w:color w:val="auto"/>
        </w:rPr>
      </w:pPr>
    </w:p>
    <w:p w14:paraId="30474A22" w14:textId="77777777" w:rsidR="00272C06" w:rsidRDefault="00272C06" w:rsidP="00D5481E">
      <w:pPr>
        <w:spacing w:line="240" w:lineRule="auto"/>
        <w:rPr>
          <w:rFonts w:ascii="Times New Roman" w:hAnsi="Times New Roman" w:cs="Times New Roman"/>
          <w:color w:val="auto"/>
        </w:rPr>
      </w:pPr>
    </w:p>
    <w:p w14:paraId="00237BD3" w14:textId="77777777" w:rsidR="00D5481E" w:rsidRDefault="00D5481E" w:rsidP="00D5481E">
      <w:pPr>
        <w:spacing w:line="240" w:lineRule="auto"/>
        <w:rPr>
          <w:rFonts w:ascii="Times New Roman" w:hAnsi="Times New Roman" w:cs="Times New Roman"/>
          <w:color w:val="auto"/>
        </w:rPr>
      </w:pPr>
    </w:p>
    <w:p w14:paraId="6C5210C9" w14:textId="77777777" w:rsidR="00D5481E" w:rsidRDefault="00D5481E" w:rsidP="00D5481E">
      <w:pPr>
        <w:spacing w:line="240" w:lineRule="auto"/>
        <w:rPr>
          <w:rFonts w:ascii="Times New Roman" w:hAnsi="Times New Roman" w:cs="Times New Roman"/>
          <w:color w:val="auto"/>
        </w:rPr>
      </w:pPr>
    </w:p>
    <w:p w14:paraId="7D580E18" w14:textId="37FD62FF" w:rsidR="00FA61BA" w:rsidRPr="00920A8D" w:rsidRDefault="00A75191" w:rsidP="00920A8D">
      <w:pPr>
        <w:shd w:val="clear" w:color="auto" w:fill="E0E0E0"/>
        <w:rPr>
          <w:rFonts w:ascii="Times New Roman" w:hAnsi="Times New Roman" w:cs="Times New Roman"/>
          <w:color w:val="auto"/>
        </w:rPr>
      </w:pPr>
      <w:r w:rsidRPr="00435625">
        <w:rPr>
          <w:rFonts w:ascii="Times New Roman" w:hAnsi="Times New Roman" w:cs="Times New Roman"/>
          <w:i/>
          <w:color w:val="auto"/>
        </w:rPr>
        <w:br w:type="page"/>
      </w:r>
      <w:r w:rsidR="00FA61BA" w:rsidRPr="00920A8D">
        <w:rPr>
          <w:rFonts w:ascii="Times New Roman" w:hAnsi="Times New Roman" w:cs="Times New Roman"/>
          <w:b/>
          <w:bCs/>
          <w:caps/>
        </w:rPr>
        <w:lastRenderedPageBreak/>
        <w:t xml:space="preserve">Description of proposed research or scholarly actiVITY </w:t>
      </w:r>
      <w:r w:rsidR="00272C06">
        <w:rPr>
          <w:rFonts w:ascii="Times New Roman" w:hAnsi="Times New Roman" w:cs="Times New Roman"/>
          <w:b/>
          <w:bCs/>
          <w:caps/>
        </w:rPr>
        <w:t xml:space="preserve"> (1250 Words)</w:t>
      </w:r>
    </w:p>
    <w:p w14:paraId="4BD7F7D8" w14:textId="4168530D" w:rsidR="00FA61BA" w:rsidRPr="00B61312" w:rsidRDefault="00EC795A" w:rsidP="00203DB7">
      <w:pPr>
        <w:pStyle w:val="Normal1"/>
        <w:tabs>
          <w:tab w:val="left" w:pos="360"/>
        </w:tabs>
        <w:spacing w:line="240" w:lineRule="auto"/>
        <w:rPr>
          <w:rFonts w:ascii="Times New Roman" w:hAnsi="Times New Roman" w:cs="Times New Roman"/>
          <w:b/>
        </w:rPr>
      </w:pPr>
      <w:r>
        <w:rPr>
          <w:rFonts w:ascii="Times New Roman" w:hAnsi="Times New Roman" w:cs="Times New Roman"/>
          <w:b/>
        </w:rPr>
        <w:tab/>
      </w:r>
      <w:r w:rsidR="00C11AB8">
        <w:rPr>
          <w:rFonts w:ascii="Times New Roman" w:hAnsi="Times New Roman" w:cs="Times New Roman"/>
          <w:color w:val="auto"/>
        </w:rPr>
        <w:t xml:space="preserve"> </w:t>
      </w:r>
    </w:p>
    <w:p w14:paraId="78B1BF6C" w14:textId="7014AF84" w:rsidR="00272C06" w:rsidRPr="00272C06" w:rsidRDefault="00272C06" w:rsidP="00AF12AD">
      <w:pPr>
        <w:pStyle w:val="ListParagraph"/>
        <w:widowControl w:val="0"/>
        <w:numPr>
          <w:ilvl w:val="0"/>
          <w:numId w:val="14"/>
        </w:numPr>
        <w:tabs>
          <w:tab w:val="left" w:pos="0"/>
          <w:tab w:val="left" w:pos="360"/>
        </w:tabs>
        <w:autoSpaceDE w:val="0"/>
        <w:autoSpaceDN w:val="0"/>
        <w:adjustRightInd w:val="0"/>
        <w:spacing w:before="40" w:line="240" w:lineRule="auto"/>
        <w:ind w:left="360"/>
        <w:outlineLvl w:val="2"/>
        <w:rPr>
          <w:rFonts w:ascii="Times New Roman" w:hAnsi="Times New Roman" w:cs="Times New Roman"/>
          <w:color w:val="auto"/>
        </w:rPr>
      </w:pPr>
      <w:r w:rsidRPr="00272C06">
        <w:rPr>
          <w:rFonts w:ascii="Times New Roman" w:hAnsi="Times New Roman" w:cs="Times New Roman"/>
          <w:b/>
          <w:color w:val="auto"/>
        </w:rPr>
        <w:t>Study Overview:</w:t>
      </w:r>
      <w:r>
        <w:rPr>
          <w:rFonts w:ascii="Times New Roman" w:hAnsi="Times New Roman" w:cs="Times New Roman"/>
          <w:color w:val="auto"/>
        </w:rPr>
        <w:t xml:space="preserve"> This study will determine</w:t>
      </w:r>
      <w:r w:rsidRPr="00B61312">
        <w:rPr>
          <w:rFonts w:ascii="Times New Roman" w:hAnsi="Times New Roman" w:cs="Times New Roman"/>
          <w:color w:val="auto"/>
        </w:rPr>
        <w:t xml:space="preserve"> the predictive capacity of sedentary behavior (</w:t>
      </w:r>
      <w:r>
        <w:rPr>
          <w:rFonts w:ascii="Times New Roman" w:hAnsi="Times New Roman" w:cs="Times New Roman"/>
          <w:color w:val="auto"/>
        </w:rPr>
        <w:t xml:space="preserve">e.g., </w:t>
      </w:r>
      <w:r w:rsidRPr="00B61312">
        <w:rPr>
          <w:rFonts w:ascii="Times New Roman" w:hAnsi="Times New Roman" w:cs="Times New Roman"/>
          <w:color w:val="auto"/>
        </w:rPr>
        <w:t>sitting, screen time and driving) for key cardiovascular disease outcomes including angina, myocardial infarction and stroke, independent of the American Heart Association’s 7 heart health metrics</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Pr>
          <w:rFonts w:ascii="Times New Roman" w:hAnsi="Times New Roman" w:cs="Times New Roman"/>
          <w:color w:val="auto"/>
        </w:rPr>
        <w:instrText xml:space="preserve"> ADDIN EN.CITE </w:instrText>
      </w:r>
      <w:r>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Pr>
          <w:rFonts w:ascii="Times New Roman" w:hAnsi="Times New Roman" w:cs="Times New Roman"/>
          <w:color w:val="auto"/>
        </w:rPr>
        <w:instrText xml:space="preserve"> ADDIN EN.CITE.DATA </w:instrText>
      </w:r>
      <w:r>
        <w:rPr>
          <w:rFonts w:ascii="Times New Roman" w:hAnsi="Times New Roman" w:cs="Times New Roman"/>
          <w:color w:val="auto"/>
        </w:rPr>
      </w:r>
      <w:r>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Pr>
          <w:rFonts w:ascii="Times New Roman" w:hAnsi="Times New Roman" w:cs="Times New Roman"/>
          <w:noProof/>
          <w:color w:val="auto"/>
        </w:rPr>
        <w:t>[3]</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including dietary intake, physical activity, tobacco use, body </w:t>
      </w:r>
      <w:r>
        <w:rPr>
          <w:rFonts w:ascii="Times New Roman" w:hAnsi="Times New Roman" w:cs="Times New Roman"/>
          <w:color w:val="auto"/>
        </w:rPr>
        <w:t>mass index</w:t>
      </w:r>
      <w:r w:rsidRPr="00B61312">
        <w:rPr>
          <w:rFonts w:ascii="Times New Roman" w:hAnsi="Times New Roman" w:cs="Times New Roman"/>
          <w:color w:val="auto"/>
        </w:rPr>
        <w:t xml:space="preserve">, glycemic control, cholesterol and blood pressure. A threshold of hours of sedentary time per day beyond which the risk of cardiovascular disease increases </w:t>
      </w:r>
      <w:r w:rsidRPr="00C67674">
        <w:rPr>
          <w:rFonts w:ascii="Times New Roman" w:hAnsi="Times New Roman" w:cs="Times New Roman"/>
          <w:color w:val="auto"/>
        </w:rPr>
        <w:t>significantly will also be identified. Using data from ~150,000 adults aged 40-69 years</w:t>
      </w:r>
      <w:r>
        <w:rPr>
          <w:rFonts w:ascii="Times New Roman" w:hAnsi="Times New Roman" w:cs="Times New Roman"/>
          <w:color w:val="auto"/>
        </w:rPr>
        <w:t xml:space="preserve"> </w:t>
      </w:r>
      <w:r w:rsidRPr="00C67674">
        <w:rPr>
          <w:rFonts w:ascii="Times New Roman" w:hAnsi="Times New Roman" w:cs="Times New Roman"/>
          <w:color w:val="auto"/>
        </w:rPr>
        <w:fldChar w:fldCharType="begin">
          <w:fldData xml:space="preserve">PEVuZE5vdGU+PENpdGU+PEF1dGhvcj5PbGxpZXI8L0F1dGhvcj48WWVhcj4yMDA1PC9ZZWFyPjxS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</w:fldData>
        </w:fldChar>
      </w:r>
      <w:r>
        <w:rPr>
          <w:rFonts w:ascii="Times New Roman" w:hAnsi="Times New Roman" w:cs="Times New Roman"/>
          <w:color w:val="auto"/>
        </w:rPr>
        <w:instrText xml:space="preserve"> ADDIN EN.CITE </w:instrText>
      </w:r>
      <w:r>
        <w:rPr>
          <w:rFonts w:ascii="Times New Roman" w:hAnsi="Times New Roman" w:cs="Times New Roman"/>
          <w:color w:val="auto"/>
        </w:rPr>
        <w:fldChar w:fldCharType="begin">
          <w:fldData xml:space="preserve">PEVuZE5vdGU+PENpdGU+PEF1dGhvcj5PbGxpZXI8L0F1dGhvcj48WWVhcj4yMDA1PC9ZZWFyPjxS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</w:fldData>
        </w:fldChar>
      </w:r>
      <w:r>
        <w:rPr>
          <w:rFonts w:ascii="Times New Roman" w:hAnsi="Times New Roman" w:cs="Times New Roman"/>
          <w:color w:val="auto"/>
        </w:rPr>
        <w:instrText xml:space="preserve"> ADDIN EN.CITE.DATA </w:instrText>
      </w:r>
      <w:r>
        <w:rPr>
          <w:rFonts w:ascii="Times New Roman" w:hAnsi="Times New Roman" w:cs="Times New Roman"/>
          <w:color w:val="auto"/>
        </w:rPr>
      </w:r>
      <w:r>
        <w:rPr>
          <w:rFonts w:ascii="Times New Roman" w:hAnsi="Times New Roman" w:cs="Times New Roman"/>
          <w:color w:val="auto"/>
        </w:rPr>
        <w:fldChar w:fldCharType="end"/>
      </w:r>
      <w:r w:rsidRPr="00C67674">
        <w:rPr>
          <w:rFonts w:ascii="Times New Roman" w:hAnsi="Times New Roman" w:cs="Times New Roman"/>
          <w:color w:val="auto"/>
        </w:rPr>
      </w:r>
      <w:r w:rsidRPr="00C67674">
        <w:rPr>
          <w:rFonts w:ascii="Times New Roman" w:hAnsi="Times New Roman" w:cs="Times New Roman"/>
          <w:color w:val="auto"/>
        </w:rPr>
        <w:fldChar w:fldCharType="separate"/>
      </w:r>
      <w:r>
        <w:rPr>
          <w:rFonts w:ascii="Times New Roman" w:hAnsi="Times New Roman" w:cs="Times New Roman"/>
          <w:noProof/>
          <w:color w:val="auto"/>
        </w:rPr>
        <w:t>[17, 18]</w:t>
      </w:r>
      <w:r w:rsidRPr="00C67674">
        <w:rPr>
          <w:rFonts w:ascii="Times New Roman" w:hAnsi="Times New Roman" w:cs="Times New Roman"/>
          <w:color w:val="auto"/>
        </w:rPr>
        <w:fldChar w:fldCharType="end"/>
      </w:r>
      <w:r w:rsidRPr="00C67674">
        <w:rPr>
          <w:rFonts w:ascii="Times New Roman" w:hAnsi="Times New Roman" w:cs="Times New Roman"/>
          <w:color w:val="auto"/>
        </w:rPr>
        <w:t xml:space="preserve"> Cox regression models with the original “Simple 7” covariates will be generated and then sedentary behavior added to determine the added predictive capacity of 5-year CVD incidence for sedentary behavior</w:t>
      </w:r>
      <w:r>
        <w:rPr>
          <w:rFonts w:ascii="Times New Roman" w:hAnsi="Times New Roman" w:cs="Times New Roman"/>
          <w:color w:val="auto"/>
        </w:rPr>
        <w:t xml:space="preserve"> (Figure 1)</w:t>
      </w:r>
      <w:r w:rsidRPr="00C67674">
        <w:rPr>
          <w:rFonts w:ascii="Times New Roman" w:hAnsi="Times New Roman" w:cs="Times New Roman"/>
          <w:color w:val="auto"/>
        </w:rPr>
        <w:t xml:space="preserve">. </w:t>
      </w:r>
      <w:r>
        <w:rPr>
          <w:rFonts w:ascii="Times New Roman" w:hAnsi="Times New Roman" w:cs="Times New Roman"/>
          <w:color w:val="auto"/>
        </w:rPr>
        <w:t xml:space="preserve">Hours of sedentary time per week that confers greatest CVD risk will be identified. These data will quantify the role of sedentary behavior in the lifestyle etiology of CVD and lay the basis for a line of investigation into the effects of sedentary behavior intervention on subsequent CVD risk and outcomes.   </w:t>
      </w:r>
    </w:p>
    <w:p w14:paraId="04E2EA67" w14:textId="77777777" w:rsidR="00B82470" w:rsidRPr="00B82470" w:rsidRDefault="00B82470" w:rsidP="00B82470">
      <w:pPr>
        <w:pStyle w:val="ListParagraph"/>
        <w:widowControl w:val="0"/>
        <w:tabs>
          <w:tab w:val="left" w:pos="0"/>
          <w:tab w:val="left" w:pos="360"/>
        </w:tabs>
        <w:autoSpaceDE w:val="0"/>
        <w:autoSpaceDN w:val="0"/>
        <w:adjustRightInd w:val="0"/>
        <w:spacing w:before="40" w:line="240" w:lineRule="auto"/>
        <w:outlineLvl w:val="2"/>
        <w:rPr>
          <w:rFonts w:ascii="Times New Roman" w:hAnsi="Times New Roman" w:cs="Times New Roman"/>
          <w:b/>
        </w:rPr>
      </w:pPr>
    </w:p>
    <w:p w14:paraId="1D60424E" w14:textId="2A234127" w:rsidR="008231DB" w:rsidRPr="00B82470" w:rsidRDefault="008231DB" w:rsidP="00AF12AD">
      <w:pPr>
        <w:pStyle w:val="ListParagraph"/>
        <w:widowControl w:val="0"/>
        <w:numPr>
          <w:ilvl w:val="0"/>
          <w:numId w:val="14"/>
        </w:numPr>
        <w:tabs>
          <w:tab w:val="left" w:pos="0"/>
          <w:tab w:val="left" w:pos="360"/>
        </w:tabs>
        <w:autoSpaceDE w:val="0"/>
        <w:autoSpaceDN w:val="0"/>
        <w:adjustRightInd w:val="0"/>
        <w:spacing w:before="40" w:line="240" w:lineRule="auto"/>
        <w:ind w:left="360"/>
        <w:outlineLvl w:val="2"/>
        <w:rPr>
          <w:rFonts w:ascii="Times New Roman" w:hAnsi="Times New Roman" w:cs="Times New Roman"/>
          <w:b/>
        </w:rPr>
      </w:pPr>
      <w:r w:rsidRPr="008231DB">
        <w:rPr>
          <w:rFonts w:ascii="Times New Roman" w:hAnsi="Times New Roman" w:cs="Times New Roman"/>
          <w:b/>
          <w:color w:val="auto"/>
        </w:rPr>
        <w:t>The UK Biobank.</w:t>
      </w:r>
      <w:r w:rsidRPr="008231DB">
        <w:rPr>
          <w:rFonts w:ascii="Times New Roman" w:hAnsi="Times New Roman" w:cs="Times New Roman"/>
          <w:color w:val="auto"/>
        </w:rPr>
        <w:t xml:space="preserve"> The UK Biobank is a 20-</w:t>
      </w:r>
      <w:r w:rsidR="00E00020" w:rsidRPr="008231DB">
        <w:rPr>
          <w:rFonts w:ascii="Times New Roman" w:hAnsi="Times New Roman" w:cs="Times New Roman"/>
          <w:color w:val="auto"/>
        </w:rPr>
        <w:t>year</w:t>
      </w:r>
      <w:r w:rsidRPr="008231DB">
        <w:rPr>
          <w:rFonts w:ascii="Times New Roman" w:hAnsi="Times New Roman" w:cs="Times New Roman"/>
          <w:color w:val="auto"/>
        </w:rPr>
        <w:t xml:space="preserve"> cohort study </w:t>
      </w:r>
      <w:r w:rsidR="007B288E">
        <w:rPr>
          <w:rFonts w:ascii="Times New Roman" w:hAnsi="Times New Roman" w:cs="Times New Roman"/>
          <w:color w:val="auto"/>
        </w:rPr>
        <w:t xml:space="preserve">comprised of </w:t>
      </w:r>
      <w:r w:rsidR="00AF12AD">
        <w:rPr>
          <w:rFonts w:ascii="Times New Roman" w:hAnsi="Times New Roman" w:cs="Times New Roman"/>
          <w:color w:val="auto"/>
        </w:rPr>
        <w:t>National Health Service</w:t>
      </w:r>
      <w:r w:rsidR="007B288E">
        <w:rPr>
          <w:rFonts w:ascii="Times New Roman" w:hAnsi="Times New Roman" w:cs="Times New Roman"/>
          <w:color w:val="auto"/>
        </w:rPr>
        <w:t xml:space="preserve"> members </w:t>
      </w:r>
      <w:r w:rsidRPr="008231DB">
        <w:rPr>
          <w:rFonts w:ascii="Times New Roman" w:hAnsi="Times New Roman" w:cs="Times New Roman"/>
          <w:color w:val="auto"/>
        </w:rPr>
        <w:t>that began in 2005</w:t>
      </w:r>
      <w:r w:rsidR="00272C06">
        <w:rPr>
          <w:rFonts w:ascii="Times New Roman" w:hAnsi="Times New Roman" w:cs="Times New Roman"/>
          <w:color w:val="auto"/>
        </w:rPr>
        <w:t xml:space="preserve"> </w:t>
      </w:r>
      <w:r w:rsidRPr="008231DB">
        <w:rPr>
          <w:rFonts w:ascii="Times New Roman" w:hAnsi="Times New Roman" w:cs="Times New Roman"/>
          <w:color w:val="auto"/>
        </w:rPr>
        <w:fldChar w:fldCharType="begin">
          <w:fldData xml:space="preserve">PEVuZE5vdGU+PENpdGU+PEF1dGhvcj5TdWRsb3c8L0F1dGhvcj48WWVhcj4yMDE1PC9ZZWFyPjxS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</w:fldData>
        </w:fldChar>
      </w:r>
      <w:r w:rsidR="00272C06">
        <w:rPr>
          <w:rFonts w:ascii="Times New Roman" w:hAnsi="Times New Roman" w:cs="Times New Roman"/>
          <w:color w:val="auto"/>
        </w:rPr>
        <w:instrText xml:space="preserve"> ADDIN EN.CITE </w:instrText>
      </w:r>
      <w:r w:rsidR="00272C06">
        <w:rPr>
          <w:rFonts w:ascii="Times New Roman" w:hAnsi="Times New Roman" w:cs="Times New Roman"/>
          <w:color w:val="auto"/>
        </w:rPr>
        <w:fldChar w:fldCharType="begin">
          <w:fldData xml:space="preserve">PEVuZE5vdGU+PENpdGU+PEF1dGhvcj5TdWRsb3c8L0F1dGhvcj48WWVhcj4yMDE1PC9ZZWFyPjxS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</w:fldData>
        </w:fldChar>
      </w:r>
      <w:r w:rsidR="00272C06">
        <w:rPr>
          <w:rFonts w:ascii="Times New Roman" w:hAnsi="Times New Roman" w:cs="Times New Roman"/>
          <w:color w:val="auto"/>
        </w:rPr>
        <w:instrText xml:space="preserve"> ADDIN EN.CITE.DATA </w:instrText>
      </w:r>
      <w:r w:rsidR="00272C06">
        <w:rPr>
          <w:rFonts w:ascii="Times New Roman" w:hAnsi="Times New Roman" w:cs="Times New Roman"/>
          <w:color w:val="auto"/>
        </w:rPr>
      </w:r>
      <w:r w:rsidR="00272C06">
        <w:rPr>
          <w:rFonts w:ascii="Times New Roman" w:hAnsi="Times New Roman" w:cs="Times New Roman"/>
          <w:color w:val="auto"/>
        </w:rPr>
        <w:fldChar w:fldCharType="end"/>
      </w:r>
      <w:r w:rsidRPr="008231DB">
        <w:rPr>
          <w:rFonts w:ascii="Times New Roman" w:hAnsi="Times New Roman" w:cs="Times New Roman"/>
          <w:color w:val="auto"/>
        </w:rPr>
      </w:r>
      <w:r w:rsidRPr="008231DB">
        <w:rPr>
          <w:rFonts w:ascii="Times New Roman" w:hAnsi="Times New Roman" w:cs="Times New Roman"/>
          <w:color w:val="auto"/>
        </w:rPr>
        <w:fldChar w:fldCharType="separate"/>
      </w:r>
      <w:r w:rsidR="00272C06">
        <w:rPr>
          <w:rFonts w:ascii="Times New Roman" w:hAnsi="Times New Roman" w:cs="Times New Roman"/>
          <w:noProof/>
          <w:color w:val="auto"/>
        </w:rPr>
        <w:t>[18]</w:t>
      </w:r>
      <w:r w:rsidRPr="008231DB">
        <w:rPr>
          <w:rFonts w:ascii="Times New Roman" w:hAnsi="Times New Roman" w:cs="Times New Roman"/>
          <w:color w:val="auto"/>
        </w:rPr>
        <w:fldChar w:fldCharType="end"/>
      </w:r>
      <w:r w:rsidR="00272C06">
        <w:rPr>
          <w:rFonts w:ascii="Times New Roman" w:hAnsi="Times New Roman" w:cs="Times New Roman"/>
          <w:color w:val="auto"/>
        </w:rPr>
        <w:t xml:space="preserve">. </w:t>
      </w:r>
      <w:r w:rsidR="007B288E">
        <w:rPr>
          <w:rFonts w:ascii="Times New Roman" w:hAnsi="Times New Roman" w:cs="Times New Roman"/>
          <w:color w:val="auto"/>
        </w:rPr>
        <w:t>Baseline data were collected between 2006-2010 (N=503,325) and 5-year data collection is on-going</w:t>
      </w:r>
      <w:r w:rsidR="00272C06">
        <w:rPr>
          <w:rFonts w:ascii="Times New Roman" w:hAnsi="Times New Roman" w:cs="Times New Roman"/>
          <w:color w:val="auto"/>
        </w:rPr>
        <w:t xml:space="preserve"> </w:t>
      </w:r>
      <w:r w:rsidRPr="008231DB">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&lt;EndNote&gt;&lt;Cite&gt;&lt;Author&gt;Allen&lt;/Author&gt;&lt;Year&gt;2012&lt;/Year&gt;&lt;RecNum&gt;1010&lt;/RecNum&gt;&lt;DisplayText&gt;[19, 20]&lt;/DisplayText&gt;&lt;record&gt;&lt;rec-number&gt;1010&lt;/rec-number&gt;&lt;foreign-keys&gt;&lt;key app="EN" db-id="d5dxvzvxbfstemefrenx9dwpdapxtdzewsde" timestamp="1440519283"&gt;1010&lt;/key&gt;&lt;/foreign-keys&gt;&lt;ref-type name="Journal Article"&gt;17&lt;/ref-type&gt;&lt;contributors&gt;&lt;authors&gt;&lt;author&gt;Allen, N.&lt;/author&gt;&lt;author&gt;Sudlow, C.&lt;/author&gt;&lt;author&gt;Downey, P.&lt;/author&gt;&lt;author&gt;Peakman, T.&lt;/author&gt;&lt;author&gt;Danesh, J.&lt;/author&gt;&lt;author&gt;Elliott, P.&lt;/author&gt;&lt;author&gt;Gallacher, J.&lt;/author&gt;&lt;author&gt;Green, J.&lt;/author&gt;&lt;author&gt;Matthews, P.&lt;/author&gt;&lt;author&gt;Pell, J.&lt;/author&gt;&lt;author&gt;Sprosen, T.&lt;/author&gt;&lt;author&gt;Collins, R.&lt;/author&gt;&lt;/authors&gt;&lt;/contributors&gt;&lt;titles&gt;&lt;title&gt;UK Biobank: Current status and what it means for epidemiology&lt;/title&gt;&lt;secondary-title&gt;Health Policy and Technology&lt;/secondary-title&gt;&lt;/titles&gt;&lt;periodical&gt;&lt;full-title&gt;Health Policy and Technology&lt;/full-title&gt;&lt;/periodical&gt;&lt;pages&gt;123-126&lt;/pages&gt;&lt;volume&gt;1&lt;/volume&gt;&lt;number&gt;3&lt;/number&gt;&lt;dates&gt;&lt;year&gt;2012&lt;/year&gt;&lt;/dates&gt;&lt;urls&gt;&lt;/urls&gt;&lt;/record&gt;&lt;/Cite&gt;&lt;Cite&gt;&lt;Author&gt;Biobank&lt;/Author&gt;&lt;Year&gt;2015&lt;/Year&gt;&lt;RecNum&gt;1687&lt;/RecNum&gt;&lt;record&gt;&lt;rec-number&gt;1687&lt;/rec-number&gt;&lt;foreign-keys&gt;&lt;key app="EN" db-id="d5dxvzvxbfstemefrenx9dwpdapxtdzewsde" timestamp="1441638084"&gt;1687&lt;/key&gt;&lt;/foreign-keys&gt;&lt;ref-type name="Web Page"&gt;12&lt;/ref-type&gt;&lt;contributors&gt;&lt;authors&gt;&lt;author&gt;UK Biobank,&lt;/author&gt;&lt;/authors&gt;&lt;/contributors&gt;&lt;titles&gt;&lt;/titles&gt;&lt;volume&gt;2015&lt;/volume&gt;&lt;number&gt;August 15&lt;/number&gt;&lt;dates&gt;&lt;year&gt;2015&lt;/year&gt;&lt;/dates&gt;&lt;urls&gt;&lt;related-urls&gt;&lt;url&gt;http://www.ukbiobank.ac.uk/&lt;/url&gt;&lt;/related-urls&gt;&lt;/urls&gt;&lt;/record&gt;&lt;/Cite&gt;&lt;/EndNote&gt;</w:instrText>
      </w:r>
      <w:r w:rsidRPr="008231DB">
        <w:rPr>
          <w:rFonts w:ascii="Times New Roman" w:hAnsi="Times New Roman" w:cs="Times New Roman"/>
          <w:color w:val="auto"/>
        </w:rPr>
        <w:fldChar w:fldCharType="separate"/>
      </w:r>
      <w:r w:rsidR="00272C06">
        <w:rPr>
          <w:rFonts w:ascii="Times New Roman" w:hAnsi="Times New Roman" w:cs="Times New Roman"/>
          <w:noProof/>
          <w:color w:val="auto"/>
        </w:rPr>
        <w:t>[19, 20]</w:t>
      </w:r>
      <w:r w:rsidRPr="008231DB">
        <w:rPr>
          <w:rFonts w:ascii="Times New Roman" w:hAnsi="Times New Roman" w:cs="Times New Roman"/>
          <w:color w:val="auto"/>
        </w:rPr>
        <w:fldChar w:fldCharType="end"/>
      </w:r>
      <w:r w:rsidR="00272C06">
        <w:rPr>
          <w:rFonts w:ascii="Times New Roman" w:hAnsi="Times New Roman" w:cs="Times New Roman"/>
          <w:color w:val="auto"/>
        </w:rPr>
        <w:t>.</w:t>
      </w:r>
      <w:r w:rsidRPr="008231DB">
        <w:rPr>
          <w:rFonts w:ascii="Times New Roman" w:hAnsi="Times New Roman" w:cs="Times New Roman"/>
          <w:color w:val="auto"/>
        </w:rPr>
        <w:t xml:space="preserve"> </w:t>
      </w:r>
      <w:r w:rsidR="000724A3">
        <w:rPr>
          <w:rFonts w:ascii="Times New Roman" w:hAnsi="Times New Roman" w:cs="Times New Roman"/>
          <w:color w:val="auto"/>
        </w:rPr>
        <w:t xml:space="preserve">For the current study, participants having a history of myocardial infarction, stroke or angina </w:t>
      </w:r>
      <w:r w:rsidR="00AC79F7">
        <w:rPr>
          <w:rFonts w:ascii="Times New Roman" w:hAnsi="Times New Roman" w:cs="Times New Roman"/>
          <w:color w:val="auto"/>
        </w:rPr>
        <w:t xml:space="preserve">and those who have not completed the follow-up assessment </w:t>
      </w:r>
      <w:r w:rsidR="000724A3">
        <w:rPr>
          <w:rFonts w:ascii="Times New Roman" w:hAnsi="Times New Roman" w:cs="Times New Roman"/>
          <w:color w:val="auto"/>
        </w:rPr>
        <w:t xml:space="preserve">will not be included in the </w:t>
      </w:r>
      <w:r w:rsidR="000724A3" w:rsidRPr="007B288E">
        <w:rPr>
          <w:rFonts w:ascii="Times New Roman" w:hAnsi="Times New Roman" w:cs="Times New Roman"/>
          <w:color w:val="auto"/>
        </w:rPr>
        <w:t>baseline</w:t>
      </w:r>
      <w:r w:rsidR="000724A3">
        <w:rPr>
          <w:rFonts w:ascii="Times New Roman" w:hAnsi="Times New Roman" w:cs="Times New Roman"/>
          <w:color w:val="auto"/>
        </w:rPr>
        <w:t xml:space="preserve"> sample</w:t>
      </w:r>
      <w:r w:rsidR="007B288E">
        <w:rPr>
          <w:rFonts w:ascii="Times New Roman" w:hAnsi="Times New Roman" w:cs="Times New Roman"/>
          <w:color w:val="auto"/>
        </w:rPr>
        <w:t xml:space="preserve"> (N~150,000).</w:t>
      </w:r>
    </w:p>
    <w:p w14:paraId="104711B7" w14:textId="77777777" w:rsidR="00B82470" w:rsidRPr="008231DB" w:rsidRDefault="00B82470" w:rsidP="00B82470">
      <w:pPr>
        <w:pStyle w:val="ListParagraph"/>
        <w:widowControl w:val="0"/>
        <w:tabs>
          <w:tab w:val="left" w:pos="0"/>
          <w:tab w:val="left" w:pos="360"/>
        </w:tabs>
        <w:autoSpaceDE w:val="0"/>
        <w:autoSpaceDN w:val="0"/>
        <w:adjustRightInd w:val="0"/>
        <w:spacing w:before="40" w:line="240" w:lineRule="auto"/>
        <w:outlineLvl w:val="2"/>
        <w:rPr>
          <w:rFonts w:ascii="Times New Roman" w:hAnsi="Times New Roman" w:cs="Times New Roman"/>
          <w:b/>
        </w:rPr>
      </w:pPr>
    </w:p>
    <w:p w14:paraId="5CBD8246" w14:textId="708A3230" w:rsidR="008943B6" w:rsidRPr="00CE0606" w:rsidRDefault="00B82470" w:rsidP="00EC795A">
      <w:pPr>
        <w:autoSpaceDE w:val="0"/>
        <w:autoSpaceDN w:val="0"/>
        <w:adjustRightInd w:val="0"/>
        <w:spacing w:before="40" w:line="240" w:lineRule="auto"/>
        <w:ind w:firstLine="360"/>
        <w:outlineLvl w:val="2"/>
        <w:rPr>
          <w:rFonts w:ascii="Times New Roman" w:hAnsi="Times New Roman" w:cs="Times New Roman"/>
          <w:b/>
        </w:rPr>
      </w:pPr>
      <w:r>
        <w:rPr>
          <w:rFonts w:ascii="Times New Roman" w:hAnsi="Times New Roman" w:cs="Times New Roman"/>
          <w:b/>
        </w:rPr>
        <w:t xml:space="preserve">3. </w:t>
      </w:r>
      <w:r w:rsidR="008943B6" w:rsidRPr="00CE0606">
        <w:rPr>
          <w:rFonts w:ascii="Times New Roman" w:hAnsi="Times New Roman" w:cs="Times New Roman"/>
          <w:b/>
        </w:rPr>
        <w:t>Study Measures</w:t>
      </w:r>
    </w:p>
    <w:p w14:paraId="012B13DA" w14:textId="2A846BDA" w:rsidR="00E00020" w:rsidRPr="002D10C9" w:rsidRDefault="00E00020" w:rsidP="002D10C9">
      <w:pPr>
        <w:pStyle w:val="Normal1"/>
        <w:spacing w:line="240" w:lineRule="auto"/>
        <w:ind w:firstLine="360"/>
        <w:rPr>
          <w:rFonts w:ascii="Times New Roman" w:hAnsi="Times New Roman" w:cs="Times New Roman"/>
          <w:color w:val="auto"/>
        </w:rPr>
      </w:pPr>
      <w:r>
        <w:rPr>
          <w:rFonts w:ascii="Times New Roman" w:hAnsi="Times New Roman" w:cs="Times New Roman"/>
          <w:i/>
          <w:color w:val="auto"/>
          <w:u w:val="single"/>
        </w:rPr>
        <w:t>Outcome Variables</w:t>
      </w:r>
      <w:r w:rsidRPr="00B355F5">
        <w:rPr>
          <w:rFonts w:ascii="Times New Roman" w:hAnsi="Times New Roman" w:cs="Times New Roman"/>
          <w:color w:val="auto"/>
        </w:rPr>
        <w:t xml:space="preserve">: </w:t>
      </w:r>
      <w:r w:rsidR="00B355F5" w:rsidRPr="00B355F5">
        <w:rPr>
          <w:rFonts w:ascii="Times New Roman" w:hAnsi="Times New Roman" w:cs="Times New Roman"/>
          <w:color w:val="auto"/>
        </w:rPr>
        <w:t>The</w:t>
      </w:r>
      <w:r w:rsidR="00B355F5" w:rsidRPr="00B409D4">
        <w:rPr>
          <w:rFonts w:ascii="Times New Roman" w:hAnsi="Times New Roman" w:cs="Times New Roman"/>
          <w:color w:val="auto"/>
        </w:rPr>
        <w:t xml:space="preserve"> </w:t>
      </w:r>
      <w:r w:rsidR="00D233B0">
        <w:rPr>
          <w:rFonts w:ascii="Times New Roman" w:hAnsi="Times New Roman" w:cs="Times New Roman"/>
          <w:color w:val="auto"/>
        </w:rPr>
        <w:t xml:space="preserve">5-year </w:t>
      </w:r>
      <w:r w:rsidR="007B288E">
        <w:rPr>
          <w:rFonts w:ascii="Times New Roman" w:hAnsi="Times New Roman" w:cs="Times New Roman"/>
          <w:color w:val="auto"/>
        </w:rPr>
        <w:t xml:space="preserve"> medical-chart verified </w:t>
      </w:r>
      <w:r w:rsidR="009C3F41">
        <w:rPr>
          <w:rFonts w:ascii="Times New Roman" w:hAnsi="Times New Roman" w:cs="Times New Roman"/>
          <w:color w:val="auto"/>
        </w:rPr>
        <w:t xml:space="preserve">incidence of myocardial infarction, stroke, and angina </w:t>
      </w:r>
      <w:r w:rsidR="007B288E">
        <w:rPr>
          <w:rFonts w:ascii="Times New Roman" w:hAnsi="Times New Roman" w:cs="Times New Roman"/>
          <w:color w:val="auto"/>
        </w:rPr>
        <w:t xml:space="preserve">(yes/no) </w:t>
      </w:r>
      <w:r w:rsidR="00C67674">
        <w:rPr>
          <w:rFonts w:ascii="Times New Roman" w:hAnsi="Times New Roman" w:cs="Times New Roman"/>
          <w:color w:val="auto"/>
        </w:rPr>
        <w:t xml:space="preserve">and the date of each CVD event </w:t>
      </w:r>
      <w:r w:rsidR="007B288E">
        <w:rPr>
          <w:rFonts w:ascii="Times New Roman" w:hAnsi="Times New Roman" w:cs="Times New Roman"/>
          <w:color w:val="auto"/>
        </w:rPr>
        <w:t>is the outcome</w:t>
      </w:r>
      <w:r w:rsidR="00D233B0">
        <w:rPr>
          <w:rFonts w:ascii="Times New Roman" w:hAnsi="Times New Roman" w:cs="Times New Roman"/>
          <w:color w:val="auto"/>
        </w:rPr>
        <w:t>.</w:t>
      </w:r>
    </w:p>
    <w:p w14:paraId="194E664A" w14:textId="4A738FAD" w:rsidR="00325964" w:rsidRDefault="00E00020" w:rsidP="001E28CE">
      <w:pPr>
        <w:pStyle w:val="Normal1"/>
        <w:spacing w:line="240" w:lineRule="auto"/>
        <w:ind w:firstLine="360"/>
        <w:rPr>
          <w:rFonts w:ascii="Times New Roman" w:hAnsi="Times New Roman" w:cs="Times New Roman"/>
          <w:color w:val="auto"/>
        </w:rPr>
      </w:pPr>
      <w:r>
        <w:rPr>
          <w:rFonts w:ascii="Times New Roman" w:hAnsi="Times New Roman" w:cs="Times New Roman"/>
          <w:i/>
          <w:color w:val="auto"/>
          <w:u w:val="single"/>
        </w:rPr>
        <w:t>Independent Variable</w:t>
      </w:r>
      <w:r w:rsidR="00777E70">
        <w:rPr>
          <w:rFonts w:ascii="Times New Roman" w:hAnsi="Times New Roman" w:cs="Times New Roman"/>
          <w:i/>
          <w:color w:val="auto"/>
          <w:u w:val="single"/>
        </w:rPr>
        <w:t xml:space="preserve">: </w:t>
      </w:r>
      <w:r w:rsidR="00325964" w:rsidRPr="00B61312">
        <w:rPr>
          <w:rFonts w:ascii="Times New Roman" w:hAnsi="Times New Roman" w:cs="Times New Roman"/>
          <w:i/>
          <w:color w:val="auto"/>
          <w:u w:val="single"/>
        </w:rPr>
        <w:t>Sedentary Behavior</w:t>
      </w:r>
      <w:r w:rsidR="001A66E3">
        <w:rPr>
          <w:rFonts w:ascii="Times New Roman" w:hAnsi="Times New Roman" w:cs="Times New Roman"/>
          <w:i/>
          <w:color w:val="auto"/>
          <w:u w:val="single"/>
        </w:rPr>
        <w:t>:</w:t>
      </w:r>
      <w:r w:rsidR="001A66E3">
        <w:rPr>
          <w:rFonts w:ascii="Times New Roman" w:hAnsi="Times New Roman" w:cs="Times New Roman"/>
          <w:color w:val="auto"/>
        </w:rPr>
        <w:t xml:space="preserve"> </w:t>
      </w:r>
      <w:r w:rsidR="001A66E3" w:rsidRPr="00B61312">
        <w:rPr>
          <w:rFonts w:ascii="Times New Roman" w:hAnsi="Times New Roman" w:cs="Times New Roman"/>
          <w:color w:val="auto"/>
        </w:rPr>
        <w:t xml:space="preserve">Accelerometry data will measure </w:t>
      </w:r>
      <w:r w:rsidR="005C3D2B">
        <w:rPr>
          <w:rFonts w:ascii="Times New Roman" w:hAnsi="Times New Roman" w:cs="Times New Roman"/>
          <w:color w:val="auto"/>
        </w:rPr>
        <w:t>sedentary behavior with a cutpoint of fewer than 100 counts/minute used as the threshold.</w:t>
      </w:r>
      <w:r w:rsidR="005C3D2B">
        <w:rPr>
          <w:rFonts w:ascii="Times New Roman" w:hAnsi="Times New Roman" w:cs="Times New Roman"/>
          <w:color w:val="auto"/>
        </w:rPr>
        <w:fldChar w:fldCharType="begin">
          <w:fldData xml:space="preserve">PEVuZE5vdGU+PENpdGU+PEF1dGhvcj5IYWdzdHJvbWVyPC9BdXRob3I+PFllYXI+MjAwNzwvWWVh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</w:fldData>
        </w:fldChar>
      </w:r>
      <w:r w:rsidR="00272C06">
        <w:rPr>
          <w:rFonts w:ascii="Times New Roman" w:hAnsi="Times New Roman" w:cs="Times New Roman"/>
          <w:color w:val="auto"/>
        </w:rPr>
        <w:instrText xml:space="preserve"> ADDIN EN.CITE </w:instrText>
      </w:r>
      <w:r w:rsidR="00272C06">
        <w:rPr>
          <w:rFonts w:ascii="Times New Roman" w:hAnsi="Times New Roman" w:cs="Times New Roman"/>
          <w:color w:val="auto"/>
        </w:rPr>
        <w:fldChar w:fldCharType="begin">
          <w:fldData xml:space="preserve">PEVuZE5vdGU+PENpdGU+PEF1dGhvcj5IYWdzdHJvbWVyPC9BdXRob3I+PFllYXI+MjAwNzwvWWVh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</w:fldData>
        </w:fldChar>
      </w:r>
      <w:r w:rsidR="00272C06">
        <w:rPr>
          <w:rFonts w:ascii="Times New Roman" w:hAnsi="Times New Roman" w:cs="Times New Roman"/>
          <w:color w:val="auto"/>
        </w:rPr>
        <w:instrText xml:space="preserve"> ADDIN EN.CITE.DATA </w:instrText>
      </w:r>
      <w:r w:rsidR="00272C06">
        <w:rPr>
          <w:rFonts w:ascii="Times New Roman" w:hAnsi="Times New Roman" w:cs="Times New Roman"/>
          <w:color w:val="auto"/>
        </w:rPr>
      </w:r>
      <w:r w:rsidR="00272C06">
        <w:rPr>
          <w:rFonts w:ascii="Times New Roman" w:hAnsi="Times New Roman" w:cs="Times New Roman"/>
          <w:color w:val="auto"/>
        </w:rPr>
        <w:fldChar w:fldCharType="end"/>
      </w:r>
      <w:r w:rsidR="005C3D2B">
        <w:rPr>
          <w:rFonts w:ascii="Times New Roman" w:hAnsi="Times New Roman" w:cs="Times New Roman"/>
          <w:color w:val="auto"/>
        </w:rPr>
      </w:r>
      <w:r w:rsidR="005C3D2B">
        <w:rPr>
          <w:rFonts w:ascii="Times New Roman" w:hAnsi="Times New Roman" w:cs="Times New Roman"/>
          <w:color w:val="auto"/>
        </w:rPr>
        <w:fldChar w:fldCharType="separate"/>
      </w:r>
      <w:r w:rsidR="00272C06">
        <w:rPr>
          <w:rFonts w:ascii="Times New Roman" w:hAnsi="Times New Roman" w:cs="Times New Roman"/>
          <w:noProof/>
          <w:color w:val="auto"/>
        </w:rPr>
        <w:t>[21, 22]</w:t>
      </w:r>
      <w:r w:rsidR="005C3D2B">
        <w:rPr>
          <w:rFonts w:ascii="Times New Roman" w:hAnsi="Times New Roman" w:cs="Times New Roman"/>
          <w:color w:val="auto"/>
        </w:rPr>
        <w:fldChar w:fldCharType="end"/>
      </w:r>
      <w:r w:rsidR="001A66E3" w:rsidRPr="00B61312">
        <w:rPr>
          <w:rFonts w:ascii="Times New Roman" w:hAnsi="Times New Roman" w:cs="Times New Roman"/>
          <w:color w:val="auto"/>
        </w:rPr>
        <w:t xml:space="preserve"> </w:t>
      </w:r>
      <w:r w:rsidR="00296E63">
        <w:rPr>
          <w:rFonts w:ascii="Times New Roman" w:hAnsi="Times New Roman" w:cs="Times New Roman"/>
          <w:color w:val="auto"/>
        </w:rPr>
        <w:t>A continuous variable of t</w:t>
      </w:r>
      <w:r w:rsidR="00296E63" w:rsidRPr="00B61312">
        <w:rPr>
          <w:rFonts w:ascii="Times New Roman" w:hAnsi="Times New Roman" w:cs="Times New Roman"/>
          <w:color w:val="auto"/>
        </w:rPr>
        <w:t xml:space="preserve">otal minutes of </w:t>
      </w:r>
      <w:r w:rsidR="00D233B0">
        <w:rPr>
          <w:rFonts w:ascii="Times New Roman" w:hAnsi="Times New Roman" w:cs="Times New Roman"/>
          <w:color w:val="auto"/>
        </w:rPr>
        <w:t xml:space="preserve">verified </w:t>
      </w:r>
      <w:r w:rsidR="00296E63">
        <w:rPr>
          <w:rFonts w:ascii="Times New Roman" w:hAnsi="Times New Roman" w:cs="Times New Roman"/>
          <w:color w:val="auto"/>
        </w:rPr>
        <w:t>sedentary behavior</w:t>
      </w:r>
      <w:r w:rsidR="00296E63" w:rsidRPr="00B61312">
        <w:rPr>
          <w:rFonts w:ascii="Times New Roman" w:hAnsi="Times New Roman" w:cs="Times New Roman"/>
          <w:color w:val="auto"/>
        </w:rPr>
        <w:t xml:space="preserve"> per week are computed by UK Biobank</w:t>
      </w:r>
      <w:r w:rsidR="002D10C9">
        <w:rPr>
          <w:rFonts w:ascii="Times New Roman" w:hAnsi="Times New Roman" w:cs="Times New Roman"/>
          <w:color w:val="auto"/>
        </w:rPr>
        <w:t xml:space="preserve"> </w:t>
      </w:r>
      <w:r w:rsidR="00B144C8">
        <w:rPr>
          <w:rFonts w:ascii="Times New Roman" w:hAnsi="Times New Roman" w:cs="Times New Roman"/>
          <w:color w:val="auto"/>
        </w:rPr>
        <w:t>at</w:t>
      </w:r>
      <w:r w:rsidR="002D10C9">
        <w:rPr>
          <w:rFonts w:ascii="Times New Roman" w:hAnsi="Times New Roman" w:cs="Times New Roman"/>
          <w:color w:val="auto"/>
        </w:rPr>
        <w:t xml:space="preserve"> baseline</w:t>
      </w:r>
      <w:r w:rsidR="00296E63">
        <w:rPr>
          <w:rFonts w:ascii="Times New Roman" w:hAnsi="Times New Roman" w:cs="Times New Roman"/>
          <w:color w:val="auto"/>
        </w:rPr>
        <w:t>.</w:t>
      </w:r>
      <w:r w:rsidR="00296E63"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&lt;EndNote&gt;&lt;Cite&gt;&lt;Author&gt;Freedson&lt;/Author&gt;&lt;Year&gt;1998&lt;/Year&gt;&lt;RecNum&gt;4013&lt;/RecNum&gt;&lt;DisplayText&gt;[23]&lt;/DisplayText&gt;&lt;record&gt;&lt;rec-number&gt;4013&lt;/rec-number&gt;&lt;foreign-keys&gt;&lt;key app="EN" db-id="z5wd9wf2pfd9xkerex4vets2apxw5tp5z5pe"&gt;4013&lt;/key&gt;&lt;/foreign-keys&gt;&lt;ref-type name="Journal Article"&gt;17&lt;/ref-type&gt;&lt;contributors&gt;&lt;authors&gt;&lt;author&gt;Freedson, P. S.&lt;/author&gt;&lt;author&gt;Melanson, E. L.&lt;/author&gt;&lt;author&gt;Sirard, J. R.&lt;/author&gt;&lt;/authors&gt;&lt;/contributors&gt;&lt;titles&gt;&lt;title&gt;Calibration of the Computer Science and Applications, Inc. accelerometer&lt;/title&gt;&lt;secondary-title&gt;Medicine and science in sports and exercise&lt;/secondary-title&gt;&lt;/titles&gt;&lt;periodical&gt;&lt;full-title&gt;Medicine and science in sports and exercise&lt;/full-title&gt;&lt;/periodical&gt;&lt;pages&gt;777-781&lt;/pages&gt;&lt;volume&gt;30&lt;/volume&gt;&lt;number&gt;5&lt;/number&gt;&lt;dates&gt;&lt;year&gt;1998&lt;/year&gt;&lt;/dates&gt;&lt;urls&gt;&lt;/urls&gt;&lt;/record&gt;&lt;/Cite&gt;&lt;/EndNote&gt;</w:instrText>
      </w:r>
      <w:r w:rsidR="00296E63" w:rsidRPr="00B61312">
        <w:rPr>
          <w:rFonts w:ascii="Times New Roman" w:hAnsi="Times New Roman" w:cs="Times New Roman"/>
          <w:color w:val="auto"/>
        </w:rPr>
        <w:fldChar w:fldCharType="separate"/>
      </w:r>
      <w:r w:rsidR="00272C06">
        <w:rPr>
          <w:rFonts w:ascii="Times New Roman" w:hAnsi="Times New Roman" w:cs="Times New Roman"/>
          <w:noProof/>
          <w:color w:val="auto"/>
        </w:rPr>
        <w:t>[23]</w:t>
      </w:r>
      <w:r w:rsidR="00296E63" w:rsidRPr="00B61312">
        <w:rPr>
          <w:rFonts w:ascii="Times New Roman" w:hAnsi="Times New Roman" w:cs="Times New Roman"/>
          <w:color w:val="auto"/>
        </w:rPr>
        <w:fldChar w:fldCharType="end"/>
      </w:r>
      <w:r w:rsidR="00D233B0">
        <w:rPr>
          <w:rFonts w:ascii="Times New Roman" w:hAnsi="Times New Roman" w:cs="Times New Roman"/>
          <w:color w:val="auto"/>
        </w:rPr>
        <w:t xml:space="preserve"> </w:t>
      </w:r>
    </w:p>
    <w:p w14:paraId="0B7BD316" w14:textId="2802DD8C" w:rsidR="00D16337" w:rsidRPr="001A66E3" w:rsidRDefault="00164B9B" w:rsidP="00D16337">
      <w:pPr>
        <w:pStyle w:val="Normal1"/>
        <w:spacing w:line="240" w:lineRule="auto"/>
        <w:rPr>
          <w:rFonts w:ascii="Times New Roman" w:hAnsi="Times New Roman" w:cs="Times New Roman"/>
          <w:color w:val="auto"/>
        </w:rPr>
      </w:pPr>
      <w:r>
        <w:rPr>
          <w:rFonts w:ascii="Times New Roman" w:hAnsi="Times New Roman" w:cs="Times New Roman"/>
          <w:color w:val="auto"/>
          <w:u w:val="single"/>
        </w:rPr>
        <w:t xml:space="preserve">American Heart Association, “Simple 7” </w:t>
      </w:r>
      <w:r w:rsidR="00D16337" w:rsidRPr="00D16337">
        <w:rPr>
          <w:rFonts w:ascii="Times New Roman" w:hAnsi="Times New Roman" w:cs="Times New Roman"/>
          <w:color w:val="auto"/>
          <w:u w:val="single"/>
        </w:rPr>
        <w:t>Heart Score Variables</w:t>
      </w:r>
      <w:r w:rsidR="00D16337">
        <w:rPr>
          <w:rFonts w:ascii="Times New Roman" w:hAnsi="Times New Roman" w:cs="Times New Roman"/>
          <w:color w:val="auto"/>
        </w:rPr>
        <w:t>:</w:t>
      </w:r>
      <w:r w:rsidR="0049011B">
        <w:rPr>
          <w:rFonts w:ascii="Times New Roman" w:hAnsi="Times New Roman" w:cs="Times New Roman"/>
          <w:color w:val="auto"/>
        </w:rPr>
        <w:t xml:space="preserve"> </w:t>
      </w:r>
    </w:p>
    <w:p w14:paraId="0BE3900C" w14:textId="5A892996" w:rsidR="00325964" w:rsidRPr="00B61312" w:rsidRDefault="00325964" w:rsidP="001E28CE">
      <w:pPr>
        <w:pStyle w:val="Normal1"/>
        <w:spacing w:line="240" w:lineRule="auto"/>
        <w:ind w:firstLine="360"/>
        <w:rPr>
          <w:rFonts w:ascii="Times New Roman" w:hAnsi="Times New Roman" w:cs="Times New Roman"/>
          <w:color w:val="auto"/>
        </w:rPr>
      </w:pPr>
      <w:r w:rsidRPr="00B61312">
        <w:rPr>
          <w:rFonts w:ascii="Times New Roman" w:hAnsi="Times New Roman" w:cs="Times New Roman"/>
          <w:i/>
          <w:color w:val="auto"/>
          <w:u w:val="single"/>
        </w:rPr>
        <w:t>Physical activity</w:t>
      </w:r>
      <w:r w:rsidRPr="00B61312">
        <w:rPr>
          <w:rFonts w:ascii="Times New Roman" w:hAnsi="Times New Roman" w:cs="Times New Roman"/>
          <w:i/>
          <w:color w:val="auto"/>
        </w:rPr>
        <w:t xml:space="preserve">: </w:t>
      </w:r>
      <w:r w:rsidRPr="00B61312">
        <w:rPr>
          <w:rFonts w:ascii="Times New Roman" w:hAnsi="Times New Roman" w:cs="Times New Roman"/>
          <w:color w:val="auto"/>
        </w:rPr>
        <w:t xml:space="preserve">Accelerometry data will measure </w:t>
      </w:r>
      <w:r w:rsidR="009C3F41">
        <w:rPr>
          <w:rFonts w:ascii="Times New Roman" w:hAnsi="Times New Roman" w:cs="Times New Roman"/>
          <w:color w:val="auto"/>
        </w:rPr>
        <w:t xml:space="preserve">baseline </w:t>
      </w:r>
      <w:r w:rsidRPr="00B61312">
        <w:rPr>
          <w:rFonts w:ascii="Times New Roman" w:hAnsi="Times New Roman" w:cs="Times New Roman"/>
          <w:color w:val="auto"/>
        </w:rPr>
        <w:t>physical activity as counts per minute with light activity &lt; 1,951 counts per minute (cpm), moderate activity = 1,952–5,724 cpm, and vigorous activity = 5,724 cpm. Total minutes of light, moderate, and vigorous activity per week are computed by UK Biobank.</w:t>
      </w:r>
      <w:r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&lt;EndNote&gt;&lt;Cite&gt;&lt;Author&gt;Freedson&lt;/Author&gt;&lt;Year&gt;1998&lt;/Year&gt;&lt;RecNum&gt;4013&lt;/RecNum&gt;&lt;DisplayText&gt;[23]&lt;/DisplayText&gt;&lt;record&gt;&lt;rec-number&gt;4013&lt;/rec-number&gt;&lt;foreign-keys&gt;&lt;key app="EN" db-id="z5wd9wf2pfd9xkerex4vets2apxw5tp5z5pe"&gt;4013&lt;/key&gt;&lt;/foreign-keys&gt;&lt;ref-type name="Journal Article"&gt;17&lt;/ref-type&gt;&lt;contributors&gt;&lt;authors&gt;&lt;author&gt;Freedson, P. S.&lt;/author&gt;&lt;author&gt;Melanson, E. L.&lt;/author&gt;&lt;author&gt;Sirard, J. R.&lt;/author&gt;&lt;/authors&gt;&lt;/contributors&gt;&lt;titles&gt;&lt;title&gt;Calibration of the Computer Science and Applications, Inc. accelerometer&lt;/title&gt;&lt;secondary-title&gt;Medicine and science in sports and exercise&lt;/secondary-title&gt;&lt;/titles&gt;&lt;periodical&gt;&lt;full-title&gt;Medicine and science in sports and exercise&lt;/full-title&gt;&lt;/periodical&gt;&lt;pages&gt;777-781&lt;/pages&gt;&lt;volume&gt;30&lt;/volume&gt;&lt;number&gt;5&lt;/number&gt;&lt;dates&gt;&lt;year&gt;1998&lt;/year&gt;&lt;/dates&gt;&lt;urls&gt;&lt;/urls&gt;&lt;/record&gt;&lt;/Cite&gt;&lt;/EndNote&gt;</w:instrText>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[23]</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w:t>
      </w:r>
      <w:r w:rsidR="00164B9B">
        <w:rPr>
          <w:rFonts w:ascii="Times New Roman" w:hAnsi="Times New Roman" w:cs="Times New Roman"/>
          <w:color w:val="auto"/>
        </w:rPr>
        <w:t>I</w:t>
      </w:r>
      <w:r w:rsidRPr="00B61312">
        <w:rPr>
          <w:rFonts w:ascii="Times New Roman" w:hAnsi="Times New Roman" w:cs="Times New Roman"/>
          <w:color w:val="auto"/>
        </w:rPr>
        <w:t xml:space="preserve">deal, intermediate and poor physical activity </w:t>
      </w:r>
      <w:r w:rsidR="00164B9B">
        <w:rPr>
          <w:rFonts w:ascii="Times New Roman" w:hAnsi="Times New Roman" w:cs="Times New Roman"/>
          <w:color w:val="auto"/>
        </w:rPr>
        <w:t xml:space="preserve">categories </w:t>
      </w:r>
      <w:r w:rsidRPr="00B61312">
        <w:rPr>
          <w:rFonts w:ascii="Times New Roman" w:hAnsi="Times New Roman" w:cs="Times New Roman"/>
          <w:color w:val="auto"/>
        </w:rPr>
        <w:t>will also be generated</w:t>
      </w:r>
      <w:r w:rsidR="00272C06">
        <w:rPr>
          <w:rFonts w:ascii="Times New Roman" w:hAnsi="Times New Roman" w:cs="Times New Roman"/>
          <w:color w:val="auto"/>
        </w:rPr>
        <w:t xml:space="preserve"> </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(Table 1). </w:t>
      </w:r>
    </w:p>
    <w:p w14:paraId="3419D0F6" w14:textId="6B4F6A23" w:rsidR="00325964" w:rsidRPr="00B61312" w:rsidRDefault="00325964" w:rsidP="001E28CE">
      <w:pPr>
        <w:pStyle w:val="Normal1"/>
        <w:spacing w:line="240" w:lineRule="auto"/>
        <w:ind w:firstLine="360"/>
        <w:rPr>
          <w:rFonts w:ascii="Times New Roman" w:hAnsi="Times New Roman" w:cs="Times New Roman"/>
          <w:color w:val="auto"/>
        </w:rPr>
      </w:pPr>
      <w:r w:rsidRPr="00B61312">
        <w:rPr>
          <w:rFonts w:ascii="Times New Roman" w:hAnsi="Times New Roman" w:cs="Times New Roman"/>
          <w:i/>
          <w:color w:val="auto"/>
          <w:u w:val="single"/>
        </w:rPr>
        <w:t>Diet</w:t>
      </w:r>
      <w:r w:rsidRPr="00B61312">
        <w:rPr>
          <w:rFonts w:ascii="Times New Roman" w:hAnsi="Times New Roman" w:cs="Times New Roman"/>
          <w:i/>
          <w:color w:val="auto"/>
        </w:rPr>
        <w:t>:</w:t>
      </w:r>
      <w:r w:rsidRPr="00B61312">
        <w:rPr>
          <w:rFonts w:ascii="Times New Roman" w:hAnsi="Times New Roman" w:cs="Times New Roman"/>
          <w:color w:val="auto"/>
        </w:rPr>
        <w:t xml:space="preserve"> Average daily intake of fruits/vegetables and whole grains, average weekly intake of fish and sugar-sweetened beverages and use of sodium (rarely/sometimes/usually/always) over the past year will be used to generate a composite healthy diet variable.</w:t>
      </w:r>
      <w:r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&lt;EndNote&gt;&lt;Cite&gt;&lt;Author&gt;Kim&lt;/Author&gt;&lt;Year&gt;2003&lt;/Year&gt;&lt;RecNum&gt;4002&lt;/RecNum&gt;&lt;DisplayText&gt;[24]&lt;/DisplayText&gt;&lt;record&gt;&lt;rec-number&gt;4002&lt;/rec-number&gt;&lt;foreign-keys&gt;&lt;key app="EN" db-id="z5wd9wf2pfd9xkerex4vets2apxw5tp5z5pe"&gt;4002&lt;/key&gt;&lt;/foreign-keys&gt;&lt;ref-type name="Journal Article"&gt;17&lt;/ref-type&gt;&lt;contributors&gt;&lt;authors&gt;&lt;author&gt;Kim, Daniel J.&lt;/author&gt;&lt;author&gt;Holowaty, Eric J.&lt;/author&gt;&lt;/authors&gt;&lt;/contributors&gt;&lt;titles&gt;&lt;title&gt;Brief, validated survey instruments for the measurement of fruit and vegetable intakes in adults: a review&lt;/title&gt;&lt;secondary-title&gt;Preventive Medicine&lt;/secondary-title&gt;&lt;/titles&gt;&lt;periodical&gt;&lt;full-title&gt;Preventive medicine&lt;/full-title&gt;&lt;/periodical&gt;&lt;pages&gt;440-447&lt;/pages&gt;&lt;volume&gt;36&lt;/volume&gt;&lt;number&gt;4&lt;/number&gt;&lt;dates&gt;&lt;year&gt;2003&lt;/year&gt;&lt;/dates&gt;&lt;isbn&gt;00917435&lt;/isbn&gt;&lt;urls&gt;&lt;/urls&gt;&lt;electronic-resource-num&gt;10.1016/s0091-7435(02)00040-3&lt;/electronic-resource-num&gt;&lt;/record&gt;&lt;/Cite&gt;&lt;/EndNote&gt;</w:instrText>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[24]</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w:t>
      </w:r>
      <w:r w:rsidR="007B288E">
        <w:rPr>
          <w:rFonts w:ascii="Times New Roman" w:hAnsi="Times New Roman" w:cs="Times New Roman"/>
          <w:color w:val="auto"/>
        </w:rPr>
        <w:t>I</w:t>
      </w:r>
      <w:r w:rsidRPr="00B61312">
        <w:rPr>
          <w:rFonts w:ascii="Times New Roman" w:hAnsi="Times New Roman" w:cs="Times New Roman"/>
          <w:color w:val="auto"/>
        </w:rPr>
        <w:t>deal thresholds met for each of the 5 food items determines the overall ideal, intermediate and poor heart health classification (Table 1).</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p>
    <w:p w14:paraId="5D723479" w14:textId="7AE50894" w:rsidR="00325964" w:rsidRPr="00B61312" w:rsidRDefault="00325964" w:rsidP="001E28CE">
      <w:pPr>
        <w:pStyle w:val="Normal1"/>
        <w:spacing w:line="240" w:lineRule="auto"/>
        <w:ind w:firstLine="360"/>
        <w:rPr>
          <w:rFonts w:ascii="Times New Roman" w:hAnsi="Times New Roman" w:cs="Times New Roman"/>
          <w:color w:val="auto"/>
        </w:rPr>
      </w:pPr>
      <w:r w:rsidRPr="00B61312">
        <w:rPr>
          <w:rFonts w:ascii="Times New Roman" w:hAnsi="Times New Roman" w:cs="Times New Roman"/>
          <w:i/>
          <w:color w:val="auto"/>
          <w:u w:val="single"/>
        </w:rPr>
        <w:t>Tobacco use</w:t>
      </w:r>
      <w:r w:rsidRPr="00B61312">
        <w:rPr>
          <w:rFonts w:ascii="Times New Roman" w:hAnsi="Times New Roman" w:cs="Times New Roman"/>
          <w:i/>
          <w:color w:val="auto"/>
        </w:rPr>
        <w:t xml:space="preserve">: </w:t>
      </w:r>
      <w:r w:rsidRPr="00B61312">
        <w:rPr>
          <w:rFonts w:ascii="Times New Roman" w:hAnsi="Times New Roman" w:cs="Times New Roman"/>
          <w:color w:val="auto"/>
        </w:rPr>
        <w:t xml:space="preserve">Participants self-reported smoking status is recorded categorically as current smoker (smoked </w:t>
      </w:r>
      <w:r w:rsidRPr="00B61312">
        <w:rPr>
          <w:rFonts w:ascii="Times New Roman" w:hAnsi="Times New Roman" w:cs="Times New Roman"/>
          <w:color w:val="auto"/>
          <w:u w:val="single"/>
        </w:rPr>
        <w:t>&gt;</w:t>
      </w:r>
      <w:r w:rsidRPr="00B61312">
        <w:rPr>
          <w:rFonts w:ascii="Times New Roman" w:hAnsi="Times New Roman" w:cs="Times New Roman"/>
          <w:color w:val="auto"/>
        </w:rPr>
        <w:t xml:space="preserve">1 cigarettes in the last month), former smoker (quit &gt;1 year) and never smoker (never smoked a cigarette). </w:t>
      </w:r>
      <w:r w:rsidR="007B288E">
        <w:rPr>
          <w:rFonts w:ascii="Times New Roman" w:hAnsi="Times New Roman" w:cs="Times New Roman"/>
          <w:color w:val="auto"/>
        </w:rPr>
        <w:t>I</w:t>
      </w:r>
      <w:r w:rsidRPr="00B61312">
        <w:rPr>
          <w:rFonts w:ascii="Times New Roman" w:hAnsi="Times New Roman" w:cs="Times New Roman"/>
          <w:color w:val="auto"/>
        </w:rPr>
        <w:t>deal, intermediate and poor tobacco use will be generated (Table 1).</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p>
    <w:p w14:paraId="0153EE43" w14:textId="2A6EC378" w:rsidR="00325964" w:rsidRPr="00B61312" w:rsidRDefault="00325964" w:rsidP="001E28CE">
      <w:pPr>
        <w:pStyle w:val="Normal1"/>
        <w:spacing w:line="240" w:lineRule="auto"/>
        <w:ind w:firstLine="360"/>
        <w:rPr>
          <w:rFonts w:ascii="Times New Roman" w:hAnsi="Times New Roman" w:cs="Times New Roman"/>
          <w:color w:val="auto"/>
        </w:rPr>
      </w:pPr>
      <w:r w:rsidRPr="00B61312">
        <w:rPr>
          <w:rFonts w:ascii="Times New Roman" w:hAnsi="Times New Roman" w:cs="Times New Roman"/>
          <w:i/>
          <w:color w:val="auto"/>
          <w:u w:val="single"/>
        </w:rPr>
        <w:t>Body mass index (BMI):</w:t>
      </w:r>
      <w:r w:rsidRPr="00B61312">
        <w:rPr>
          <w:rFonts w:ascii="Times New Roman" w:hAnsi="Times New Roman" w:cs="Times New Roman"/>
          <w:color w:val="auto"/>
        </w:rPr>
        <w:t xml:space="preserve"> BMI will be computed from measured weights and standing or seated heights (Seca 2</w:t>
      </w:r>
      <w:r w:rsidR="00777E70">
        <w:rPr>
          <w:rFonts w:ascii="Times New Roman" w:hAnsi="Times New Roman" w:cs="Times New Roman"/>
          <w:color w:val="auto"/>
        </w:rPr>
        <w:t>02)</w:t>
      </w:r>
      <w:r w:rsidRPr="00B61312">
        <w:rPr>
          <w:rFonts w:ascii="Times New Roman" w:hAnsi="Times New Roman" w:cs="Times New Roman"/>
          <w:color w:val="auto"/>
        </w:rPr>
        <w:t>.</w:t>
      </w:r>
      <w:r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&lt;EndNote&gt;&lt;Cite&gt;&lt;Author&gt;Romero-Corral&lt;/Author&gt;&lt;Year&gt;2008&lt;/Year&gt;&lt;RecNum&gt;4008&lt;/RecNum&gt;&lt;DisplayText&gt;[25]&lt;/DisplayText&gt;&lt;record&gt;&lt;rec-number&gt;4008&lt;/rec-number&gt;&lt;foreign-keys&gt;&lt;key app="EN" db-id="z5wd9wf2pfd9xkerex4vets2apxw5tp5z5pe"&gt;4008&lt;/key&gt;&lt;/foreign-keys&gt;&lt;ref-type name="Journal Article"&gt;17&lt;/ref-type&gt;&lt;contributors&gt;&lt;authors&gt;&lt;author&gt;Romero-Corral, A.&lt;/author&gt;&lt;author&gt;Somers, V. K.&lt;/author&gt;&lt;author&gt;Sierra-Johnson, J.&lt;/author&gt;&lt;author&gt;Thomas, R. J.&lt;/author&gt;&lt;author&gt;Collazo-Clavell, M. L.&lt;/author&gt;&lt;author&gt;Korinek, J.&lt;/author&gt;&lt;author&gt;Allison, T. G.&lt;/author&gt;&lt;author&gt;Batsis, J. A.&lt;/author&gt;&lt;author&gt;Sert-Kuniyoshi, F. H.&lt;/author&gt;&lt;author&gt;Lopez-Jimenez, F.&lt;/author&gt;&lt;/authors&gt;&lt;/contributors&gt;&lt;auth-address&gt;Division of Cardiovascular Diseases, Mayo Clinic College of Medicine, MN 55905, USA.&lt;/auth-address&gt;&lt;titles&gt;&lt;title&gt;Accuracy of body mass index in diagnosing obesity in the adult general population&lt;/title&gt;&lt;secondary-title&gt;Int J Obes (Lond)&lt;/secondary-title&gt;&lt;alt-title&gt;International journal of obesity&lt;/alt-title&gt;&lt;/titles&gt;&lt;alt-periodical&gt;&lt;full-title&gt;International journal of obesity&lt;/full-title&gt;&lt;/alt-periodical&gt;&lt;pages&gt;959-66&lt;/pages&gt;&lt;volume&gt;32&lt;/volume&gt;&lt;number&gt;6&lt;/number&gt;&lt;keywords&gt;&lt;keyword&gt;Adult&lt;/keyword&gt;&lt;keyword&gt;Aged&lt;/keyword&gt;&lt;keyword&gt;Aged, 80 and over&lt;/keyword&gt;&lt;keyword&gt;Body Composition/physiology&lt;/keyword&gt;&lt;keyword&gt;*Body Mass Index&lt;/keyword&gt;&lt;keyword&gt;Cross-Sectional Studies&lt;/keyword&gt;&lt;keyword&gt;Electric Impedance&lt;/keyword&gt;&lt;keyword&gt;Female&lt;/keyword&gt;&lt;keyword&gt;Humans&lt;/keyword&gt;&lt;keyword&gt;Male&lt;/keyword&gt;&lt;keyword&gt;Middle Aged&lt;/keyword&gt;&lt;keyword&gt;Obesity/*diagnosis/epidemiology&lt;/keyword&gt;&lt;keyword&gt;Sensitivity and Specificity&lt;/keyword&gt;&lt;keyword&gt;Young Adult&lt;/keyword&gt;&lt;/keywords&gt;&lt;dates&gt;&lt;year&gt;2008&lt;/year&gt;&lt;pub-dates&gt;&lt;date&gt;Jun&lt;/date&gt;&lt;/pub-dates&gt;&lt;/dates&gt;&lt;isbn&gt;1476-5497 (Electronic)&amp;#xD;0307-0565 (Linking)&lt;/isbn&gt;&lt;accession-num&gt;18283284&lt;/accession-num&gt;&lt;urls&gt;&lt;related-urls&gt;&lt;url&gt;http://www.ncbi.nlm.nih.gov/pubmed/18283284&lt;/url&gt;&lt;/related-urls&gt;&lt;/urls&gt;&lt;custom2&gt;2877506&lt;/custom2&gt;&lt;electronic-resource-num&gt;10.1038/ijo.2008.11&lt;/electronic-resource-num&gt;&lt;/record&gt;&lt;/Cite&gt;&lt;/EndNote&gt;</w:instrText>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[25]</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w:t>
      </w:r>
      <w:r w:rsidR="00164B9B">
        <w:rPr>
          <w:rFonts w:ascii="Times New Roman" w:hAnsi="Times New Roman" w:cs="Times New Roman"/>
          <w:color w:val="auto"/>
        </w:rPr>
        <w:t>I</w:t>
      </w:r>
      <w:r w:rsidRPr="00B61312">
        <w:rPr>
          <w:rFonts w:ascii="Times New Roman" w:hAnsi="Times New Roman" w:cs="Times New Roman"/>
          <w:color w:val="auto"/>
        </w:rPr>
        <w:t xml:space="preserve">deal, intermediate and poor BMI </w:t>
      </w:r>
      <w:r w:rsidR="00164B9B">
        <w:rPr>
          <w:rFonts w:ascii="Times New Roman" w:hAnsi="Times New Roman" w:cs="Times New Roman"/>
          <w:color w:val="auto"/>
        </w:rPr>
        <w:t xml:space="preserve">categories </w:t>
      </w:r>
      <w:r w:rsidRPr="00B61312">
        <w:rPr>
          <w:rFonts w:ascii="Times New Roman" w:hAnsi="Times New Roman" w:cs="Times New Roman"/>
          <w:color w:val="auto"/>
        </w:rPr>
        <w:t>will be generated (See Table 1).</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p>
    <w:p w14:paraId="0BE82DD3" w14:textId="26355193" w:rsidR="00325964" w:rsidRPr="00B61312" w:rsidRDefault="00325964" w:rsidP="001E28CE">
      <w:pPr>
        <w:pStyle w:val="Normal1"/>
        <w:spacing w:line="228" w:lineRule="exact"/>
        <w:ind w:firstLine="360"/>
        <w:rPr>
          <w:rFonts w:ascii="Times New Roman" w:hAnsi="Times New Roman" w:cs="Times New Roman"/>
          <w:color w:val="auto"/>
        </w:rPr>
      </w:pPr>
      <w:r w:rsidRPr="00B61312">
        <w:rPr>
          <w:rFonts w:ascii="Times New Roman" w:hAnsi="Times New Roman" w:cs="Times New Roman"/>
          <w:i/>
          <w:color w:val="auto"/>
          <w:u w:val="single"/>
        </w:rPr>
        <w:t>Blood pressure</w:t>
      </w:r>
      <w:r w:rsidRPr="00B61312">
        <w:rPr>
          <w:rFonts w:ascii="Times New Roman" w:hAnsi="Times New Roman" w:cs="Times New Roman"/>
          <w:color w:val="auto"/>
        </w:rPr>
        <w:t xml:space="preserve">: Blood pressure was measured with an automated blood pressure </w:t>
      </w:r>
      <w:r w:rsidR="00777E70">
        <w:rPr>
          <w:rFonts w:ascii="Times New Roman" w:hAnsi="Times New Roman" w:cs="Times New Roman"/>
          <w:color w:val="auto"/>
        </w:rPr>
        <w:t>cuff reading (Omron HEM-7015IT)</w:t>
      </w:r>
      <w:r w:rsidRPr="00B61312">
        <w:rPr>
          <w:rFonts w:ascii="Times New Roman" w:hAnsi="Times New Roman" w:cs="Times New Roman"/>
          <w:color w:val="auto"/>
        </w:rPr>
        <w:t>.</w:t>
      </w:r>
      <w:r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&lt;EndNote&gt;&lt;Cite&gt;&lt;Author&gt;White&lt;/Author&gt;&lt;Year&gt;2001&lt;/Year&gt;&lt;RecNum&gt;4011&lt;/RecNum&gt;&lt;DisplayText&gt;[26]&lt;/DisplayText&gt;&lt;record&gt;&lt;rec-number&gt;4011&lt;/rec-number&gt;&lt;foreign-keys&gt;&lt;key app="EN" db-id="z5wd9wf2pfd9xkerex4vets2apxw5tp5z5pe"&gt;4011&lt;/key&gt;&lt;/foreign-keys&gt;&lt;ref-type name="Journal Article"&gt;17&lt;/ref-type&gt;&lt;contributors&gt;&lt;authors&gt;&lt;author&gt;White, W.&lt;/author&gt;&lt;author&gt;Anwar, Y.&lt;/author&gt;&lt;/authors&gt;&lt;/contributors&gt;&lt;titles&gt;&lt;title&gt;Evaluation of the overall efficacy of the Omron office digital blood pressure HEM-907 monitor in adults&lt;/title&gt;&lt;secondary-title&gt;Blood pressure monitoring&lt;/secondary-title&gt;&lt;/titles&gt;&lt;periodical&gt;&lt;full-title&gt;Blood pressure monitoring&lt;/full-title&gt;&lt;/periodical&gt;&lt;pages&gt;107-110&lt;/pages&gt;&lt;volume&gt;6&lt;/volume&gt;&lt;number&gt;2&lt;/number&gt;&lt;dates&gt;&lt;year&gt;2001&lt;/year&gt;&lt;/dates&gt;&lt;urls&gt;&lt;/urls&gt;&lt;/record&gt;&lt;/Cite&gt;&lt;/EndNote&gt;</w:instrText>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[26]</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A categorical variable of ideal, intermediate and poor blood pressure will also be generated (See Table 1).</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p>
    <w:p w14:paraId="6532B4F1" w14:textId="6D57F773" w:rsidR="00325964" w:rsidRPr="00B61312" w:rsidRDefault="00325964" w:rsidP="001E28CE">
      <w:pPr>
        <w:pStyle w:val="Normal1"/>
        <w:spacing w:line="228" w:lineRule="exact"/>
        <w:ind w:firstLine="360"/>
        <w:rPr>
          <w:rFonts w:ascii="Times New Roman" w:hAnsi="Times New Roman" w:cs="Times New Roman"/>
          <w:color w:val="auto"/>
        </w:rPr>
      </w:pPr>
      <w:r w:rsidRPr="00B61312">
        <w:rPr>
          <w:rFonts w:ascii="Times New Roman" w:hAnsi="Times New Roman" w:cs="Times New Roman"/>
          <w:i/>
          <w:color w:val="auto"/>
          <w:u w:val="single"/>
        </w:rPr>
        <w:t>Total cholesterol</w:t>
      </w:r>
      <w:r w:rsidRPr="00B61312">
        <w:rPr>
          <w:rFonts w:ascii="Times New Roman" w:hAnsi="Times New Roman" w:cs="Times New Roman"/>
          <w:color w:val="auto"/>
        </w:rPr>
        <w:t>: Total cholesterol levels will be measured from non-fasting venous samples aliquotted at 4</w:t>
      </w:r>
      <w:r w:rsidRPr="00B61312">
        <w:rPr>
          <w:rFonts w:ascii="Times New Roman" w:hAnsi="Times New Roman" w:cs="Times New Roman"/>
          <w:color w:val="auto"/>
          <w:vertAlign w:val="superscript"/>
        </w:rPr>
        <w:t>0</w:t>
      </w:r>
      <w:r w:rsidRPr="00B61312">
        <w:rPr>
          <w:rFonts w:ascii="Times New Roman" w:hAnsi="Times New Roman" w:cs="Times New Roman"/>
          <w:color w:val="auto"/>
        </w:rPr>
        <w:t>C, and stored at -80</w:t>
      </w:r>
      <w:r w:rsidRPr="00B61312">
        <w:rPr>
          <w:rFonts w:ascii="Times New Roman" w:hAnsi="Times New Roman" w:cs="Times New Roman"/>
          <w:color w:val="auto"/>
          <w:vertAlign w:val="superscript"/>
        </w:rPr>
        <w:t>0</w:t>
      </w:r>
      <w:r w:rsidRPr="00B61312">
        <w:rPr>
          <w:rFonts w:ascii="Times New Roman" w:hAnsi="Times New Roman" w:cs="Times New Roman"/>
          <w:color w:val="auto"/>
        </w:rPr>
        <w:t>C in SST vacutainers by the UK Biobank. A categorical variable of ideal, intermediate and poor total cholesterol will also be generated (See Table 1).</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 </w:instrText>
      </w:r>
      <w:r w:rsidR="00D5481E">
        <w:rPr>
          <w:rFonts w:ascii="Times New Roman" w:hAnsi="Times New Roman" w:cs="Times New Roman"/>
          <w:color w:val="auto"/>
        </w:rPr>
        <w:fldChar w:fldCharType="begin">
          <w:fldData xml:space="preserve">PEVuZE5vdGU+PENpdGU+PEF1dGhvcj5MbG95ZC1Kb25lczwvQXV0aG9yPjxZZWFyPjIwMTA8L1ll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</w:fldData>
        </w:fldChar>
      </w:r>
      <w:r w:rsidR="00D5481E">
        <w:rPr>
          <w:rFonts w:ascii="Times New Roman" w:hAnsi="Times New Roman" w:cs="Times New Roman"/>
          <w:color w:val="auto"/>
        </w:rPr>
        <w:instrText xml:space="preserve"> ADDIN EN.CITE.DATA </w:instrText>
      </w:r>
      <w:r w:rsidR="00D5481E">
        <w:rPr>
          <w:rFonts w:ascii="Times New Roman" w:hAnsi="Times New Roman" w:cs="Times New Roman"/>
          <w:color w:val="auto"/>
        </w:rPr>
      </w:r>
      <w:r w:rsidR="00D5481E">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D5481E">
        <w:rPr>
          <w:rFonts w:ascii="Times New Roman" w:hAnsi="Times New Roman" w:cs="Times New Roman"/>
          <w:noProof/>
          <w:color w:val="auto"/>
        </w:rPr>
        <w:t>[3]</w:t>
      </w:r>
      <w:r w:rsidRPr="00B61312">
        <w:rPr>
          <w:rFonts w:ascii="Times New Roman" w:hAnsi="Times New Roman" w:cs="Times New Roman"/>
          <w:color w:val="auto"/>
        </w:rPr>
        <w:fldChar w:fldCharType="end"/>
      </w:r>
    </w:p>
    <w:p w14:paraId="65547D38" w14:textId="071954F6" w:rsidR="00325964" w:rsidRPr="00B61312" w:rsidRDefault="00325964" w:rsidP="001E28CE">
      <w:pPr>
        <w:pStyle w:val="Normal1"/>
        <w:spacing w:line="232" w:lineRule="exact"/>
        <w:ind w:firstLine="360"/>
        <w:rPr>
          <w:rFonts w:ascii="Times New Roman" w:hAnsi="Times New Roman" w:cs="Times New Roman"/>
          <w:color w:val="auto"/>
        </w:rPr>
      </w:pPr>
      <w:r w:rsidRPr="00B61312">
        <w:rPr>
          <w:rFonts w:ascii="Times New Roman" w:hAnsi="Times New Roman" w:cs="Times New Roman"/>
          <w:i/>
          <w:color w:val="auto"/>
          <w:u w:val="single"/>
        </w:rPr>
        <w:t>Hemoglobin A1C</w:t>
      </w:r>
      <w:r w:rsidRPr="00B61312">
        <w:rPr>
          <w:rFonts w:ascii="Times New Roman" w:hAnsi="Times New Roman" w:cs="Times New Roman"/>
          <w:color w:val="auto"/>
        </w:rPr>
        <w:t xml:space="preserve">: will measure glycemic control from non-fasting blood samples </w:t>
      </w:r>
      <w:r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&lt;EndNote&gt;&lt;Cite&gt;&lt;Author&gt;Ford&lt;/Author&gt;&lt;Year&gt;2014&lt;/Year&gt;&lt;RecNum&gt;1839&lt;/RecNum&gt;&lt;DisplayText&gt;[27]&lt;/DisplayText&gt;&lt;record&gt;&lt;rec-number&gt;1839&lt;/rec-number&gt;&lt;foreign-keys&gt;&lt;key app="EN" db-id="d5dxvzvxbfstemefrenx9dwpdapxtdzewsde" timestamp="1442942289"&gt;1839&lt;/key&gt;&lt;/foreign-keys&gt;&lt;ref-type name="Journal Article"&gt;17&lt;/ref-type&gt;&lt;contributors&gt;&lt;authors&gt;&lt;author&gt;Ford, E. S.&lt;/author&gt;&lt;/authors&gt;&lt;/contributors&gt;&lt;auth-address&gt;Division of Population Health, National Center for Chronic Disease Prevention and Health Promotion, Centers for Disease Control and Prevention, Atlanta, GA (E.S.F.).&lt;/auth-address&gt;&lt;titles&gt;&lt;title&gt;Habitual sleep duration and predicted 10-year cardiovascular risk using the pooled cohort risk equations among US adults&lt;/title&gt;&lt;secondary-title&gt;J Am Heart Assoc&lt;/secondary-title&gt;&lt;/titles&gt;&lt;periodical&gt;&lt;full-title&gt;J Am Heart Assoc&lt;/full-title&gt;&lt;/periodical&gt;&lt;pages&gt;e001454&lt;/pages&gt;&lt;volume&gt;3&lt;/volume&gt;&lt;number&gt;6&lt;/number&gt;&lt;keywords&gt;&lt;keyword&gt;cardiovascular disease risk factors&lt;/keyword&gt;&lt;keyword&gt;epidemiology&lt;/keyword&gt;&lt;keyword&gt;population&lt;/keyword&gt;&lt;keyword&gt;prevention&lt;/keyword&gt;&lt;keyword&gt;sleep&lt;/keyword&gt;&lt;/keywords&gt;&lt;dates&gt;&lt;year&gt;2014&lt;/year&gt;&lt;pub-dates&gt;&lt;date&gt;Dec&lt;/date&gt;&lt;/pub-dates&gt;&lt;/dates&gt;&lt;isbn&gt;2047-9980 (Electronic)&amp;#xD;2047-9980 (Linking)&lt;/isbn&gt;&lt;accession-num&gt;25468656&lt;/accession-num&gt;&lt;urls&gt;&lt;related-urls&gt;&lt;url&gt;http://www.ncbi.nlm.nih.gov/pubmed/25468656&lt;/url&gt;&lt;/related-urls&gt;&lt;/urls&gt;&lt;custom2&gt;PMC4338737&lt;/custom2&gt;&lt;electronic-resource-num&gt;10.1161/JAHA.114.001454&lt;/electronic-resource-num&gt;&lt;/record&gt;&lt;/Cite&gt;&lt;/EndNote&gt;</w:instrText>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[27]</w:t>
      </w:r>
      <w:r w:rsidRPr="00B61312">
        <w:rPr>
          <w:rFonts w:ascii="Times New Roman" w:hAnsi="Times New Roman" w:cs="Times New Roman"/>
          <w:color w:val="auto"/>
        </w:rPr>
        <w:fldChar w:fldCharType="end"/>
      </w:r>
      <w:r w:rsidRPr="00B61312">
        <w:rPr>
          <w:rFonts w:ascii="Times New Roman" w:hAnsi="Times New Roman" w:cs="Times New Roman"/>
          <w:color w:val="auto"/>
        </w:rPr>
        <w:t xml:space="preserve"> clotted for 25-30 minutes, centrifuged at 2,500 for 10 minutes aliquotted at 4</w:t>
      </w:r>
      <w:r w:rsidRPr="00B61312">
        <w:rPr>
          <w:rFonts w:ascii="Times New Roman" w:hAnsi="Times New Roman" w:cs="Times New Roman"/>
          <w:color w:val="auto"/>
          <w:vertAlign w:val="superscript"/>
        </w:rPr>
        <w:t>0</w:t>
      </w:r>
      <w:r w:rsidRPr="00B61312">
        <w:rPr>
          <w:rFonts w:ascii="Times New Roman" w:hAnsi="Times New Roman" w:cs="Times New Roman"/>
          <w:color w:val="auto"/>
        </w:rPr>
        <w:t xml:space="preserve">C, and stored in EDTA vacutainers by the </w:t>
      </w:r>
      <w:r w:rsidRPr="00B61312">
        <w:rPr>
          <w:rFonts w:ascii="Times New Roman" w:hAnsi="Times New Roman" w:cs="Times New Roman"/>
          <w:color w:val="auto"/>
        </w:rPr>
        <w:lastRenderedPageBreak/>
        <w:t>UK Biobank. A categorical variable of ideal, intermediate and poor total Hemoglobin A1C will also be generated (See Table 1).</w:t>
      </w:r>
    </w:p>
    <w:p w14:paraId="71E61A4E" w14:textId="77777777" w:rsidR="001E28CE" w:rsidRPr="00B61312" w:rsidRDefault="001E28CE" w:rsidP="00375F2B">
      <w:pPr>
        <w:pStyle w:val="Normal1"/>
        <w:spacing w:line="240" w:lineRule="auto"/>
        <w:ind w:firstLine="360"/>
        <w:rPr>
          <w:rFonts w:ascii="Times New Roman" w:hAnsi="Times New Roman" w:cs="Times New Roman"/>
          <w:color w:val="auto"/>
        </w:rPr>
      </w:pPr>
      <w:r w:rsidRPr="00B61312">
        <w:rPr>
          <w:rFonts w:ascii="Times New Roman" w:hAnsi="Times New Roman" w:cs="Times New Roman"/>
          <w:b/>
          <w:color w:val="auto"/>
        </w:rPr>
        <w:t xml:space="preserve">Moderating Variables: </w:t>
      </w:r>
      <w:r w:rsidRPr="00B61312">
        <w:rPr>
          <w:rFonts w:ascii="Times New Roman" w:hAnsi="Times New Roman" w:cs="Times New Roman"/>
          <w:color w:val="auto"/>
        </w:rPr>
        <w:t xml:space="preserve">Moderating variables to be included in the analysis are age (continuous), sex (male/female), ethnicity (coded as White, Asian/Asian British/Chinese, Black/Black British, mixed/other), attended college (coded as yes/no), shift work (yes/no), and employment (coded as employed, not-employed, or retired). </w:t>
      </w:r>
    </w:p>
    <w:p w14:paraId="52D39158" w14:textId="03843806" w:rsidR="001E28CE" w:rsidRDefault="00375F2B" w:rsidP="001E28CE">
      <w:pPr>
        <w:pStyle w:val="Normal1"/>
        <w:tabs>
          <w:tab w:val="left" w:pos="360"/>
        </w:tabs>
        <w:spacing w:line="240" w:lineRule="auto"/>
        <w:rPr>
          <w:rFonts w:ascii="Times New Roman" w:hAnsi="Times New Roman" w:cs="Times New Roman"/>
          <w:color w:val="auto"/>
        </w:rPr>
      </w:pPr>
      <w:r>
        <w:rPr>
          <w:rFonts w:ascii="Times New Roman" w:hAnsi="Times New Roman" w:cs="Times New Roman"/>
          <w:color w:val="auto"/>
        </w:rPr>
        <w:tab/>
      </w:r>
      <w:r w:rsidR="001E28CE" w:rsidRPr="00B61312">
        <w:rPr>
          <w:rFonts w:ascii="Times New Roman" w:hAnsi="Times New Roman" w:cs="Times New Roman"/>
          <w:b/>
          <w:color w:val="auto"/>
        </w:rPr>
        <w:t xml:space="preserve">Covariates: </w:t>
      </w:r>
      <w:r w:rsidR="00B05B6D">
        <w:rPr>
          <w:rFonts w:ascii="Times New Roman" w:hAnsi="Times New Roman" w:cs="Times New Roman"/>
          <w:color w:val="auto"/>
        </w:rPr>
        <w:t>The</w:t>
      </w:r>
      <w:r w:rsidR="001E28CE" w:rsidRPr="00B61312">
        <w:rPr>
          <w:rFonts w:ascii="Times New Roman" w:hAnsi="Times New Roman" w:cs="Times New Roman"/>
          <w:color w:val="auto"/>
        </w:rPr>
        <w:t xml:space="preserve"> covariates </w:t>
      </w:r>
      <w:r w:rsidR="00B05B6D">
        <w:rPr>
          <w:rFonts w:ascii="Times New Roman" w:hAnsi="Times New Roman" w:cs="Times New Roman"/>
          <w:color w:val="auto"/>
        </w:rPr>
        <w:t>of medication use,</w:t>
      </w:r>
      <w:r w:rsidR="00B05B6D" w:rsidRPr="00B61312">
        <w:rPr>
          <w:rFonts w:ascii="Times New Roman" w:hAnsi="Times New Roman" w:cs="Times New Roman"/>
          <w:color w:val="auto"/>
        </w:rPr>
        <w:fldChar w:fldCharType="begin"/>
      </w:r>
      <w:r w:rsidR="00272C06">
        <w:rPr>
          <w:rFonts w:ascii="Times New Roman" w:hAnsi="Times New Roman" w:cs="Times New Roman"/>
          <w:color w:val="auto"/>
        </w:rPr>
        <w:instrText xml:space="preserve"> ADDIN EN.CITE &lt;EndNote&gt;&lt;Cite&gt;&lt;Author&gt;UK Biobank&lt;/Author&gt;&lt;Year&gt;2007&lt;/Year&gt;&lt;RecNum&gt;1003&lt;/RecNum&gt;&lt;DisplayText&gt;[28]&lt;/DisplayText&gt;&lt;record&gt;&lt;rec-number&gt;1003&lt;/rec-number&gt;&lt;foreign-keys&gt;&lt;key app="EN" db-id="d5dxvzvxbfstemefrenx9dwpdapxtdzewsde" timestamp="1440518497"&gt;1003&lt;/key&gt;&lt;/foreign-keys&gt;&lt;ref-type name="Report"&gt;27&lt;/ref-type&gt;&lt;contributors&gt;&lt;authors&gt;&lt;author&gt;UK Biobank,&lt;/author&gt;&lt;/authors&gt;&lt;/contributors&gt;&lt;titles&gt;&lt;title&gt;UK Biobank: Protocol for a large-scale prospective epidemiological resource&lt;/title&gt;&lt;/titles&gt;&lt;number&gt;UKBB-PROT-09-06 (Main Phase)&lt;/number&gt;&lt;dates&gt;&lt;year&gt;2007&lt;/year&gt;&lt;pub-dates&gt;&lt;date&gt;21 March 2007&lt;/date&gt;&lt;/pub-dates&gt;&lt;/dates&gt;&lt;urls&gt;&lt;/urls&gt;&lt;/record&gt;&lt;/Cite&gt;&lt;/EndNote&gt;</w:instrText>
      </w:r>
      <w:r w:rsidR="00B05B6D" w:rsidRPr="00B61312">
        <w:rPr>
          <w:rFonts w:ascii="Times New Roman" w:hAnsi="Times New Roman" w:cs="Times New Roman"/>
          <w:color w:val="auto"/>
        </w:rPr>
        <w:fldChar w:fldCharType="separate"/>
      </w:r>
      <w:r w:rsidR="00272C06">
        <w:rPr>
          <w:rFonts w:ascii="Times New Roman" w:hAnsi="Times New Roman" w:cs="Times New Roman"/>
          <w:noProof/>
          <w:color w:val="auto"/>
        </w:rPr>
        <w:t>[28]</w:t>
      </w:r>
      <w:r w:rsidR="00B05B6D" w:rsidRPr="00B61312">
        <w:rPr>
          <w:rFonts w:ascii="Times New Roman" w:hAnsi="Times New Roman" w:cs="Times New Roman"/>
          <w:color w:val="auto"/>
        </w:rPr>
        <w:fldChar w:fldCharType="end"/>
      </w:r>
      <w:r w:rsidR="00B05B6D">
        <w:rPr>
          <w:rFonts w:ascii="Times New Roman" w:hAnsi="Times New Roman" w:cs="Times New Roman"/>
          <w:color w:val="auto"/>
        </w:rPr>
        <w:t>depression status, family history of cardiovascular disease, sleep duration</w:t>
      </w:r>
      <w:r w:rsidR="00B05B6D" w:rsidRPr="001E28CE">
        <w:rPr>
          <w:rFonts w:ascii="Times New Roman" w:hAnsi="Times New Roman" w:cs="Times New Roman"/>
          <w:color w:val="auto"/>
        </w:rPr>
        <w:fldChar w:fldCharType="begin">
          <w:fldData xml:space="preserve">PEVuZE5vdGU+PENpdGU+PEF1dGhvcj5HcmFuZG5lcjwvQXV0aG9yPjxZZWFyPjIwMTQ8L1llYXI+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</w:fldData>
        </w:fldChar>
      </w:r>
      <w:r w:rsidR="00272C06">
        <w:rPr>
          <w:rFonts w:ascii="Times New Roman" w:hAnsi="Times New Roman" w:cs="Times New Roman"/>
          <w:color w:val="auto"/>
        </w:rPr>
        <w:instrText xml:space="preserve"> ADDIN EN.CITE </w:instrText>
      </w:r>
      <w:r w:rsidR="00272C06">
        <w:rPr>
          <w:rFonts w:ascii="Times New Roman" w:hAnsi="Times New Roman" w:cs="Times New Roman"/>
          <w:color w:val="auto"/>
        </w:rPr>
        <w:fldChar w:fldCharType="begin">
          <w:fldData xml:space="preserve">PEVuZE5vdGU+PENpdGU+PEF1dGhvcj5HcmFuZG5lcjwvQXV0aG9yPjxZZWFyPjIwMTQ8L1llYXI+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</w:fldData>
        </w:fldChar>
      </w:r>
      <w:r w:rsidR="00272C06">
        <w:rPr>
          <w:rFonts w:ascii="Times New Roman" w:hAnsi="Times New Roman" w:cs="Times New Roman"/>
          <w:color w:val="auto"/>
        </w:rPr>
        <w:instrText xml:space="preserve"> ADDIN EN.CITE.DATA </w:instrText>
      </w:r>
      <w:r w:rsidR="00272C06">
        <w:rPr>
          <w:rFonts w:ascii="Times New Roman" w:hAnsi="Times New Roman" w:cs="Times New Roman"/>
          <w:color w:val="auto"/>
        </w:rPr>
      </w:r>
      <w:r w:rsidR="00272C06">
        <w:rPr>
          <w:rFonts w:ascii="Times New Roman" w:hAnsi="Times New Roman" w:cs="Times New Roman"/>
          <w:color w:val="auto"/>
        </w:rPr>
        <w:fldChar w:fldCharType="end"/>
      </w:r>
      <w:r w:rsidR="00B05B6D" w:rsidRPr="001E28CE">
        <w:rPr>
          <w:rFonts w:ascii="Times New Roman" w:hAnsi="Times New Roman" w:cs="Times New Roman"/>
          <w:color w:val="auto"/>
        </w:rPr>
      </w:r>
      <w:r w:rsidR="00B05B6D" w:rsidRPr="001E28CE">
        <w:rPr>
          <w:rFonts w:ascii="Times New Roman" w:hAnsi="Times New Roman" w:cs="Times New Roman"/>
          <w:color w:val="auto"/>
        </w:rPr>
        <w:fldChar w:fldCharType="separate"/>
      </w:r>
      <w:r w:rsidR="00272C06">
        <w:rPr>
          <w:rFonts w:ascii="Times New Roman" w:hAnsi="Times New Roman" w:cs="Times New Roman"/>
          <w:noProof/>
          <w:color w:val="auto"/>
        </w:rPr>
        <w:t>[29]</w:t>
      </w:r>
      <w:r w:rsidR="00B05B6D" w:rsidRPr="001E28CE">
        <w:rPr>
          <w:rFonts w:ascii="Times New Roman" w:hAnsi="Times New Roman" w:cs="Times New Roman"/>
          <w:color w:val="auto"/>
        </w:rPr>
        <w:fldChar w:fldCharType="end"/>
      </w:r>
      <w:r w:rsidR="00B05B6D">
        <w:rPr>
          <w:rFonts w:ascii="Times New Roman" w:hAnsi="Times New Roman" w:cs="Times New Roman"/>
          <w:color w:val="auto"/>
        </w:rPr>
        <w:t xml:space="preserve"> </w:t>
      </w:r>
      <w:r w:rsidR="001E28CE" w:rsidRPr="00B61312">
        <w:rPr>
          <w:rFonts w:ascii="Times New Roman" w:hAnsi="Times New Roman" w:cs="Times New Roman"/>
          <w:color w:val="auto"/>
        </w:rPr>
        <w:t xml:space="preserve">are self-report variables that were verified using patient medical records. </w:t>
      </w:r>
    </w:p>
    <w:p w14:paraId="3401B29F" w14:textId="77777777" w:rsidR="00B82470" w:rsidRPr="00B61312" w:rsidRDefault="00B82470" w:rsidP="001E28CE">
      <w:pPr>
        <w:pStyle w:val="Normal1"/>
        <w:tabs>
          <w:tab w:val="left" w:pos="360"/>
        </w:tabs>
        <w:spacing w:line="240" w:lineRule="auto"/>
        <w:rPr>
          <w:rFonts w:ascii="Times New Roman" w:hAnsi="Times New Roman" w:cs="Times New Roman"/>
          <w:color w:val="auto"/>
        </w:rPr>
      </w:pPr>
    </w:p>
    <w:p w14:paraId="5787FAE3" w14:textId="22F88B38" w:rsidR="0022223E" w:rsidRPr="00CE0606" w:rsidRDefault="00B82470" w:rsidP="00CE0606">
      <w:pPr>
        <w:autoSpaceDE w:val="0"/>
        <w:autoSpaceDN w:val="0"/>
        <w:adjustRightInd w:val="0"/>
        <w:spacing w:before="40" w:line="240" w:lineRule="auto"/>
        <w:outlineLvl w:val="2"/>
        <w:rPr>
          <w:rFonts w:ascii="Times New Roman" w:hAnsi="Times New Roman" w:cs="Times New Roman"/>
          <w:b/>
        </w:rPr>
      </w:pPr>
      <w:r>
        <w:rPr>
          <w:rFonts w:ascii="Times New Roman" w:hAnsi="Times New Roman" w:cs="Times New Roman"/>
          <w:b/>
        </w:rPr>
        <w:t>4</w:t>
      </w:r>
      <w:r w:rsidR="00CE0606">
        <w:rPr>
          <w:rFonts w:ascii="Times New Roman" w:hAnsi="Times New Roman" w:cs="Times New Roman"/>
          <w:b/>
        </w:rPr>
        <w:t xml:space="preserve">. </w:t>
      </w:r>
      <w:r w:rsidR="008943B6" w:rsidRPr="00CE0606">
        <w:rPr>
          <w:rFonts w:ascii="Times New Roman" w:hAnsi="Times New Roman" w:cs="Times New Roman"/>
          <w:b/>
        </w:rPr>
        <w:t>Data Analysis</w:t>
      </w:r>
      <w:r w:rsidR="000D6CEB" w:rsidRPr="00CE0606">
        <w:rPr>
          <w:rFonts w:ascii="Times New Roman" w:hAnsi="Times New Roman" w:cs="Times New Roman"/>
          <w:b/>
        </w:rPr>
        <w:t xml:space="preserve"> </w:t>
      </w:r>
    </w:p>
    <w:p w14:paraId="6F73D106" w14:textId="49DFB357" w:rsidR="0084366B" w:rsidRDefault="00B82470" w:rsidP="000D6CEB">
      <w:pPr>
        <w:autoSpaceDE w:val="0"/>
        <w:autoSpaceDN w:val="0"/>
        <w:adjustRightInd w:val="0"/>
        <w:spacing w:before="40" w:line="240" w:lineRule="auto"/>
        <w:outlineLvl w:val="2"/>
        <w:rPr>
          <w:rFonts w:ascii="Times New Roman" w:hAnsi="Times New Roman" w:cs="Times New Roman"/>
          <w:color w:val="auto"/>
        </w:rPr>
      </w:pPr>
      <w:r>
        <w:rPr>
          <w:rFonts w:ascii="Times New Roman" w:hAnsi="Times New Roman" w:cs="Times New Roman"/>
          <w:color w:val="auto"/>
        </w:rPr>
        <w:t>4</w:t>
      </w:r>
      <w:r w:rsidR="000D6CEB" w:rsidRPr="009C3F41">
        <w:rPr>
          <w:rFonts w:ascii="Times New Roman" w:hAnsi="Times New Roman" w:cs="Times New Roman"/>
          <w:color w:val="auto"/>
        </w:rPr>
        <w:t>a.</w:t>
      </w:r>
      <w:r w:rsidR="000D6CEB" w:rsidRPr="00F452CF">
        <w:rPr>
          <w:rFonts w:ascii="Times New Roman" w:hAnsi="Times New Roman" w:cs="Times New Roman"/>
          <w:b/>
          <w:color w:val="auto"/>
        </w:rPr>
        <w:t xml:space="preserve"> </w:t>
      </w:r>
      <w:r w:rsidR="00A44D1A" w:rsidRPr="009C3F41">
        <w:rPr>
          <w:rFonts w:ascii="Times New Roman" w:hAnsi="Times New Roman" w:cs="Times New Roman"/>
          <w:color w:val="auto"/>
          <w:u w:val="single"/>
        </w:rPr>
        <w:t xml:space="preserve">Descriptive </w:t>
      </w:r>
      <w:r w:rsidR="00F452CF" w:rsidRPr="009C3F41">
        <w:rPr>
          <w:rFonts w:ascii="Times New Roman" w:hAnsi="Times New Roman" w:cs="Times New Roman"/>
          <w:color w:val="auto"/>
          <w:u w:val="single"/>
        </w:rPr>
        <w:t>S</w:t>
      </w:r>
      <w:r w:rsidR="00A44D1A" w:rsidRPr="009C3F41">
        <w:rPr>
          <w:rFonts w:ascii="Times New Roman" w:hAnsi="Times New Roman" w:cs="Times New Roman"/>
          <w:color w:val="auto"/>
          <w:u w:val="single"/>
        </w:rPr>
        <w:t>tatistics</w:t>
      </w:r>
      <w:r w:rsidR="00F452CF">
        <w:rPr>
          <w:rFonts w:ascii="Times New Roman" w:hAnsi="Times New Roman" w:cs="Times New Roman"/>
          <w:color w:val="auto"/>
        </w:rPr>
        <w:t>:</w:t>
      </w:r>
      <w:r w:rsidR="00A44D1A" w:rsidRPr="00A44D1A">
        <w:rPr>
          <w:rFonts w:ascii="Times New Roman" w:hAnsi="Times New Roman" w:cs="Times New Roman"/>
          <w:color w:val="auto"/>
        </w:rPr>
        <w:t xml:space="preserve"> </w:t>
      </w:r>
      <w:r w:rsidR="00F452CF">
        <w:rPr>
          <w:rFonts w:ascii="Times New Roman" w:hAnsi="Times New Roman" w:cs="Times New Roman"/>
          <w:color w:val="auto"/>
        </w:rPr>
        <w:t>M</w:t>
      </w:r>
      <w:r w:rsidR="00A44D1A" w:rsidRPr="00A44D1A">
        <w:rPr>
          <w:rFonts w:ascii="Times New Roman" w:hAnsi="Times New Roman" w:cs="Times New Roman"/>
          <w:color w:val="auto"/>
        </w:rPr>
        <w:t>eans and standard deviations for continuous data and frequencies and percentages for categorical data, will be reported. The assumptions for all models will be evaluated, and the nominal significance level will be used, a =.05.</w:t>
      </w:r>
      <w:r w:rsidR="007C2F53">
        <w:rPr>
          <w:rFonts w:ascii="Times New Roman" w:hAnsi="Times New Roman" w:cs="Times New Roman"/>
          <w:color w:val="auto"/>
        </w:rPr>
        <w:t xml:space="preserve"> </w:t>
      </w:r>
      <w:r w:rsidR="00FE7BA2">
        <w:rPr>
          <w:rFonts w:ascii="Times New Roman" w:hAnsi="Times New Roman" w:cs="Times New Roman"/>
          <w:color w:val="auto"/>
        </w:rPr>
        <w:t>Maximum likelihood methods will be used</w:t>
      </w:r>
      <w:r w:rsidR="008A04F8">
        <w:rPr>
          <w:rFonts w:ascii="Times New Roman" w:hAnsi="Times New Roman" w:cs="Times New Roman"/>
          <w:color w:val="auto"/>
        </w:rPr>
        <w:t xml:space="preserve"> to aid in estimation in the presence of missing data. </w:t>
      </w:r>
    </w:p>
    <w:p w14:paraId="7A82C3E0" w14:textId="77777777" w:rsidR="00B82470" w:rsidRDefault="00B82470" w:rsidP="000D6CEB">
      <w:pPr>
        <w:autoSpaceDE w:val="0"/>
        <w:autoSpaceDN w:val="0"/>
        <w:adjustRightInd w:val="0"/>
        <w:spacing w:before="40" w:line="240" w:lineRule="auto"/>
        <w:outlineLvl w:val="2"/>
        <w:rPr>
          <w:rFonts w:ascii="Times New Roman" w:hAnsi="Times New Roman" w:cs="Times New Roman"/>
          <w:color w:val="auto"/>
          <w:u w:val="single"/>
        </w:rPr>
      </w:pPr>
    </w:p>
    <w:p w14:paraId="23C75084" w14:textId="01E7B33C" w:rsidR="00C67674" w:rsidRDefault="00B82470" w:rsidP="000D6CEB">
      <w:pPr>
        <w:autoSpaceDE w:val="0"/>
        <w:autoSpaceDN w:val="0"/>
        <w:adjustRightInd w:val="0"/>
        <w:spacing w:before="40" w:line="240" w:lineRule="auto"/>
        <w:outlineLvl w:val="2"/>
        <w:rPr>
          <w:rFonts w:ascii="Times New Roman" w:hAnsi="Times New Roman" w:cs="Times New Roman"/>
          <w:color w:val="auto"/>
        </w:rPr>
      </w:pPr>
      <w:r>
        <w:rPr>
          <w:rFonts w:ascii="Times New Roman" w:hAnsi="Times New Roman" w:cs="Times New Roman"/>
          <w:color w:val="auto"/>
          <w:u w:val="single"/>
        </w:rPr>
        <w:t>4</w:t>
      </w:r>
      <w:r w:rsidR="00F452CF" w:rsidRPr="009C3F41">
        <w:rPr>
          <w:rFonts w:ascii="Times New Roman" w:hAnsi="Times New Roman" w:cs="Times New Roman"/>
          <w:color w:val="auto"/>
          <w:u w:val="single"/>
        </w:rPr>
        <w:t>b. Aim 1</w:t>
      </w:r>
      <w:r w:rsidR="00F452CF" w:rsidRPr="00C67674">
        <w:rPr>
          <w:rFonts w:ascii="Times New Roman" w:hAnsi="Times New Roman" w:cs="Times New Roman"/>
          <w:color w:val="auto"/>
        </w:rPr>
        <w:t xml:space="preserve"> </w:t>
      </w:r>
      <w:r w:rsidR="00C67674" w:rsidRPr="00251F11">
        <w:rPr>
          <w:rFonts w:ascii="Times New Roman" w:hAnsi="Times New Roman" w:cs="Times New Roman"/>
          <w:color w:val="auto"/>
        </w:rPr>
        <w:t xml:space="preserve">will </w:t>
      </w:r>
      <w:r w:rsidR="00C67674">
        <w:rPr>
          <w:rFonts w:ascii="Times New Roman" w:hAnsi="Times New Roman" w:cs="Times New Roman"/>
          <w:color w:val="auto"/>
        </w:rPr>
        <w:t xml:space="preserve">quantify </w:t>
      </w:r>
      <w:r w:rsidR="00C67674" w:rsidRPr="004966F8">
        <w:rPr>
          <w:rFonts w:ascii="Times New Roman" w:hAnsi="Times New Roman" w:cs="Times New Roman"/>
          <w:color w:val="auto"/>
        </w:rPr>
        <w:t xml:space="preserve">the predictive capacity of the </w:t>
      </w:r>
      <w:r w:rsidR="00C67674">
        <w:rPr>
          <w:rFonts w:ascii="Times New Roman" w:hAnsi="Times New Roman" w:cs="Times New Roman"/>
          <w:color w:val="auto"/>
        </w:rPr>
        <w:t xml:space="preserve">baseline </w:t>
      </w:r>
      <w:r w:rsidR="00C67674" w:rsidRPr="004966F8">
        <w:rPr>
          <w:rFonts w:ascii="Times New Roman" w:hAnsi="Times New Roman" w:cs="Times New Roman"/>
          <w:color w:val="auto"/>
        </w:rPr>
        <w:t xml:space="preserve">AHA “simple 7” heart score versus the “simple 7” heart score + sedentary behavior </w:t>
      </w:r>
      <w:r w:rsidR="00C67674">
        <w:rPr>
          <w:rFonts w:ascii="Times New Roman" w:hAnsi="Times New Roman" w:cs="Times New Roman"/>
          <w:color w:val="auto"/>
        </w:rPr>
        <w:t>for key cardiovascular events (angina, myocardial infarction, stroke), independent of</w:t>
      </w:r>
      <w:r w:rsidR="00C67674" w:rsidRPr="004966F8">
        <w:rPr>
          <w:rFonts w:ascii="Times New Roman" w:hAnsi="Times New Roman" w:cs="Times New Roman"/>
          <w:color w:val="auto"/>
        </w:rPr>
        <w:t xml:space="preserve"> </w:t>
      </w:r>
      <w:r w:rsidR="00C67674">
        <w:rPr>
          <w:rFonts w:ascii="Times New Roman" w:hAnsi="Times New Roman" w:cs="Times New Roman"/>
          <w:color w:val="auto"/>
        </w:rPr>
        <w:t xml:space="preserve">medication use, family history of cardiovascular disease, </w:t>
      </w:r>
      <w:r w:rsidR="00C67674" w:rsidRPr="004966F8">
        <w:rPr>
          <w:rFonts w:ascii="Times New Roman" w:hAnsi="Times New Roman" w:cs="Times New Roman"/>
          <w:color w:val="auto"/>
        </w:rPr>
        <w:t>sl</w:t>
      </w:r>
      <w:r w:rsidR="00C67674">
        <w:rPr>
          <w:rFonts w:ascii="Times New Roman" w:hAnsi="Times New Roman" w:cs="Times New Roman"/>
          <w:color w:val="auto"/>
        </w:rPr>
        <w:t xml:space="preserve">eep and </w:t>
      </w:r>
      <w:r w:rsidR="00E8047C">
        <w:rPr>
          <w:rFonts w:ascii="Times New Roman" w:hAnsi="Times New Roman" w:cs="Times New Roman"/>
          <w:color w:val="auto"/>
        </w:rPr>
        <w:t>depression.</w:t>
      </w:r>
      <w:r w:rsidR="00C67674">
        <w:rPr>
          <w:rFonts w:ascii="Times New Roman" w:hAnsi="Times New Roman" w:cs="Times New Roman"/>
          <w:color w:val="auto"/>
        </w:rPr>
        <w:t xml:space="preserve"> This aim will be assessed in three steps. </w:t>
      </w:r>
      <w:r w:rsidR="00C67674" w:rsidRPr="00C67674">
        <w:rPr>
          <w:rFonts w:ascii="Times New Roman" w:hAnsi="Times New Roman" w:cs="Times New Roman"/>
          <w:color w:val="auto"/>
          <w:u w:val="single"/>
        </w:rPr>
        <w:t>First</w:t>
      </w:r>
      <w:r w:rsidR="00251F11">
        <w:rPr>
          <w:rFonts w:ascii="Times New Roman" w:hAnsi="Times New Roman" w:cs="Times New Roman"/>
          <w:color w:val="auto"/>
        </w:rPr>
        <w:t>, three Cox Regression models will be used to test if</w:t>
      </w:r>
      <w:r w:rsidR="00251F11" w:rsidRPr="0029549F">
        <w:rPr>
          <w:rFonts w:ascii="Times New Roman" w:hAnsi="Times New Roman" w:cs="Times New Roman"/>
          <w:color w:val="auto"/>
        </w:rPr>
        <w:t xml:space="preserve"> </w:t>
      </w:r>
      <w:r w:rsidR="00251F11">
        <w:rPr>
          <w:rFonts w:ascii="Times New Roman" w:hAnsi="Times New Roman" w:cs="Times New Roman"/>
          <w:color w:val="auto"/>
        </w:rPr>
        <w:t xml:space="preserve">baseline sedentary behavior is related to the 5-year incidence of each of the 3 outcomes </w:t>
      </w:r>
      <w:r w:rsidR="00317E88">
        <w:rPr>
          <w:rFonts w:ascii="Times New Roman" w:hAnsi="Times New Roman" w:cs="Times New Roman"/>
          <w:color w:val="auto"/>
        </w:rPr>
        <w:t xml:space="preserve">(angina, myocardial infarction, and stroke) separately </w:t>
      </w:r>
      <w:r w:rsidR="00251F11">
        <w:rPr>
          <w:rFonts w:ascii="Times New Roman" w:hAnsi="Times New Roman" w:cs="Times New Roman"/>
          <w:color w:val="auto"/>
        </w:rPr>
        <w:t>aft</w:t>
      </w:r>
      <w:r w:rsidR="00317E88">
        <w:rPr>
          <w:rFonts w:ascii="Times New Roman" w:hAnsi="Times New Roman" w:cs="Times New Roman"/>
          <w:color w:val="auto"/>
        </w:rPr>
        <w:t>er adjusting for the covariates of</w:t>
      </w:r>
      <w:r w:rsidR="00251F11">
        <w:rPr>
          <w:rFonts w:ascii="Times New Roman" w:hAnsi="Times New Roman" w:cs="Times New Roman"/>
          <w:color w:val="auto"/>
        </w:rPr>
        <w:t xml:space="preserve"> medication</w:t>
      </w:r>
      <w:r w:rsidR="00317E88">
        <w:rPr>
          <w:rFonts w:ascii="Times New Roman" w:hAnsi="Times New Roman" w:cs="Times New Roman"/>
          <w:color w:val="auto"/>
        </w:rPr>
        <w:t xml:space="preserve"> use</w:t>
      </w:r>
      <w:r w:rsidR="00251F11">
        <w:rPr>
          <w:rFonts w:ascii="Times New Roman" w:hAnsi="Times New Roman" w:cs="Times New Roman"/>
          <w:color w:val="auto"/>
        </w:rPr>
        <w:t>, family history</w:t>
      </w:r>
      <w:r w:rsidR="00317E88">
        <w:rPr>
          <w:rFonts w:ascii="Times New Roman" w:hAnsi="Times New Roman" w:cs="Times New Roman"/>
          <w:color w:val="auto"/>
        </w:rPr>
        <w:t xml:space="preserve"> of CVD</w:t>
      </w:r>
      <w:r w:rsidR="00251F11">
        <w:rPr>
          <w:rFonts w:ascii="Times New Roman" w:hAnsi="Times New Roman" w:cs="Times New Roman"/>
          <w:color w:val="auto"/>
        </w:rPr>
        <w:t>, depression, and sleep</w:t>
      </w:r>
      <w:r w:rsidR="00317E88">
        <w:rPr>
          <w:rFonts w:ascii="Times New Roman" w:hAnsi="Times New Roman" w:cs="Times New Roman"/>
          <w:color w:val="auto"/>
        </w:rPr>
        <w:t xml:space="preserve"> duration</w:t>
      </w:r>
      <w:r w:rsidR="00251F11">
        <w:rPr>
          <w:rFonts w:ascii="Times New Roman" w:hAnsi="Times New Roman" w:cs="Times New Roman"/>
          <w:color w:val="auto"/>
        </w:rPr>
        <w:t>.</w:t>
      </w:r>
      <w:r w:rsidR="00317E88">
        <w:rPr>
          <w:rFonts w:ascii="Times New Roman" w:hAnsi="Times New Roman" w:cs="Times New Roman"/>
          <w:color w:val="auto"/>
        </w:rPr>
        <w:t xml:space="preserve"> </w:t>
      </w:r>
      <w:r w:rsidR="00C67674" w:rsidRPr="00C67674">
        <w:rPr>
          <w:rFonts w:ascii="Times New Roman" w:hAnsi="Times New Roman" w:cs="Times New Roman"/>
          <w:color w:val="auto"/>
          <w:u w:val="single"/>
        </w:rPr>
        <w:t>Second</w:t>
      </w:r>
      <w:r w:rsidR="00C67674">
        <w:rPr>
          <w:rFonts w:ascii="Times New Roman" w:hAnsi="Times New Roman" w:cs="Times New Roman"/>
          <w:color w:val="auto"/>
        </w:rPr>
        <w:t>: the Simple 7 variables (</w:t>
      </w:r>
      <w:r w:rsidR="00C67674" w:rsidRPr="00B61312">
        <w:rPr>
          <w:rFonts w:ascii="Times New Roman" w:hAnsi="Times New Roman" w:cs="Times New Roman"/>
          <w:color w:val="auto"/>
        </w:rPr>
        <w:t xml:space="preserve">dietary intake, physical activity, tobacco use, body </w:t>
      </w:r>
      <w:r w:rsidR="00C67674">
        <w:rPr>
          <w:rFonts w:ascii="Times New Roman" w:hAnsi="Times New Roman" w:cs="Times New Roman"/>
          <w:color w:val="auto"/>
        </w:rPr>
        <w:t>mass index</w:t>
      </w:r>
      <w:r w:rsidR="00C67674" w:rsidRPr="00B61312">
        <w:rPr>
          <w:rFonts w:ascii="Times New Roman" w:hAnsi="Times New Roman" w:cs="Times New Roman"/>
          <w:color w:val="auto"/>
        </w:rPr>
        <w:t>, glycemic control, cholesterol and blood pressure</w:t>
      </w:r>
      <w:r w:rsidR="00C67674">
        <w:rPr>
          <w:rFonts w:ascii="Times New Roman" w:hAnsi="Times New Roman" w:cs="Times New Roman"/>
          <w:color w:val="auto"/>
        </w:rPr>
        <w:t>) will be added to each of the Cox Regression models and the pseudo-R</w:t>
      </w:r>
      <w:r w:rsidR="00C67674" w:rsidRPr="00F42E7C">
        <w:rPr>
          <w:rFonts w:ascii="Times New Roman" w:hAnsi="Times New Roman" w:cs="Times New Roman"/>
          <w:color w:val="auto"/>
          <w:vertAlign w:val="superscript"/>
        </w:rPr>
        <w:t>2</w:t>
      </w:r>
      <w:r w:rsidR="00C67674">
        <w:rPr>
          <w:rFonts w:ascii="Times New Roman" w:hAnsi="Times New Roman" w:cs="Times New Roman"/>
          <w:color w:val="auto"/>
        </w:rPr>
        <w:t xml:space="preserve">, as well as log-likelihood fit statistics will be compared to see how much predictive power is added over and above the covariates and the simple 7. </w:t>
      </w:r>
      <w:r w:rsidR="00C67674" w:rsidRPr="00C67674">
        <w:rPr>
          <w:rFonts w:ascii="Times New Roman" w:hAnsi="Times New Roman" w:cs="Times New Roman"/>
          <w:color w:val="auto"/>
          <w:u w:val="single"/>
        </w:rPr>
        <w:t>Third</w:t>
      </w:r>
      <w:r w:rsidR="00C67674">
        <w:rPr>
          <w:rFonts w:ascii="Times New Roman" w:hAnsi="Times New Roman" w:cs="Times New Roman"/>
          <w:color w:val="auto"/>
        </w:rPr>
        <w:t xml:space="preserve">: the analysis will be repeated using a </w:t>
      </w:r>
      <w:r w:rsidR="00764355">
        <w:rPr>
          <w:rFonts w:ascii="Times New Roman" w:hAnsi="Times New Roman" w:cs="Times New Roman"/>
          <w:color w:val="auto"/>
        </w:rPr>
        <w:t xml:space="preserve">single </w:t>
      </w:r>
      <w:r w:rsidR="00C67674">
        <w:rPr>
          <w:rFonts w:ascii="Times New Roman" w:hAnsi="Times New Roman" w:cs="Times New Roman"/>
          <w:color w:val="auto"/>
        </w:rPr>
        <w:t>Poisson regression model of a cumulative 5-year incidence of angina, myocardial infarction and stroke combined</w:t>
      </w:r>
      <w:r w:rsidR="00764355">
        <w:rPr>
          <w:rFonts w:ascii="Times New Roman" w:hAnsi="Times New Roman" w:cs="Times New Roman"/>
          <w:color w:val="auto"/>
        </w:rPr>
        <w:t xml:space="preserve"> to determine the predictive capacity of the simple 7 for any of the cardiovascular outcomes when sedentary behavior is included. </w:t>
      </w:r>
    </w:p>
    <w:p w14:paraId="37F4D822" w14:textId="77777777" w:rsidR="00B82470" w:rsidRDefault="00B82470" w:rsidP="000D6CEB">
      <w:pPr>
        <w:autoSpaceDE w:val="0"/>
        <w:autoSpaceDN w:val="0"/>
        <w:adjustRightInd w:val="0"/>
        <w:spacing w:before="40" w:line="240" w:lineRule="auto"/>
        <w:outlineLvl w:val="2"/>
        <w:rPr>
          <w:rFonts w:ascii="Times New Roman" w:hAnsi="Times New Roman" w:cs="Times New Roman"/>
          <w:color w:val="auto"/>
        </w:rPr>
      </w:pPr>
    </w:p>
    <w:p w14:paraId="0795574B" w14:textId="445CD219" w:rsidR="00B05B6D" w:rsidRDefault="00B82470" w:rsidP="007B288E">
      <w:pPr>
        <w:autoSpaceDE w:val="0"/>
        <w:autoSpaceDN w:val="0"/>
        <w:adjustRightInd w:val="0"/>
        <w:spacing w:before="40" w:line="240" w:lineRule="auto"/>
        <w:outlineLvl w:val="2"/>
        <w:rPr>
          <w:rFonts w:ascii="Times New Roman" w:hAnsi="Times New Roman" w:cs="Times New Roman"/>
          <w:color w:val="auto"/>
        </w:rPr>
      </w:pPr>
      <w:r>
        <w:rPr>
          <w:rFonts w:ascii="Times New Roman" w:hAnsi="Times New Roman" w:cs="Times New Roman"/>
          <w:color w:val="auto"/>
          <w:u w:val="single"/>
        </w:rPr>
        <w:t>4</w:t>
      </w:r>
      <w:r w:rsidR="00251F11" w:rsidRPr="009C3F41">
        <w:rPr>
          <w:rFonts w:ascii="Times New Roman" w:hAnsi="Times New Roman" w:cs="Times New Roman"/>
          <w:color w:val="auto"/>
          <w:u w:val="single"/>
        </w:rPr>
        <w:t>c. Aim 2</w:t>
      </w:r>
      <w:r w:rsidR="00251F11" w:rsidRPr="00251F11">
        <w:rPr>
          <w:rFonts w:ascii="Times New Roman" w:hAnsi="Times New Roman" w:cs="Times New Roman"/>
          <w:color w:val="auto"/>
        </w:rPr>
        <w:t xml:space="preserve"> will </w:t>
      </w:r>
      <w:r w:rsidR="00251F11">
        <w:rPr>
          <w:rFonts w:ascii="Times New Roman" w:hAnsi="Times New Roman" w:cs="Times New Roman"/>
          <w:color w:val="auto"/>
        </w:rPr>
        <w:t xml:space="preserve">identify </w:t>
      </w:r>
      <w:r w:rsidR="00251F11" w:rsidRPr="004966F8">
        <w:rPr>
          <w:rFonts w:ascii="Times New Roman" w:hAnsi="Times New Roman" w:cs="Times New Roman"/>
          <w:color w:val="auto"/>
        </w:rPr>
        <w:t>the thresho</w:t>
      </w:r>
      <w:r w:rsidR="00251F11">
        <w:rPr>
          <w:rFonts w:ascii="Times New Roman" w:hAnsi="Times New Roman" w:cs="Times New Roman"/>
          <w:color w:val="auto"/>
        </w:rPr>
        <w:t>ld of cumulative sedentary time</w:t>
      </w:r>
      <w:r w:rsidR="00251F11" w:rsidRPr="004966F8">
        <w:rPr>
          <w:rFonts w:ascii="Times New Roman" w:hAnsi="Times New Roman" w:cs="Times New Roman"/>
          <w:color w:val="auto"/>
        </w:rPr>
        <w:t xml:space="preserve"> beyond which risk for key cardiovascular disease events increase</w:t>
      </w:r>
      <w:r w:rsidR="00251F11">
        <w:rPr>
          <w:rFonts w:ascii="Times New Roman" w:hAnsi="Times New Roman" w:cs="Times New Roman"/>
          <w:color w:val="auto"/>
        </w:rPr>
        <w:t>s</w:t>
      </w:r>
      <w:r w:rsidR="00251F11" w:rsidRPr="004966F8">
        <w:rPr>
          <w:rFonts w:ascii="Times New Roman" w:hAnsi="Times New Roman" w:cs="Times New Roman"/>
          <w:color w:val="auto"/>
        </w:rPr>
        <w:t xml:space="preserve"> exponentially</w:t>
      </w:r>
      <w:r w:rsidR="00251F11">
        <w:rPr>
          <w:rFonts w:ascii="Times New Roman" w:hAnsi="Times New Roman" w:cs="Times New Roman"/>
          <w:color w:val="auto"/>
        </w:rPr>
        <w:t>. To do this, a Receiver Operator C</w:t>
      </w:r>
      <w:r w:rsidR="00251F11" w:rsidRPr="0011663B">
        <w:rPr>
          <w:rFonts w:ascii="Times New Roman" w:hAnsi="Times New Roman" w:cs="Times New Roman"/>
          <w:color w:val="auto"/>
        </w:rPr>
        <w:t xml:space="preserve">haracteristic (ROC) will be used to establish the area under the curve (AUC). An AUC less than .50 for an outcome measure would indicate that it has no ability beyond chance to discriminate those who </w:t>
      </w:r>
      <w:r w:rsidR="00251F11">
        <w:rPr>
          <w:rFonts w:ascii="Times New Roman" w:hAnsi="Times New Roman" w:cs="Times New Roman"/>
          <w:color w:val="auto"/>
        </w:rPr>
        <w:t>had the event and who did not</w:t>
      </w:r>
      <w:r w:rsidR="00251F11" w:rsidRPr="0011663B">
        <w:rPr>
          <w:rFonts w:ascii="Times New Roman" w:hAnsi="Times New Roman" w:cs="Times New Roman"/>
          <w:color w:val="auto"/>
        </w:rPr>
        <w:t>; whereas, an AUC of 1.0 indicates a perfect ability to discriminate.</w:t>
      </w:r>
      <w:r w:rsidR="00251F11">
        <w:rPr>
          <w:rFonts w:ascii="Times New Roman" w:hAnsi="Times New Roman" w:cs="Times New Roman"/>
          <w:color w:val="auto"/>
        </w:rPr>
        <w:t xml:space="preserve"> B</w:t>
      </w:r>
      <w:r w:rsidR="00251F11" w:rsidRPr="0011663B">
        <w:rPr>
          <w:rFonts w:ascii="Times New Roman" w:hAnsi="Times New Roman" w:cs="Times New Roman"/>
          <w:color w:val="auto"/>
        </w:rPr>
        <w:t xml:space="preserve">y using the ROC curve to identify the point nearest the upper left-hand corner, we will be able to determine the best cut-off score for </w:t>
      </w:r>
      <w:r w:rsidR="00251F11">
        <w:rPr>
          <w:rFonts w:ascii="Times New Roman" w:hAnsi="Times New Roman" w:cs="Times New Roman"/>
          <w:color w:val="auto"/>
        </w:rPr>
        <w:t>discrimination.</w:t>
      </w:r>
    </w:p>
    <w:p w14:paraId="47145C07" w14:textId="77777777" w:rsidR="00B82470" w:rsidRDefault="00B82470" w:rsidP="007B288E">
      <w:pPr>
        <w:autoSpaceDE w:val="0"/>
        <w:autoSpaceDN w:val="0"/>
        <w:adjustRightInd w:val="0"/>
        <w:spacing w:before="40" w:line="240" w:lineRule="auto"/>
        <w:outlineLvl w:val="2"/>
        <w:rPr>
          <w:rFonts w:ascii="Times New Roman" w:hAnsi="Times New Roman" w:cs="Times New Roman"/>
          <w:color w:val="auto"/>
        </w:rPr>
      </w:pPr>
    </w:p>
    <w:p w14:paraId="62032F29" w14:textId="0F95603D" w:rsidR="00F42E7C" w:rsidRDefault="00B82470" w:rsidP="007B288E">
      <w:pPr>
        <w:autoSpaceDE w:val="0"/>
        <w:autoSpaceDN w:val="0"/>
        <w:adjustRightInd w:val="0"/>
        <w:spacing w:before="40" w:line="240" w:lineRule="auto"/>
        <w:outlineLvl w:val="2"/>
        <w:rPr>
          <w:rFonts w:ascii="Times New Roman" w:hAnsi="Times New Roman" w:cs="Times New Roman"/>
          <w:color w:val="auto"/>
        </w:rPr>
      </w:pPr>
      <w:r>
        <w:rPr>
          <w:rFonts w:ascii="Times New Roman" w:hAnsi="Times New Roman" w:cs="Times New Roman"/>
          <w:color w:val="auto"/>
          <w:u w:val="single"/>
        </w:rPr>
        <w:t>4</w:t>
      </w:r>
      <w:r w:rsidR="00764355">
        <w:rPr>
          <w:rFonts w:ascii="Times New Roman" w:hAnsi="Times New Roman" w:cs="Times New Roman"/>
          <w:color w:val="auto"/>
          <w:u w:val="single"/>
        </w:rPr>
        <w:t>d</w:t>
      </w:r>
      <w:r w:rsidR="006E2488">
        <w:rPr>
          <w:rFonts w:ascii="Times New Roman" w:hAnsi="Times New Roman" w:cs="Times New Roman"/>
          <w:color w:val="auto"/>
          <w:u w:val="single"/>
        </w:rPr>
        <w:t>.</w:t>
      </w:r>
      <w:r w:rsidR="00251F11" w:rsidRPr="009C3F41">
        <w:rPr>
          <w:rFonts w:ascii="Times New Roman" w:hAnsi="Times New Roman" w:cs="Times New Roman"/>
          <w:color w:val="auto"/>
          <w:u w:val="single"/>
        </w:rPr>
        <w:t xml:space="preserve"> Aim </w:t>
      </w:r>
      <w:r w:rsidR="00EC795A">
        <w:rPr>
          <w:rFonts w:ascii="Times New Roman" w:hAnsi="Times New Roman" w:cs="Times New Roman"/>
          <w:color w:val="auto"/>
          <w:u w:val="single"/>
        </w:rPr>
        <w:t>3</w:t>
      </w:r>
      <w:r w:rsidR="00251F11">
        <w:rPr>
          <w:rFonts w:ascii="Times New Roman" w:hAnsi="Times New Roman" w:cs="Times New Roman"/>
          <w:color w:val="auto"/>
        </w:rPr>
        <w:t xml:space="preserve"> will </w:t>
      </w:r>
      <w:r w:rsidR="00251F11" w:rsidRPr="00251F11">
        <w:rPr>
          <w:rFonts w:ascii="Times New Roman" w:hAnsi="Times New Roman" w:cs="Times New Roman"/>
          <w:color w:val="auto"/>
        </w:rPr>
        <w:t>examine</w:t>
      </w:r>
      <w:r w:rsidR="00251F11">
        <w:rPr>
          <w:rFonts w:ascii="Times New Roman" w:hAnsi="Times New Roman" w:cs="Times New Roman"/>
          <w:color w:val="auto"/>
        </w:rPr>
        <w:t xml:space="preserve"> whether the relationships examined in </w:t>
      </w:r>
      <w:r w:rsidR="00764355">
        <w:rPr>
          <w:rFonts w:ascii="Times New Roman" w:hAnsi="Times New Roman" w:cs="Times New Roman"/>
          <w:color w:val="auto"/>
        </w:rPr>
        <w:t>Aims 1 and 2</w:t>
      </w:r>
      <w:r w:rsidR="00251F11">
        <w:rPr>
          <w:rFonts w:ascii="Times New Roman" w:hAnsi="Times New Roman" w:cs="Times New Roman"/>
          <w:color w:val="auto"/>
        </w:rPr>
        <w:t xml:space="preserve"> vary (are moderated by) demographic factors such as age, sex, race, college attendance, </w:t>
      </w:r>
      <w:r w:rsidR="00C23F1C">
        <w:rPr>
          <w:rFonts w:ascii="Times New Roman" w:hAnsi="Times New Roman" w:cs="Times New Roman"/>
          <w:color w:val="auto"/>
        </w:rPr>
        <w:t xml:space="preserve">residence </w:t>
      </w:r>
      <w:r w:rsidR="00251F11">
        <w:rPr>
          <w:rFonts w:ascii="Times New Roman" w:hAnsi="Times New Roman" w:cs="Times New Roman"/>
          <w:color w:val="auto"/>
        </w:rPr>
        <w:t>and employment status</w:t>
      </w:r>
      <w:r w:rsidR="00251F11" w:rsidRPr="006E2488">
        <w:rPr>
          <w:rFonts w:ascii="Times New Roman" w:hAnsi="Times New Roman" w:cs="Times New Roman"/>
          <w:color w:val="auto"/>
        </w:rPr>
        <w:t xml:space="preserve">.  </w:t>
      </w:r>
      <w:r w:rsidR="006E2488" w:rsidRPr="006E2488">
        <w:rPr>
          <w:rFonts w:ascii="Times New Roman" w:hAnsi="Times New Roman" w:cs="Times New Roman"/>
          <w:color w:val="auto"/>
        </w:rPr>
        <w:t>To do this, t</w:t>
      </w:r>
      <w:r w:rsidR="00F42E7C" w:rsidRPr="006E2488">
        <w:rPr>
          <w:rFonts w:ascii="Times New Roman" w:hAnsi="Times New Roman" w:cs="Times New Roman"/>
          <w:color w:val="auto"/>
        </w:rPr>
        <w:t>he moderation of relationship between sedentary behavior and outcomes</w:t>
      </w:r>
      <w:r w:rsidR="006E2488">
        <w:rPr>
          <w:rFonts w:ascii="Times New Roman" w:hAnsi="Times New Roman" w:cs="Times New Roman"/>
          <w:color w:val="auto"/>
        </w:rPr>
        <w:t xml:space="preserve"> (angina, myocardial infarction, stroke)</w:t>
      </w:r>
      <w:r w:rsidR="00F42E7C" w:rsidRPr="006E2488">
        <w:rPr>
          <w:rFonts w:ascii="Times New Roman" w:hAnsi="Times New Roman" w:cs="Times New Roman"/>
          <w:color w:val="auto"/>
        </w:rPr>
        <w:t xml:space="preserve"> by age, sex, race, college</w:t>
      </w:r>
      <w:r w:rsidR="00F42E7C">
        <w:rPr>
          <w:rFonts w:ascii="Times New Roman" w:hAnsi="Times New Roman" w:cs="Times New Roman"/>
          <w:color w:val="auto"/>
        </w:rPr>
        <w:t xml:space="preserve"> attendance</w:t>
      </w:r>
      <w:r w:rsidR="00C23F1C">
        <w:rPr>
          <w:rFonts w:ascii="Times New Roman" w:hAnsi="Times New Roman" w:cs="Times New Roman"/>
          <w:color w:val="auto"/>
        </w:rPr>
        <w:t>, residence</w:t>
      </w:r>
      <w:r w:rsidR="00F42E7C">
        <w:rPr>
          <w:rFonts w:ascii="Times New Roman" w:hAnsi="Times New Roman" w:cs="Times New Roman"/>
          <w:color w:val="auto"/>
        </w:rPr>
        <w:t xml:space="preserve"> and employment status will be tested. This will be done by adding the interaction </w:t>
      </w:r>
      <w:r w:rsidR="00764355">
        <w:rPr>
          <w:rFonts w:ascii="Times New Roman" w:hAnsi="Times New Roman" w:cs="Times New Roman"/>
          <w:color w:val="auto"/>
        </w:rPr>
        <w:t>terms</w:t>
      </w:r>
      <w:r w:rsidR="00F42E7C">
        <w:rPr>
          <w:rFonts w:ascii="Times New Roman" w:hAnsi="Times New Roman" w:cs="Times New Roman"/>
          <w:color w:val="auto"/>
        </w:rPr>
        <w:t xml:space="preserve"> to </w:t>
      </w:r>
      <w:r w:rsidR="00764355">
        <w:rPr>
          <w:rFonts w:ascii="Times New Roman" w:hAnsi="Times New Roman" w:cs="Times New Roman"/>
          <w:color w:val="auto"/>
        </w:rPr>
        <w:t xml:space="preserve">each of the models run in aim 1 and 2 to determine if the </w:t>
      </w:r>
      <w:r w:rsidR="00692421">
        <w:rPr>
          <w:rFonts w:ascii="Times New Roman" w:hAnsi="Times New Roman" w:cs="Times New Roman"/>
          <w:color w:val="auto"/>
        </w:rPr>
        <w:t>model fit</w:t>
      </w:r>
      <w:r w:rsidR="00764355">
        <w:rPr>
          <w:rFonts w:ascii="Times New Roman" w:hAnsi="Times New Roman" w:cs="Times New Roman"/>
          <w:color w:val="auto"/>
        </w:rPr>
        <w:t xml:space="preserve"> is improved by the consideration of these </w:t>
      </w:r>
      <w:r w:rsidR="00DA1410">
        <w:rPr>
          <w:rFonts w:ascii="Times New Roman" w:hAnsi="Times New Roman" w:cs="Times New Roman"/>
          <w:color w:val="auto"/>
        </w:rPr>
        <w:t>variables</w:t>
      </w:r>
      <w:r w:rsidR="00692421">
        <w:rPr>
          <w:rFonts w:ascii="Times New Roman" w:hAnsi="Times New Roman" w:cs="Times New Roman"/>
          <w:color w:val="auto"/>
        </w:rPr>
        <w:t xml:space="preserve">. </w:t>
      </w:r>
    </w:p>
    <w:p w14:paraId="731B63EA" w14:textId="77777777" w:rsidR="00B82470" w:rsidRPr="00B05B6D" w:rsidRDefault="00B82470" w:rsidP="007B288E">
      <w:pPr>
        <w:autoSpaceDE w:val="0"/>
        <w:autoSpaceDN w:val="0"/>
        <w:adjustRightInd w:val="0"/>
        <w:spacing w:before="40" w:line="240" w:lineRule="auto"/>
        <w:outlineLvl w:val="2"/>
        <w:rPr>
          <w:rFonts w:ascii="Times New Roman" w:hAnsi="Times New Roman" w:cs="Times New Roman"/>
          <w:color w:val="auto"/>
        </w:rPr>
      </w:pPr>
    </w:p>
    <w:p w14:paraId="4CDE4A5D" w14:textId="540FBAEC" w:rsidR="00A44D1A" w:rsidRDefault="00B82470" w:rsidP="007B288E">
      <w:pPr>
        <w:autoSpaceDE w:val="0"/>
        <w:autoSpaceDN w:val="0"/>
        <w:adjustRightInd w:val="0"/>
        <w:spacing w:before="40" w:line="240" w:lineRule="auto"/>
        <w:outlineLvl w:val="2"/>
        <w:rPr>
          <w:rFonts w:ascii="Times New Roman" w:hAnsi="Times New Roman" w:cs="Times New Roman"/>
        </w:rPr>
      </w:pPr>
      <w:r>
        <w:rPr>
          <w:rFonts w:ascii="Times New Roman" w:hAnsi="Times New Roman" w:cs="Times New Roman"/>
          <w:color w:val="auto"/>
          <w:u w:val="single"/>
        </w:rPr>
        <w:t>4</w:t>
      </w:r>
      <w:r w:rsidR="007B288E">
        <w:rPr>
          <w:rFonts w:ascii="Times New Roman" w:hAnsi="Times New Roman" w:cs="Times New Roman"/>
          <w:color w:val="auto"/>
          <w:u w:val="single"/>
        </w:rPr>
        <w:t>e</w:t>
      </w:r>
      <w:r w:rsidR="006E2488" w:rsidRPr="00764355">
        <w:rPr>
          <w:rFonts w:ascii="Times New Roman" w:hAnsi="Times New Roman" w:cs="Times New Roman"/>
          <w:color w:val="auto"/>
          <w:u w:val="single"/>
        </w:rPr>
        <w:t xml:space="preserve">. </w:t>
      </w:r>
      <w:r w:rsidR="00764355" w:rsidRPr="00764355">
        <w:rPr>
          <w:rFonts w:ascii="Times New Roman" w:hAnsi="Times New Roman" w:cs="Times New Roman"/>
          <w:color w:val="auto"/>
          <w:u w:val="single"/>
        </w:rPr>
        <w:t>Potential Analyses Issues</w:t>
      </w:r>
      <w:r w:rsidR="00764355">
        <w:rPr>
          <w:rFonts w:ascii="Times New Roman" w:hAnsi="Times New Roman" w:cs="Times New Roman"/>
          <w:color w:val="auto"/>
        </w:rPr>
        <w:t xml:space="preserve">: </w:t>
      </w:r>
      <w:r w:rsidR="00A44D1A">
        <w:rPr>
          <w:rFonts w:ascii="Times New Roman" w:hAnsi="Times New Roman" w:cs="Times New Roman"/>
          <w:color w:val="auto"/>
        </w:rPr>
        <w:t xml:space="preserve">If there is </w:t>
      </w:r>
      <w:r w:rsidR="003B1DA0">
        <w:rPr>
          <w:rFonts w:ascii="Times New Roman" w:hAnsi="Times New Roman" w:cs="Times New Roman"/>
          <w:color w:val="auto"/>
        </w:rPr>
        <w:t xml:space="preserve">an issue with getting the models to run or there is an overabundance of </w:t>
      </w:r>
      <w:r w:rsidR="00A44D1A">
        <w:rPr>
          <w:rFonts w:ascii="Times New Roman" w:hAnsi="Times New Roman" w:cs="Times New Roman"/>
          <w:color w:val="auto"/>
        </w:rPr>
        <w:t xml:space="preserve">missing data on the date of the </w:t>
      </w:r>
      <w:r w:rsidR="006E2488">
        <w:rPr>
          <w:rFonts w:ascii="Times New Roman" w:hAnsi="Times New Roman" w:cs="Times New Roman"/>
          <w:color w:val="auto"/>
        </w:rPr>
        <w:t xml:space="preserve">cardiovascular </w:t>
      </w:r>
      <w:r w:rsidR="00A44D1A">
        <w:rPr>
          <w:rFonts w:ascii="Times New Roman" w:hAnsi="Times New Roman" w:cs="Times New Roman"/>
          <w:color w:val="auto"/>
        </w:rPr>
        <w:t>events, logistic regression models will be used to test the relationship between baseline sedentary behavior with each of the 3 outcomes, angina, myocardial infarction, and stroke</w:t>
      </w:r>
      <w:r w:rsidR="00DA1410">
        <w:rPr>
          <w:rFonts w:ascii="Times New Roman" w:hAnsi="Times New Roman" w:cs="Times New Roman"/>
          <w:color w:val="auto"/>
        </w:rPr>
        <w:t xml:space="preserve"> (adjusting for other simple 7 metrics)</w:t>
      </w:r>
      <w:r w:rsidR="00A44D1A">
        <w:rPr>
          <w:rFonts w:ascii="Times New Roman" w:hAnsi="Times New Roman" w:cs="Times New Roman"/>
          <w:color w:val="auto"/>
        </w:rPr>
        <w:t xml:space="preserve">. </w:t>
      </w:r>
    </w:p>
    <w:p w14:paraId="4A0FDC66"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5D87193B" w14:textId="6C0499B6" w:rsidR="00272C06" w:rsidRDefault="00272C06">
      <w:pPr>
        <w:rPr>
          <w:rFonts w:ascii="Times New Roman" w:hAnsi="Times New Roman" w:cs="Times New Roman"/>
        </w:rPr>
      </w:pPr>
      <w:r>
        <w:rPr>
          <w:rFonts w:ascii="Times New Roman" w:hAnsi="Times New Roman" w:cs="Times New Roman"/>
        </w:rPr>
        <w:lastRenderedPageBreak/>
        <w:br w:type="page"/>
      </w:r>
    </w:p>
    <w:p w14:paraId="0789C72B"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22DFE705" w14:textId="0E5EA25D" w:rsidR="00705DF5" w:rsidRDefault="00272C06" w:rsidP="008943B6">
      <w:pPr>
        <w:autoSpaceDE w:val="0"/>
        <w:autoSpaceDN w:val="0"/>
        <w:adjustRightInd w:val="0"/>
        <w:spacing w:before="40" w:line="240" w:lineRule="auto"/>
        <w:ind w:left="360"/>
        <w:outlineLvl w:val="2"/>
        <w:rPr>
          <w:rFonts w:ascii="Times New Roman" w:hAnsi="Times New Roman" w:cs="Times New Roman"/>
        </w:rPr>
      </w:pPr>
      <w:r>
        <w:rPr>
          <w:rFonts w:ascii="Times New Roman" w:hAnsi="Times New Roman" w:cs="Times New Roman"/>
        </w:rPr>
        <w:t>Additional Information</w:t>
      </w:r>
    </w:p>
    <w:p w14:paraId="51D25DA0" w14:textId="77777777" w:rsidR="00272C06" w:rsidRDefault="00272C06" w:rsidP="008943B6">
      <w:pPr>
        <w:autoSpaceDE w:val="0"/>
        <w:autoSpaceDN w:val="0"/>
        <w:adjustRightInd w:val="0"/>
        <w:spacing w:before="40" w:line="240" w:lineRule="auto"/>
        <w:ind w:left="360"/>
        <w:outlineLvl w:val="2"/>
        <w:rPr>
          <w:rFonts w:ascii="Times New Roman" w:hAnsi="Times New Roman" w:cs="Times New Roman"/>
        </w:rPr>
      </w:pPr>
    </w:p>
    <w:p w14:paraId="6B16EDEF" w14:textId="77777777" w:rsidR="00272C06" w:rsidRDefault="00272C06" w:rsidP="00272C06">
      <w:pPr>
        <w:pStyle w:val="ListParagraph"/>
        <w:widowControl w:val="0"/>
        <w:numPr>
          <w:ilvl w:val="0"/>
          <w:numId w:val="14"/>
        </w:numPr>
        <w:tabs>
          <w:tab w:val="left" w:pos="0"/>
          <w:tab w:val="left" w:pos="360"/>
        </w:tabs>
        <w:autoSpaceDE w:val="0"/>
        <w:autoSpaceDN w:val="0"/>
        <w:adjustRightInd w:val="0"/>
        <w:spacing w:before="40" w:line="240" w:lineRule="auto"/>
        <w:outlineLvl w:val="2"/>
        <w:rPr>
          <w:rFonts w:ascii="Times New Roman" w:hAnsi="Times New Roman" w:cs="Times New Roman"/>
          <w:color w:val="auto"/>
        </w:rPr>
      </w:pPr>
      <w:r>
        <w:rPr>
          <w:rFonts w:ascii="Times New Roman" w:hAnsi="Times New Roman" w:cs="Times New Roman"/>
          <w:b/>
          <w:color w:val="auto"/>
        </w:rPr>
        <w:t xml:space="preserve">Significance and Innovation of Proposed Project: </w:t>
      </w:r>
      <w:r w:rsidRPr="00435625">
        <w:rPr>
          <w:rFonts w:ascii="Times New Roman" w:hAnsi="Times New Roman" w:cs="Times New Roman"/>
          <w:color w:val="auto"/>
        </w:rPr>
        <w:t>The proposed study is both conceptually and methodologically innovative. C</w:t>
      </w:r>
      <w:r w:rsidRPr="00435625">
        <w:rPr>
          <w:rFonts w:ascii="Times New Roman" w:hAnsi="Times New Roman" w:cs="Times New Roman"/>
        </w:rPr>
        <w:t xml:space="preserve">onceptually this study is innovative because it: (1) evaluates </w:t>
      </w:r>
      <w:r>
        <w:rPr>
          <w:rFonts w:ascii="Times New Roman" w:hAnsi="Times New Roman" w:cs="Times New Roman"/>
        </w:rPr>
        <w:t xml:space="preserve">the predictive capacity of sedentary behavior for cardiovascular disease outcomes, independent of other known risk factors for CVD; </w:t>
      </w:r>
      <w:r w:rsidRPr="00435625">
        <w:rPr>
          <w:rFonts w:ascii="Times New Roman" w:hAnsi="Times New Roman" w:cs="Times New Roman"/>
        </w:rPr>
        <w:t xml:space="preserve">(2) connects cross-sectional to longitudinal data; (3) evaluates </w:t>
      </w:r>
      <w:r>
        <w:rPr>
          <w:rFonts w:ascii="Times New Roman" w:hAnsi="Times New Roman" w:cs="Times New Roman"/>
        </w:rPr>
        <w:t>sedentary behavior</w:t>
      </w:r>
      <w:r w:rsidRPr="00435625">
        <w:rPr>
          <w:rFonts w:ascii="Times New Roman" w:hAnsi="Times New Roman" w:cs="Times New Roman"/>
        </w:rPr>
        <w:t xml:space="preserve"> as a risk factor in concert with other behavioral and physiological risk factors</w:t>
      </w:r>
      <w:r>
        <w:rPr>
          <w:rFonts w:ascii="Times New Roman" w:hAnsi="Times New Roman" w:cs="Times New Roman"/>
        </w:rPr>
        <w:t xml:space="preserve"> for cardiovascular disease, and, </w:t>
      </w:r>
      <w:r w:rsidRPr="00435625">
        <w:rPr>
          <w:rFonts w:ascii="Times New Roman" w:hAnsi="Times New Roman" w:cs="Times New Roman"/>
        </w:rPr>
        <w:t xml:space="preserve">(4) conceptualizes sociodemographics as key </w:t>
      </w:r>
      <w:r w:rsidRPr="00705DF5">
        <w:rPr>
          <w:rFonts w:ascii="Times New Roman" w:hAnsi="Times New Roman" w:cs="Times New Roman"/>
        </w:rPr>
        <w:t>moderators in the relationships between sedentary behavior and cardiovascular disease outcomes. Methodologically, this study is innovative because it: (1) uses a complex Cox Proportional Regression approach to study sedentary behavior and cardiovascular disease, and, (2) examines a large prospective cohort that assesses sedentary behavior as well as other behavioral health risk factors objectively.</w:t>
      </w:r>
      <w:r w:rsidRPr="00705DF5">
        <w:rPr>
          <w:rFonts w:ascii="Times New Roman" w:hAnsi="Times New Roman" w:cs="Times New Roman"/>
          <w:color w:val="auto"/>
        </w:rPr>
        <w:t xml:space="preserve"> As such, this study represents an important vertical step in the elucidation of the role of sedentary behavior in the </w:t>
      </w:r>
      <w:r>
        <w:rPr>
          <w:rFonts w:ascii="Times New Roman" w:hAnsi="Times New Roman" w:cs="Times New Roman"/>
          <w:color w:val="auto"/>
        </w:rPr>
        <w:t xml:space="preserve">behavioral </w:t>
      </w:r>
      <w:r w:rsidRPr="00705DF5">
        <w:rPr>
          <w:rFonts w:ascii="Times New Roman" w:hAnsi="Times New Roman" w:cs="Times New Roman"/>
          <w:color w:val="auto"/>
        </w:rPr>
        <w:t>etiology of cardiovascular disease</w:t>
      </w:r>
      <w:r>
        <w:rPr>
          <w:rFonts w:ascii="Times New Roman" w:hAnsi="Times New Roman" w:cs="Times New Roman"/>
          <w:color w:val="auto"/>
        </w:rPr>
        <w:t xml:space="preserve"> and will propel a line of investigation into strategies to reduce sedentary time and the longitudinal effects on CVD risk and incidence. </w:t>
      </w:r>
    </w:p>
    <w:p w14:paraId="5F877817" w14:textId="77777777" w:rsidR="00272C06" w:rsidRDefault="00272C06" w:rsidP="008943B6">
      <w:pPr>
        <w:autoSpaceDE w:val="0"/>
        <w:autoSpaceDN w:val="0"/>
        <w:adjustRightInd w:val="0"/>
        <w:spacing w:before="40" w:line="240" w:lineRule="auto"/>
        <w:ind w:left="360"/>
        <w:outlineLvl w:val="2"/>
        <w:rPr>
          <w:rFonts w:ascii="Times New Roman" w:hAnsi="Times New Roman" w:cs="Times New Roman"/>
        </w:rPr>
      </w:pPr>
    </w:p>
    <w:p w14:paraId="02AE6497"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7755AA0D"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2C69B395"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6E1B1319" w14:textId="77777777" w:rsidR="00705DF5" w:rsidRDefault="00705DF5" w:rsidP="008943B6">
      <w:pPr>
        <w:autoSpaceDE w:val="0"/>
        <w:autoSpaceDN w:val="0"/>
        <w:adjustRightInd w:val="0"/>
        <w:spacing w:before="40" w:line="240" w:lineRule="auto"/>
        <w:ind w:left="360"/>
        <w:outlineLvl w:val="2"/>
        <w:rPr>
          <w:rFonts w:ascii="Times New Roman" w:hAnsi="Times New Roman" w:cs="Times New Roman"/>
        </w:rPr>
      </w:pPr>
    </w:p>
    <w:p w14:paraId="79B05920" w14:textId="477CCF9F" w:rsidR="00FA61BA" w:rsidRDefault="00FA61BA">
      <w:pPr>
        <w:rPr>
          <w:rFonts w:ascii="Times New Roman" w:hAnsi="Times New Roman" w:cs="Times New Roman"/>
          <w:b/>
          <w:bCs/>
          <w:caps/>
        </w:rPr>
      </w:pPr>
      <w:r>
        <w:rPr>
          <w:rFonts w:ascii="Times New Roman" w:hAnsi="Times New Roman" w:cs="Times New Roman"/>
          <w:b/>
          <w:bCs/>
          <w:caps/>
        </w:rPr>
        <w:br w:type="page"/>
      </w:r>
    </w:p>
    <w:p w14:paraId="1A35DA3C" w14:textId="36A7070C" w:rsidR="00FA61BA" w:rsidRDefault="00FA61BA" w:rsidP="00D130D1">
      <w:pPr>
        <w:shd w:val="clear" w:color="auto" w:fill="E0E0E0"/>
        <w:autoSpaceDE w:val="0"/>
        <w:autoSpaceDN w:val="0"/>
        <w:adjustRightInd w:val="0"/>
        <w:spacing w:before="40" w:line="240" w:lineRule="auto"/>
        <w:ind w:left="720" w:hanging="360"/>
        <w:jc w:val="center"/>
        <w:outlineLvl w:val="2"/>
        <w:rPr>
          <w:rFonts w:ascii="Times New Roman" w:hAnsi="Times New Roman" w:cs="Times New Roman"/>
          <w:b/>
          <w:bCs/>
          <w:caps/>
        </w:rPr>
      </w:pPr>
      <w:r w:rsidRPr="00113CD8">
        <w:rPr>
          <w:rFonts w:ascii="Times New Roman" w:hAnsi="Times New Roman" w:cs="Times New Roman"/>
          <w:b/>
          <w:bCs/>
          <w:caps/>
        </w:rPr>
        <w:lastRenderedPageBreak/>
        <w:t>plans for submission of this project to other funding sources</w:t>
      </w:r>
      <w:r>
        <w:rPr>
          <w:rFonts w:ascii="Times New Roman" w:hAnsi="Times New Roman" w:cs="Times New Roman"/>
          <w:b/>
          <w:bCs/>
          <w:caps/>
        </w:rPr>
        <w:t>.</w:t>
      </w:r>
    </w:p>
    <w:p w14:paraId="1F01F09D" w14:textId="77777777" w:rsidR="00FA61BA" w:rsidRDefault="00FA61BA" w:rsidP="00667070">
      <w:pPr>
        <w:autoSpaceDE w:val="0"/>
        <w:autoSpaceDN w:val="0"/>
        <w:adjustRightInd w:val="0"/>
        <w:spacing w:before="40" w:line="240" w:lineRule="auto"/>
        <w:ind w:left="720" w:hanging="360"/>
        <w:outlineLvl w:val="2"/>
        <w:rPr>
          <w:rFonts w:ascii="Times New Roman" w:hAnsi="Times New Roman" w:cs="Times New Roman"/>
          <w:b/>
          <w:bCs/>
          <w:caps/>
        </w:rPr>
      </w:pPr>
    </w:p>
    <w:p w14:paraId="6BA4EE4D" w14:textId="479ADAB7" w:rsidR="00A530F5" w:rsidRDefault="00E734CB" w:rsidP="00A530F5">
      <w:pPr>
        <w:autoSpaceDE w:val="0"/>
        <w:autoSpaceDN w:val="0"/>
        <w:adjustRightInd w:val="0"/>
        <w:spacing w:before="40" w:line="240" w:lineRule="auto"/>
        <w:ind w:left="360"/>
        <w:outlineLvl w:val="2"/>
        <w:rPr>
          <w:rFonts w:ascii="Times New Roman" w:hAnsi="Times New Roman" w:cs="Times New Roman"/>
        </w:rPr>
      </w:pPr>
      <w:r>
        <w:rPr>
          <w:rFonts w:ascii="Times New Roman" w:hAnsi="Times New Roman" w:cs="Times New Roman"/>
        </w:rPr>
        <w:t>A</w:t>
      </w:r>
      <w:r w:rsidR="00A530F5">
        <w:rPr>
          <w:rFonts w:ascii="Times New Roman" w:hAnsi="Times New Roman" w:cs="Times New Roman"/>
        </w:rPr>
        <w:t xml:space="preserve"> positive signal from this study will lay the basis for several other </w:t>
      </w:r>
      <w:r w:rsidR="007A43DC">
        <w:rPr>
          <w:rFonts w:ascii="Times New Roman" w:hAnsi="Times New Roman" w:cs="Times New Roman"/>
        </w:rPr>
        <w:t>grant proposals</w:t>
      </w:r>
      <w:r w:rsidR="00A530F5">
        <w:rPr>
          <w:rFonts w:ascii="Times New Roman" w:hAnsi="Times New Roman" w:cs="Times New Roman"/>
        </w:rPr>
        <w:t xml:space="preserve">. </w:t>
      </w:r>
      <w:r w:rsidR="002D10C9">
        <w:rPr>
          <w:rFonts w:ascii="Times New Roman" w:hAnsi="Times New Roman" w:cs="Times New Roman"/>
        </w:rPr>
        <w:t>Samples</w:t>
      </w:r>
      <w:r w:rsidR="00A530F5">
        <w:rPr>
          <w:rFonts w:ascii="Times New Roman" w:hAnsi="Times New Roman" w:cs="Times New Roman"/>
        </w:rPr>
        <w:t xml:space="preserve"> of three funding mechanisms</w:t>
      </w:r>
      <w:r w:rsidR="002D10C9">
        <w:rPr>
          <w:rFonts w:ascii="Times New Roman" w:hAnsi="Times New Roman" w:cs="Times New Roman"/>
        </w:rPr>
        <w:t xml:space="preserve">, </w:t>
      </w:r>
      <w:r w:rsidR="00D5481E">
        <w:rPr>
          <w:rFonts w:ascii="Times New Roman" w:hAnsi="Times New Roman" w:cs="Times New Roman"/>
        </w:rPr>
        <w:t>and plausible research concepts</w:t>
      </w:r>
      <w:r w:rsidR="00A530F5">
        <w:rPr>
          <w:rFonts w:ascii="Times New Roman" w:hAnsi="Times New Roman" w:cs="Times New Roman"/>
        </w:rPr>
        <w:t xml:space="preserve"> </w:t>
      </w:r>
      <w:r w:rsidR="002D10C9">
        <w:rPr>
          <w:rFonts w:ascii="Times New Roman" w:hAnsi="Times New Roman" w:cs="Times New Roman"/>
        </w:rPr>
        <w:t>that will be pursued are</w:t>
      </w:r>
      <w:r w:rsidR="00A530F5">
        <w:rPr>
          <w:rFonts w:ascii="Times New Roman" w:hAnsi="Times New Roman" w:cs="Times New Roman"/>
        </w:rPr>
        <w:t xml:space="preserve"> described below. </w:t>
      </w:r>
    </w:p>
    <w:p w14:paraId="5F0DC7EA" w14:textId="77777777" w:rsidR="00A530F5" w:rsidRDefault="00A530F5" w:rsidP="00A530F5">
      <w:pPr>
        <w:autoSpaceDE w:val="0"/>
        <w:autoSpaceDN w:val="0"/>
        <w:adjustRightInd w:val="0"/>
        <w:spacing w:before="40" w:line="240" w:lineRule="auto"/>
        <w:ind w:left="360"/>
        <w:outlineLvl w:val="2"/>
        <w:rPr>
          <w:rFonts w:ascii="Times New Roman" w:hAnsi="Times New Roman" w:cs="Times New Roman"/>
        </w:rPr>
      </w:pPr>
    </w:p>
    <w:p w14:paraId="65B84240" w14:textId="7F4C71D5" w:rsidR="00A530F5" w:rsidRPr="00CE0606" w:rsidRDefault="00CE0606" w:rsidP="00CE0606">
      <w:pPr>
        <w:widowControl w:val="0"/>
        <w:autoSpaceDE w:val="0"/>
        <w:autoSpaceDN w:val="0"/>
        <w:adjustRightInd w:val="0"/>
        <w:spacing w:line="240" w:lineRule="auto"/>
        <w:ind w:left="360"/>
        <w:rPr>
          <w:rFonts w:ascii="Times New Roman" w:hAnsi="Times New Roman" w:cs="Times New Roman"/>
          <w:b/>
          <w:bCs/>
          <w:color w:val="auto"/>
        </w:rPr>
      </w:pPr>
      <w:r>
        <w:rPr>
          <w:rFonts w:ascii="Times New Roman" w:hAnsi="Times New Roman" w:cs="Times New Roman"/>
          <w:b/>
          <w:color w:val="auto"/>
        </w:rPr>
        <w:t xml:space="preserve">1. </w:t>
      </w:r>
      <w:r w:rsidR="00A530F5" w:rsidRPr="00CE0606">
        <w:rPr>
          <w:rFonts w:ascii="Times New Roman" w:hAnsi="Times New Roman" w:cs="Times New Roman"/>
          <w:b/>
          <w:color w:val="auto"/>
        </w:rPr>
        <w:t xml:space="preserve">PA-14-114 </w:t>
      </w:r>
      <w:r w:rsidR="00A530F5" w:rsidRPr="00CE0606">
        <w:rPr>
          <w:rFonts w:ascii="Times New Roman" w:hAnsi="Times New Roman" w:cs="Times New Roman"/>
          <w:b/>
          <w:bCs/>
          <w:color w:val="auto"/>
        </w:rPr>
        <w:t xml:space="preserve">Behavioral Interventions to Address Multiple Chronic Health Conditions in Primary Care (R01), National Heart, Lung and Blood Institute. January 2017. </w:t>
      </w:r>
    </w:p>
    <w:p w14:paraId="4EA0E254" w14:textId="77777777" w:rsidR="007A43DC" w:rsidRDefault="007A43DC" w:rsidP="007A43DC">
      <w:pPr>
        <w:pStyle w:val="ListParagraph"/>
        <w:widowControl w:val="0"/>
        <w:autoSpaceDE w:val="0"/>
        <w:autoSpaceDN w:val="0"/>
        <w:adjustRightInd w:val="0"/>
        <w:spacing w:line="240" w:lineRule="auto"/>
        <w:rPr>
          <w:rFonts w:ascii="Times New Roman" w:hAnsi="Times New Roman" w:cs="Times New Roman"/>
          <w:b/>
          <w:bCs/>
          <w:color w:val="auto"/>
        </w:rPr>
      </w:pPr>
    </w:p>
    <w:p w14:paraId="32496BD2" w14:textId="01404CD3" w:rsidR="007A43DC" w:rsidRPr="004543AA" w:rsidRDefault="00E734CB" w:rsidP="004543AA">
      <w:pPr>
        <w:pStyle w:val="ListParagraph"/>
        <w:widowControl w:val="0"/>
        <w:numPr>
          <w:ilvl w:val="0"/>
          <w:numId w:val="13"/>
        </w:numPr>
        <w:autoSpaceDE w:val="0"/>
        <w:autoSpaceDN w:val="0"/>
        <w:adjustRightInd w:val="0"/>
        <w:spacing w:line="240" w:lineRule="auto"/>
        <w:rPr>
          <w:rFonts w:ascii="Times New Roman" w:hAnsi="Times New Roman" w:cs="Times New Roman"/>
          <w:b/>
          <w:bCs/>
          <w:color w:val="auto"/>
        </w:rPr>
      </w:pPr>
      <w:r>
        <w:rPr>
          <w:rFonts w:ascii="Times New Roman" w:hAnsi="Times New Roman" w:cs="Times New Roman"/>
          <w:bCs/>
          <w:color w:val="auto"/>
        </w:rPr>
        <w:t>A plausible follow-up</w:t>
      </w:r>
      <w:r w:rsidR="007A43DC">
        <w:rPr>
          <w:rFonts w:ascii="Times New Roman" w:hAnsi="Times New Roman" w:cs="Times New Roman"/>
          <w:bCs/>
          <w:color w:val="auto"/>
        </w:rPr>
        <w:t xml:space="preserve"> study would be to determine </w:t>
      </w:r>
      <w:r w:rsidR="004543AA">
        <w:rPr>
          <w:rFonts w:ascii="Times New Roman" w:hAnsi="Times New Roman" w:cs="Times New Roman"/>
          <w:bCs/>
          <w:color w:val="auto"/>
        </w:rPr>
        <w:t xml:space="preserve">the efficacy of a </w:t>
      </w:r>
      <w:r w:rsidR="00D5481E">
        <w:rPr>
          <w:rFonts w:ascii="Times New Roman" w:hAnsi="Times New Roman" w:cs="Times New Roman"/>
          <w:bCs/>
          <w:color w:val="auto"/>
        </w:rPr>
        <w:t>clinical</w:t>
      </w:r>
      <w:r w:rsidR="004543AA">
        <w:rPr>
          <w:rFonts w:ascii="Times New Roman" w:hAnsi="Times New Roman" w:cs="Times New Roman"/>
          <w:bCs/>
          <w:color w:val="auto"/>
        </w:rPr>
        <w:t xml:space="preserve"> intervention to decrease sedentary time, and consistent with the multiple health behavior change framework, whether </w:t>
      </w:r>
      <w:r w:rsidR="00D5481E">
        <w:rPr>
          <w:rFonts w:ascii="Times New Roman" w:hAnsi="Times New Roman" w:cs="Times New Roman"/>
          <w:bCs/>
          <w:color w:val="auto"/>
        </w:rPr>
        <w:t>decreased sedentary time improved</w:t>
      </w:r>
      <w:r w:rsidR="004543AA">
        <w:rPr>
          <w:rFonts w:ascii="Times New Roman" w:hAnsi="Times New Roman" w:cs="Times New Roman"/>
          <w:bCs/>
          <w:color w:val="auto"/>
        </w:rPr>
        <w:t xml:space="preserve"> other behavioral risk factors for cardiovascular disease including physical activity and dietary intake. </w:t>
      </w:r>
    </w:p>
    <w:p w14:paraId="45CEA4AA" w14:textId="77777777" w:rsidR="004543AA" w:rsidRPr="004543AA" w:rsidRDefault="004543AA" w:rsidP="004543AA">
      <w:pPr>
        <w:widowControl w:val="0"/>
        <w:autoSpaceDE w:val="0"/>
        <w:autoSpaceDN w:val="0"/>
        <w:adjustRightInd w:val="0"/>
        <w:spacing w:line="240" w:lineRule="auto"/>
        <w:ind w:left="720"/>
        <w:rPr>
          <w:rFonts w:ascii="Times New Roman" w:hAnsi="Times New Roman" w:cs="Times New Roman"/>
          <w:b/>
          <w:bCs/>
          <w:color w:val="auto"/>
        </w:rPr>
      </w:pPr>
    </w:p>
    <w:p w14:paraId="3BAC1DF7" w14:textId="67874F5B" w:rsidR="007A43DC" w:rsidRPr="00CE0606" w:rsidRDefault="00CE0606" w:rsidP="00CE0606">
      <w:pPr>
        <w:widowControl w:val="0"/>
        <w:autoSpaceDE w:val="0"/>
        <w:autoSpaceDN w:val="0"/>
        <w:adjustRightInd w:val="0"/>
        <w:spacing w:line="240" w:lineRule="auto"/>
        <w:ind w:left="360"/>
        <w:rPr>
          <w:rFonts w:ascii="Times New Roman" w:hAnsi="Times New Roman" w:cs="Times New Roman"/>
          <w:b/>
        </w:rPr>
      </w:pPr>
      <w:r>
        <w:rPr>
          <w:rFonts w:ascii="Times New Roman" w:hAnsi="Times New Roman" w:cs="Times New Roman"/>
          <w:b/>
        </w:rPr>
        <w:t xml:space="preserve">2. </w:t>
      </w:r>
      <w:r w:rsidR="00353BF8">
        <w:rPr>
          <w:rFonts w:ascii="Times New Roman" w:hAnsi="Times New Roman" w:cs="Times New Roman"/>
          <w:b/>
        </w:rPr>
        <w:t>Pfizer GRAND, June 2017</w:t>
      </w:r>
    </w:p>
    <w:p w14:paraId="13607541" w14:textId="77777777" w:rsidR="00945012" w:rsidRPr="00945012" w:rsidRDefault="00945012" w:rsidP="00945012">
      <w:pPr>
        <w:widowControl w:val="0"/>
        <w:autoSpaceDE w:val="0"/>
        <w:autoSpaceDN w:val="0"/>
        <w:adjustRightInd w:val="0"/>
        <w:spacing w:line="240" w:lineRule="auto"/>
        <w:ind w:left="360"/>
        <w:rPr>
          <w:rFonts w:ascii="Times New Roman" w:hAnsi="Times New Roman" w:cs="Times New Roman"/>
          <w:b/>
        </w:rPr>
      </w:pPr>
    </w:p>
    <w:p w14:paraId="453D586B" w14:textId="03491624" w:rsidR="007A43DC" w:rsidRPr="00D5481E" w:rsidRDefault="00945012" w:rsidP="007A43DC">
      <w:pPr>
        <w:pStyle w:val="ListParagraph"/>
        <w:widowControl w:val="0"/>
        <w:numPr>
          <w:ilvl w:val="0"/>
          <w:numId w:val="13"/>
        </w:numPr>
        <w:autoSpaceDE w:val="0"/>
        <w:autoSpaceDN w:val="0"/>
        <w:adjustRightInd w:val="0"/>
        <w:spacing w:line="240" w:lineRule="auto"/>
        <w:rPr>
          <w:rFonts w:ascii="Times New Roman" w:hAnsi="Times New Roman" w:cs="Times New Roman"/>
          <w:b/>
        </w:rPr>
      </w:pPr>
      <w:r w:rsidRPr="00D5481E">
        <w:rPr>
          <w:rFonts w:ascii="Times New Roman" w:hAnsi="Times New Roman" w:cs="Times New Roman"/>
        </w:rPr>
        <w:t>The purpose of the Pfizer GRAND mechanism is to identify new methodologies for smoking cessation and nicotine dependence</w:t>
      </w:r>
      <w:r w:rsidR="007609B4" w:rsidRPr="00D5481E">
        <w:rPr>
          <w:rFonts w:ascii="Times New Roman" w:hAnsi="Times New Roman" w:cs="Times New Roman"/>
        </w:rPr>
        <w:t xml:space="preserve"> treatment</w:t>
      </w:r>
      <w:r w:rsidRPr="00D5481E">
        <w:rPr>
          <w:rFonts w:ascii="Times New Roman" w:hAnsi="Times New Roman" w:cs="Times New Roman"/>
        </w:rPr>
        <w:t xml:space="preserve">.  </w:t>
      </w:r>
      <w:r w:rsidR="007609B4" w:rsidRPr="00D5481E">
        <w:rPr>
          <w:rFonts w:ascii="Times New Roman" w:hAnsi="Times New Roman" w:cs="Times New Roman"/>
        </w:rPr>
        <w:t xml:space="preserve">Assuming that the predictive capacity of CVD outcomes is improved by the </w:t>
      </w:r>
      <w:r w:rsidR="00D5481E" w:rsidRPr="00D5481E">
        <w:rPr>
          <w:rFonts w:ascii="Times New Roman" w:hAnsi="Times New Roman" w:cs="Times New Roman"/>
        </w:rPr>
        <w:t>consideration</w:t>
      </w:r>
      <w:r w:rsidR="007609B4" w:rsidRPr="00D5481E">
        <w:rPr>
          <w:rFonts w:ascii="Times New Roman" w:hAnsi="Times New Roman" w:cs="Times New Roman"/>
        </w:rPr>
        <w:t xml:space="preserve"> of sedentary behavior, one novel study might be to examine</w:t>
      </w:r>
      <w:r w:rsidR="00D5481E" w:rsidRPr="00D5481E">
        <w:rPr>
          <w:rFonts w:ascii="Times New Roman" w:hAnsi="Times New Roman" w:cs="Times New Roman"/>
        </w:rPr>
        <w:t>: (1)</w:t>
      </w:r>
      <w:r w:rsidR="007609B4" w:rsidRPr="00D5481E">
        <w:rPr>
          <w:rFonts w:ascii="Times New Roman" w:hAnsi="Times New Roman" w:cs="Times New Roman"/>
        </w:rPr>
        <w:t xml:space="preserve"> if reductions in sedentary behavior </w:t>
      </w:r>
      <w:r w:rsidR="00D5481E" w:rsidRPr="00D5481E">
        <w:rPr>
          <w:rFonts w:ascii="Times New Roman" w:hAnsi="Times New Roman" w:cs="Times New Roman"/>
        </w:rPr>
        <w:t>optimized response to standard nicotine dependence treatment; (2) if reduced sedentary time + cessation improved cardiovascular outcomes more than cessation alone</w:t>
      </w:r>
      <w:r w:rsidR="00D5481E">
        <w:rPr>
          <w:rFonts w:ascii="Times New Roman" w:hAnsi="Times New Roman" w:cs="Times New Roman"/>
        </w:rPr>
        <w:t xml:space="preserve"> (i.e., test for synergistic effects)</w:t>
      </w:r>
      <w:r w:rsidR="00D5481E" w:rsidRPr="00D5481E">
        <w:rPr>
          <w:rFonts w:ascii="Times New Roman" w:hAnsi="Times New Roman" w:cs="Times New Roman"/>
        </w:rPr>
        <w:t xml:space="preserve">. </w:t>
      </w:r>
    </w:p>
    <w:p w14:paraId="55066AFD" w14:textId="77777777" w:rsidR="007A43DC" w:rsidRPr="007A43DC" w:rsidRDefault="007A43DC" w:rsidP="007A43DC">
      <w:pPr>
        <w:widowControl w:val="0"/>
        <w:autoSpaceDE w:val="0"/>
        <w:autoSpaceDN w:val="0"/>
        <w:adjustRightInd w:val="0"/>
        <w:spacing w:line="240" w:lineRule="auto"/>
        <w:rPr>
          <w:rFonts w:ascii="Times New Roman" w:hAnsi="Times New Roman" w:cs="Times New Roman"/>
          <w:b/>
        </w:rPr>
      </w:pPr>
    </w:p>
    <w:p w14:paraId="7B9B7F22" w14:textId="54AEB5FC" w:rsidR="007A43DC" w:rsidRPr="00CE0606" w:rsidRDefault="00CE0606" w:rsidP="00CE0606">
      <w:pPr>
        <w:widowControl w:val="0"/>
        <w:autoSpaceDE w:val="0"/>
        <w:autoSpaceDN w:val="0"/>
        <w:adjustRightInd w:val="0"/>
        <w:spacing w:line="240" w:lineRule="auto"/>
        <w:ind w:left="360"/>
        <w:rPr>
          <w:rFonts w:ascii="Times New Roman" w:hAnsi="Times New Roman" w:cs="Times New Roman"/>
          <w:b/>
        </w:rPr>
      </w:pPr>
      <w:r>
        <w:rPr>
          <w:rFonts w:ascii="Times New Roman" w:hAnsi="Times New Roman" w:cs="Times New Roman"/>
          <w:b/>
        </w:rPr>
        <w:t xml:space="preserve">3. </w:t>
      </w:r>
      <w:r w:rsidR="007A43DC" w:rsidRPr="00CE0606">
        <w:rPr>
          <w:rFonts w:ascii="Times New Roman" w:hAnsi="Times New Roman" w:cs="Times New Roman"/>
          <w:b/>
        </w:rPr>
        <w:t>PA-15-037. Diabetes and Cardiovascular Disease in Older Adults (R01) October, 2017</w:t>
      </w:r>
    </w:p>
    <w:p w14:paraId="4D11A243" w14:textId="77777777" w:rsidR="00823772" w:rsidRDefault="00823772" w:rsidP="00823772">
      <w:pPr>
        <w:pStyle w:val="ListParagraph"/>
        <w:widowControl w:val="0"/>
        <w:autoSpaceDE w:val="0"/>
        <w:autoSpaceDN w:val="0"/>
        <w:adjustRightInd w:val="0"/>
        <w:spacing w:line="240" w:lineRule="auto"/>
        <w:rPr>
          <w:rFonts w:ascii="Times New Roman" w:hAnsi="Times New Roman" w:cs="Times New Roman"/>
          <w:b/>
        </w:rPr>
      </w:pPr>
    </w:p>
    <w:p w14:paraId="569333F2" w14:textId="306F2512" w:rsidR="00823772" w:rsidRPr="00823772" w:rsidRDefault="00823772" w:rsidP="00823772">
      <w:pPr>
        <w:pStyle w:val="ListParagraph"/>
        <w:widowControl w:val="0"/>
        <w:numPr>
          <w:ilvl w:val="0"/>
          <w:numId w:val="13"/>
        </w:num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Whereas achieving the recommended levels of physical activity is not always achievable for older adults, decreasing sedentary behavior levels may be more attainable. </w:t>
      </w:r>
      <w:r w:rsidR="00C70DBA">
        <w:rPr>
          <w:rFonts w:ascii="Times New Roman" w:hAnsi="Times New Roman" w:cs="Times New Roman"/>
        </w:rPr>
        <w:t xml:space="preserve">Having ascertained the predictive capacity of sedentary behavior for cardiovascular disease and guidelines for recommended sedentary time, systems approaches targeted to older adults could be developed and prospectively tested under this mechanism. </w:t>
      </w:r>
    </w:p>
    <w:p w14:paraId="213DA20F" w14:textId="77777777" w:rsidR="007A43DC" w:rsidRPr="007A43DC" w:rsidRDefault="007A43DC" w:rsidP="007A43DC">
      <w:pPr>
        <w:widowControl w:val="0"/>
        <w:autoSpaceDE w:val="0"/>
        <w:autoSpaceDN w:val="0"/>
        <w:adjustRightInd w:val="0"/>
        <w:spacing w:line="240" w:lineRule="auto"/>
        <w:rPr>
          <w:rFonts w:ascii="Times New Roman" w:hAnsi="Times New Roman" w:cs="Times New Roman"/>
          <w:b/>
        </w:rPr>
      </w:pPr>
    </w:p>
    <w:p w14:paraId="2F45BBAD" w14:textId="77777777" w:rsidR="007A43DC" w:rsidRPr="007A43DC" w:rsidRDefault="007A43DC" w:rsidP="007A43DC">
      <w:pPr>
        <w:pStyle w:val="ListParagraph"/>
        <w:widowControl w:val="0"/>
        <w:autoSpaceDE w:val="0"/>
        <w:autoSpaceDN w:val="0"/>
        <w:adjustRightInd w:val="0"/>
        <w:spacing w:line="240" w:lineRule="auto"/>
        <w:rPr>
          <w:rFonts w:ascii="Times New Roman" w:hAnsi="Times New Roman" w:cs="Times New Roman"/>
          <w:b/>
        </w:rPr>
      </w:pPr>
    </w:p>
    <w:p w14:paraId="2FE0ACE5" w14:textId="77777777" w:rsidR="007A43DC" w:rsidRPr="007A43DC" w:rsidRDefault="007A43DC" w:rsidP="007A43DC">
      <w:pPr>
        <w:pStyle w:val="ListParagraph"/>
        <w:widowControl w:val="0"/>
        <w:autoSpaceDE w:val="0"/>
        <w:autoSpaceDN w:val="0"/>
        <w:adjustRightInd w:val="0"/>
        <w:spacing w:line="240" w:lineRule="auto"/>
        <w:rPr>
          <w:rFonts w:ascii="Times New Roman" w:hAnsi="Times New Roman" w:cs="Times New Roman"/>
        </w:rPr>
      </w:pPr>
    </w:p>
    <w:p w14:paraId="28786F15" w14:textId="5F9BD11B" w:rsidR="00FA61BA" w:rsidRPr="007C37A9" w:rsidRDefault="00FA61BA" w:rsidP="007C37A9">
      <w:pPr>
        <w:spacing w:line="240" w:lineRule="auto"/>
        <w:rPr>
          <w:rFonts w:ascii="Times New Roman" w:hAnsi="Times New Roman" w:cs="Times New Roman"/>
          <w:bCs/>
        </w:rPr>
      </w:pPr>
      <w:r w:rsidRPr="007C37A9">
        <w:rPr>
          <w:rFonts w:ascii="Times New Roman" w:hAnsi="Times New Roman" w:cs="Times New Roman"/>
          <w:bCs/>
        </w:rPr>
        <w:br w:type="page"/>
      </w:r>
    </w:p>
    <w:p w14:paraId="4D680887" w14:textId="77777777" w:rsidR="00FA61BA" w:rsidRPr="00FA61BA" w:rsidRDefault="00FA61BA" w:rsidP="00FA61BA">
      <w:pPr>
        <w:autoSpaceDE w:val="0"/>
        <w:autoSpaceDN w:val="0"/>
        <w:adjustRightInd w:val="0"/>
        <w:spacing w:before="40" w:line="240" w:lineRule="auto"/>
        <w:ind w:left="720" w:hanging="360"/>
        <w:jc w:val="center"/>
        <w:outlineLvl w:val="2"/>
        <w:rPr>
          <w:rFonts w:ascii="Times New Roman" w:hAnsi="Times New Roman" w:cs="Times New Roman"/>
          <w:b/>
          <w:bCs/>
          <w:caps/>
        </w:rPr>
      </w:pPr>
    </w:p>
    <w:p w14:paraId="32BB5279" w14:textId="40C62CEE" w:rsidR="00232956" w:rsidRPr="0069596F" w:rsidRDefault="00FC5D01" w:rsidP="00FA61BA">
      <w:pPr>
        <w:shd w:val="clear" w:color="auto" w:fill="D9D9D9"/>
        <w:jc w:val="center"/>
        <w:rPr>
          <w:rFonts w:ascii="Times New Roman" w:hAnsi="Times New Roman" w:cs="Times New Roman"/>
          <w:i/>
          <w:color w:val="auto"/>
        </w:rPr>
      </w:pPr>
      <w:r>
        <w:rPr>
          <w:rFonts w:ascii="Times New Roman" w:hAnsi="Times New Roman" w:cs="Times New Roman"/>
          <w:b/>
          <w:color w:val="auto"/>
          <w:u w:val="single"/>
        </w:rPr>
        <w:t>Executive Summary</w:t>
      </w:r>
      <w:r w:rsidR="00FA61BA">
        <w:rPr>
          <w:rFonts w:ascii="Times New Roman" w:hAnsi="Times New Roman" w:cs="Times New Roman"/>
          <w:b/>
          <w:color w:val="auto"/>
          <w:u w:val="single"/>
        </w:rPr>
        <w:t xml:space="preserve"> (250 Words)</w:t>
      </w:r>
    </w:p>
    <w:p w14:paraId="6A166518" w14:textId="77777777" w:rsidR="00920A8D" w:rsidRDefault="00920A8D" w:rsidP="001F7F9D">
      <w:pPr>
        <w:pStyle w:val="Normal1"/>
        <w:spacing w:line="240" w:lineRule="auto"/>
        <w:rPr>
          <w:rFonts w:ascii="Times New Roman" w:hAnsi="Times New Roman" w:cs="Times New Roman"/>
          <w:color w:val="auto"/>
        </w:rPr>
      </w:pPr>
    </w:p>
    <w:p w14:paraId="32D4F9FF" w14:textId="67EA7776" w:rsidR="00F438E7" w:rsidRDefault="001C2FA6" w:rsidP="001F7F9D">
      <w:pPr>
        <w:pStyle w:val="Normal1"/>
        <w:spacing w:line="240" w:lineRule="auto"/>
        <w:rPr>
          <w:rFonts w:ascii="Times New Roman" w:hAnsi="Times New Roman" w:cs="Times New Roman"/>
          <w:color w:val="auto"/>
        </w:rPr>
      </w:pPr>
      <w:r>
        <w:rPr>
          <w:rFonts w:ascii="Times New Roman" w:hAnsi="Times New Roman" w:cs="Times New Roman"/>
          <w:color w:val="auto"/>
        </w:rPr>
        <w:t>Up to 95% of American adults do not achieve ideal heart health as defined by the American Heart Association</w:t>
      </w:r>
      <w:r w:rsidR="00F505E4">
        <w:rPr>
          <w:rFonts w:ascii="Times New Roman" w:hAnsi="Times New Roman" w:cs="Times New Roman"/>
          <w:color w:val="auto"/>
        </w:rPr>
        <w:t xml:space="preserve"> (AHA)</w:t>
      </w:r>
      <w:r>
        <w:rPr>
          <w:rFonts w:ascii="Times New Roman" w:hAnsi="Times New Roman" w:cs="Times New Roman"/>
          <w:color w:val="auto"/>
        </w:rPr>
        <w:t xml:space="preserve">. </w:t>
      </w:r>
      <w:r w:rsidR="00667070">
        <w:rPr>
          <w:rFonts w:ascii="Times New Roman" w:hAnsi="Times New Roman" w:cs="Times New Roman"/>
          <w:color w:val="auto"/>
        </w:rPr>
        <w:t>Although</w:t>
      </w:r>
      <w:r>
        <w:rPr>
          <w:rFonts w:ascii="Times New Roman" w:hAnsi="Times New Roman" w:cs="Times New Roman"/>
          <w:color w:val="auto"/>
        </w:rPr>
        <w:t xml:space="preserve"> </w:t>
      </w:r>
      <w:r w:rsidR="007916BC">
        <w:rPr>
          <w:rFonts w:ascii="Times New Roman" w:hAnsi="Times New Roman" w:cs="Times New Roman"/>
          <w:color w:val="auto"/>
        </w:rPr>
        <w:t xml:space="preserve">sedentary behavior </w:t>
      </w:r>
      <w:r w:rsidR="00667070">
        <w:rPr>
          <w:rFonts w:ascii="Times New Roman" w:hAnsi="Times New Roman" w:cs="Times New Roman"/>
          <w:color w:val="auto"/>
        </w:rPr>
        <w:t xml:space="preserve">is a </w:t>
      </w:r>
      <w:r w:rsidR="007916BC">
        <w:rPr>
          <w:rFonts w:ascii="Times New Roman" w:hAnsi="Times New Roman" w:cs="Times New Roman"/>
          <w:color w:val="auto"/>
        </w:rPr>
        <w:t xml:space="preserve">predictor of cardiovascular </w:t>
      </w:r>
      <w:r w:rsidR="00CE3317">
        <w:rPr>
          <w:rFonts w:ascii="Times New Roman" w:hAnsi="Times New Roman" w:cs="Times New Roman"/>
          <w:color w:val="auto"/>
        </w:rPr>
        <w:t>diseases (CVD)</w:t>
      </w:r>
      <w:r w:rsidR="007916BC">
        <w:rPr>
          <w:rFonts w:ascii="Times New Roman" w:hAnsi="Times New Roman" w:cs="Times New Roman"/>
          <w:color w:val="auto"/>
        </w:rPr>
        <w:t xml:space="preserve">, </w:t>
      </w:r>
      <w:r w:rsidR="00667070">
        <w:rPr>
          <w:rFonts w:ascii="Times New Roman" w:hAnsi="Times New Roman" w:cs="Times New Roman"/>
          <w:color w:val="auto"/>
        </w:rPr>
        <w:t>it</w:t>
      </w:r>
      <w:r w:rsidR="007916BC">
        <w:rPr>
          <w:rFonts w:ascii="Times New Roman" w:hAnsi="Times New Roman" w:cs="Times New Roman"/>
          <w:color w:val="auto"/>
        </w:rPr>
        <w:t xml:space="preserve"> is not recognized as an independent risk factor for </w:t>
      </w:r>
      <w:r w:rsidR="00CE3317">
        <w:rPr>
          <w:rFonts w:ascii="Times New Roman" w:hAnsi="Times New Roman" w:cs="Times New Roman"/>
          <w:color w:val="auto"/>
        </w:rPr>
        <w:t>CVD</w:t>
      </w:r>
      <w:r w:rsidR="00F505E4">
        <w:rPr>
          <w:rFonts w:ascii="Times New Roman" w:hAnsi="Times New Roman" w:cs="Times New Roman"/>
          <w:color w:val="auto"/>
        </w:rPr>
        <w:t xml:space="preserve"> as demonstrated by its omission from cardiovascular risk scores such as the AHA “</w:t>
      </w:r>
      <w:r w:rsidR="00CE3317">
        <w:rPr>
          <w:rFonts w:ascii="Times New Roman" w:hAnsi="Times New Roman" w:cs="Times New Roman"/>
          <w:color w:val="auto"/>
        </w:rPr>
        <w:t>S</w:t>
      </w:r>
      <w:r w:rsidR="00F505E4">
        <w:rPr>
          <w:rFonts w:ascii="Times New Roman" w:hAnsi="Times New Roman" w:cs="Times New Roman"/>
          <w:color w:val="auto"/>
        </w:rPr>
        <w:t>imple 7.”</w:t>
      </w:r>
      <w:r w:rsidR="007916BC">
        <w:rPr>
          <w:rFonts w:ascii="Times New Roman" w:hAnsi="Times New Roman" w:cs="Times New Roman"/>
          <w:color w:val="auto"/>
        </w:rPr>
        <w:t xml:space="preserve"> Limiting this </w:t>
      </w:r>
      <w:r w:rsidR="00B05B6D">
        <w:rPr>
          <w:rFonts w:ascii="Times New Roman" w:hAnsi="Times New Roman" w:cs="Times New Roman"/>
          <w:color w:val="auto"/>
        </w:rPr>
        <w:t>recognition</w:t>
      </w:r>
      <w:r w:rsidR="007916BC">
        <w:rPr>
          <w:rFonts w:ascii="Times New Roman" w:hAnsi="Times New Roman" w:cs="Times New Roman"/>
          <w:color w:val="auto"/>
        </w:rPr>
        <w:t xml:space="preserve"> is: (1) </w:t>
      </w:r>
      <w:r w:rsidR="00AB76D8">
        <w:rPr>
          <w:rFonts w:ascii="Times New Roman" w:hAnsi="Times New Roman" w:cs="Times New Roman"/>
          <w:color w:val="auto"/>
        </w:rPr>
        <w:t xml:space="preserve">lack of empirical evidence to quantify </w:t>
      </w:r>
      <w:r w:rsidR="00F438E7">
        <w:rPr>
          <w:rFonts w:ascii="Times New Roman" w:hAnsi="Times New Roman" w:cs="Times New Roman"/>
          <w:color w:val="auto"/>
        </w:rPr>
        <w:t xml:space="preserve">the added predictive capacity that sedentary behavior </w:t>
      </w:r>
      <w:r w:rsidR="00F505E4">
        <w:rPr>
          <w:rFonts w:ascii="Times New Roman" w:hAnsi="Times New Roman" w:cs="Times New Roman"/>
          <w:color w:val="auto"/>
        </w:rPr>
        <w:t>brings</w:t>
      </w:r>
      <w:r w:rsidR="00F438E7">
        <w:rPr>
          <w:rFonts w:ascii="Times New Roman" w:hAnsi="Times New Roman" w:cs="Times New Roman"/>
          <w:color w:val="auto"/>
        </w:rPr>
        <w:t xml:space="preserve"> to existing </w:t>
      </w:r>
      <w:r w:rsidR="00F505E4">
        <w:rPr>
          <w:rFonts w:ascii="Times New Roman" w:hAnsi="Times New Roman" w:cs="Times New Roman"/>
          <w:color w:val="auto"/>
        </w:rPr>
        <w:t xml:space="preserve">risk </w:t>
      </w:r>
      <w:r w:rsidR="00B05B6D">
        <w:rPr>
          <w:rFonts w:ascii="Times New Roman" w:hAnsi="Times New Roman" w:cs="Times New Roman"/>
          <w:color w:val="auto"/>
        </w:rPr>
        <w:t>scores</w:t>
      </w:r>
      <w:r w:rsidR="00F438E7">
        <w:rPr>
          <w:rFonts w:ascii="Times New Roman" w:hAnsi="Times New Roman" w:cs="Times New Roman"/>
          <w:color w:val="auto"/>
        </w:rPr>
        <w:t xml:space="preserve"> </w:t>
      </w:r>
      <w:r w:rsidR="00F505E4">
        <w:rPr>
          <w:rFonts w:ascii="Times New Roman" w:hAnsi="Times New Roman" w:cs="Times New Roman"/>
          <w:color w:val="auto"/>
        </w:rPr>
        <w:t>for</w:t>
      </w:r>
      <w:r w:rsidR="00F438E7">
        <w:rPr>
          <w:rFonts w:ascii="Times New Roman" w:hAnsi="Times New Roman" w:cs="Times New Roman"/>
          <w:color w:val="auto"/>
        </w:rPr>
        <w:t xml:space="preserve"> </w:t>
      </w:r>
      <w:r w:rsidR="00CE3317">
        <w:rPr>
          <w:rFonts w:ascii="Times New Roman" w:hAnsi="Times New Roman" w:cs="Times New Roman"/>
          <w:color w:val="auto"/>
        </w:rPr>
        <w:t>CVD</w:t>
      </w:r>
      <w:r w:rsidR="007916BC">
        <w:rPr>
          <w:rFonts w:ascii="Times New Roman" w:hAnsi="Times New Roman" w:cs="Times New Roman"/>
          <w:color w:val="auto"/>
        </w:rPr>
        <w:t xml:space="preserve">; (2) lack of public health recommendations on the amount of sedentary time that will </w:t>
      </w:r>
      <w:r w:rsidR="00B05B6D">
        <w:rPr>
          <w:rFonts w:ascii="Times New Roman" w:hAnsi="Times New Roman" w:cs="Times New Roman"/>
          <w:color w:val="auto"/>
        </w:rPr>
        <w:t>elevate</w:t>
      </w:r>
      <w:r w:rsidR="007916BC">
        <w:rPr>
          <w:rFonts w:ascii="Times New Roman" w:hAnsi="Times New Roman" w:cs="Times New Roman"/>
          <w:color w:val="auto"/>
        </w:rPr>
        <w:t xml:space="preserve"> risk for </w:t>
      </w:r>
      <w:r w:rsidR="00CE3317">
        <w:rPr>
          <w:rFonts w:ascii="Times New Roman" w:hAnsi="Times New Roman" w:cs="Times New Roman"/>
          <w:color w:val="auto"/>
        </w:rPr>
        <w:t>CVD</w:t>
      </w:r>
      <w:r w:rsidR="007916BC">
        <w:rPr>
          <w:rFonts w:ascii="Times New Roman" w:hAnsi="Times New Roman" w:cs="Times New Roman"/>
          <w:color w:val="auto"/>
        </w:rPr>
        <w:t xml:space="preserve">. The current study will address these limitations </w:t>
      </w:r>
      <w:r w:rsidR="00F438E7" w:rsidRPr="0049011B">
        <w:rPr>
          <w:rFonts w:ascii="Times New Roman" w:hAnsi="Times New Roman" w:cs="Times New Roman"/>
          <w:color w:val="auto"/>
        </w:rPr>
        <w:t xml:space="preserve">by using Cox </w:t>
      </w:r>
      <w:r w:rsidR="0049011B" w:rsidRPr="0049011B">
        <w:rPr>
          <w:rFonts w:ascii="Times New Roman" w:hAnsi="Times New Roman" w:cs="Times New Roman"/>
          <w:color w:val="auto"/>
        </w:rPr>
        <w:t xml:space="preserve">regression models </w:t>
      </w:r>
      <w:r w:rsidR="00F438E7" w:rsidRPr="0049011B">
        <w:rPr>
          <w:rFonts w:ascii="Times New Roman" w:hAnsi="Times New Roman" w:cs="Times New Roman"/>
          <w:color w:val="auto"/>
        </w:rPr>
        <w:t>to determine the added predictive capacity that sedentary behavior brings to the AHA</w:t>
      </w:r>
      <w:r w:rsidR="00F438E7">
        <w:rPr>
          <w:rFonts w:ascii="Times New Roman" w:hAnsi="Times New Roman" w:cs="Times New Roman"/>
          <w:color w:val="auto"/>
        </w:rPr>
        <w:t xml:space="preserve"> “simple 7” model and the threshold of hours of sedentary </w:t>
      </w:r>
      <w:r w:rsidR="00B05B6D">
        <w:rPr>
          <w:rFonts w:ascii="Times New Roman" w:hAnsi="Times New Roman" w:cs="Times New Roman"/>
          <w:color w:val="auto"/>
        </w:rPr>
        <w:t>time</w:t>
      </w:r>
      <w:r w:rsidR="00F438E7">
        <w:rPr>
          <w:rFonts w:ascii="Times New Roman" w:hAnsi="Times New Roman" w:cs="Times New Roman"/>
          <w:color w:val="auto"/>
        </w:rPr>
        <w:t xml:space="preserve"> per day beyond which risk of cardiovascular disease </w:t>
      </w:r>
      <w:r w:rsidR="00F505E4">
        <w:rPr>
          <w:rFonts w:ascii="Times New Roman" w:hAnsi="Times New Roman" w:cs="Times New Roman"/>
          <w:color w:val="auto"/>
        </w:rPr>
        <w:t xml:space="preserve">(angina, myocardial infarction and stroke) </w:t>
      </w:r>
      <w:r w:rsidR="00F438E7">
        <w:rPr>
          <w:rFonts w:ascii="Times New Roman" w:hAnsi="Times New Roman" w:cs="Times New Roman"/>
          <w:color w:val="auto"/>
        </w:rPr>
        <w:t>increases exponentially</w:t>
      </w:r>
      <w:r w:rsidR="00F505E4">
        <w:rPr>
          <w:rFonts w:ascii="Times New Roman" w:hAnsi="Times New Roman" w:cs="Times New Roman"/>
          <w:color w:val="auto"/>
        </w:rPr>
        <w:t xml:space="preserve">. </w:t>
      </w:r>
      <w:r w:rsidR="00B05B6D">
        <w:rPr>
          <w:rFonts w:ascii="Times New Roman" w:hAnsi="Times New Roman" w:cs="Times New Roman"/>
          <w:color w:val="auto"/>
        </w:rPr>
        <w:t>P</w:t>
      </w:r>
      <w:r w:rsidR="00F505E4">
        <w:rPr>
          <w:rFonts w:ascii="Times New Roman" w:hAnsi="Times New Roman" w:cs="Times New Roman"/>
          <w:color w:val="auto"/>
        </w:rPr>
        <w:t xml:space="preserve">articipants are </w:t>
      </w:r>
      <w:r w:rsidR="0049011B">
        <w:rPr>
          <w:rFonts w:ascii="Times New Roman" w:hAnsi="Times New Roman" w:cs="Times New Roman"/>
          <w:color w:val="auto"/>
        </w:rPr>
        <w:t>150,000</w:t>
      </w:r>
      <w:r w:rsidR="00F438E7" w:rsidRPr="00435625">
        <w:rPr>
          <w:rFonts w:ascii="Times New Roman" w:hAnsi="Times New Roman" w:cs="Times New Roman"/>
          <w:color w:val="auto"/>
        </w:rPr>
        <w:t xml:space="preserve"> </w:t>
      </w:r>
      <w:r w:rsidR="00CE3317" w:rsidRPr="00435625">
        <w:rPr>
          <w:rFonts w:ascii="Times New Roman" w:hAnsi="Times New Roman" w:cs="Times New Roman"/>
          <w:color w:val="auto"/>
        </w:rPr>
        <w:t xml:space="preserve">adults </w:t>
      </w:r>
      <w:r w:rsidR="00CE3317">
        <w:rPr>
          <w:rFonts w:ascii="Times New Roman" w:hAnsi="Times New Roman" w:cs="Times New Roman"/>
          <w:color w:val="auto"/>
        </w:rPr>
        <w:t>with</w:t>
      </w:r>
      <w:r w:rsidR="00F438E7" w:rsidRPr="00435625">
        <w:rPr>
          <w:rFonts w:ascii="Times New Roman" w:hAnsi="Times New Roman" w:cs="Times New Roman"/>
          <w:color w:val="auto"/>
        </w:rPr>
        <w:t xml:space="preserve"> five year </w:t>
      </w:r>
      <w:r w:rsidR="00CE3317">
        <w:rPr>
          <w:rFonts w:ascii="Times New Roman" w:hAnsi="Times New Roman" w:cs="Times New Roman"/>
          <w:color w:val="auto"/>
        </w:rPr>
        <w:t>CVD</w:t>
      </w:r>
      <w:r w:rsidR="00F438E7">
        <w:rPr>
          <w:rFonts w:ascii="Times New Roman" w:hAnsi="Times New Roman" w:cs="Times New Roman"/>
          <w:color w:val="auto"/>
        </w:rPr>
        <w:t xml:space="preserve"> incidence data</w:t>
      </w:r>
      <w:r w:rsidR="00F505E4">
        <w:rPr>
          <w:rFonts w:ascii="Times New Roman" w:hAnsi="Times New Roman" w:cs="Times New Roman"/>
          <w:color w:val="auto"/>
        </w:rPr>
        <w:t xml:space="preserve"> collected as part of the UK Biobank cohort study</w:t>
      </w:r>
      <w:r w:rsidR="00F438E7">
        <w:rPr>
          <w:rFonts w:ascii="Times New Roman" w:hAnsi="Times New Roman" w:cs="Times New Roman"/>
          <w:color w:val="auto"/>
        </w:rPr>
        <w:t xml:space="preserve">.  </w:t>
      </w:r>
      <w:r w:rsidR="000D397E">
        <w:rPr>
          <w:rFonts w:ascii="Times New Roman" w:hAnsi="Times New Roman" w:cs="Times New Roman"/>
          <w:color w:val="auto"/>
        </w:rPr>
        <w:t>This study will</w:t>
      </w:r>
      <w:r w:rsidR="00F505E4">
        <w:rPr>
          <w:rFonts w:ascii="Times New Roman" w:hAnsi="Times New Roman" w:cs="Times New Roman"/>
          <w:color w:val="auto"/>
        </w:rPr>
        <w:t xml:space="preserve">: (1) </w:t>
      </w:r>
      <w:r w:rsidR="000D397E">
        <w:rPr>
          <w:rFonts w:ascii="Times New Roman" w:hAnsi="Times New Roman" w:cs="Times New Roman"/>
          <w:color w:val="auto"/>
        </w:rPr>
        <w:t xml:space="preserve">quantify the added predictive capacity of the AHA “simple 7” for 5-year CVD incidence that </w:t>
      </w:r>
      <w:r w:rsidR="00221B0B">
        <w:rPr>
          <w:rFonts w:ascii="Times New Roman" w:hAnsi="Times New Roman" w:cs="Times New Roman"/>
          <w:color w:val="auto"/>
        </w:rPr>
        <w:t xml:space="preserve">sedentary behavior </w:t>
      </w:r>
      <w:r w:rsidR="000D397E">
        <w:rPr>
          <w:rFonts w:ascii="Times New Roman" w:hAnsi="Times New Roman" w:cs="Times New Roman"/>
          <w:color w:val="auto"/>
        </w:rPr>
        <w:t>brings</w:t>
      </w:r>
      <w:r w:rsidR="00F505E4">
        <w:rPr>
          <w:rFonts w:ascii="Times New Roman" w:hAnsi="Times New Roman" w:cs="Times New Roman"/>
          <w:color w:val="auto"/>
        </w:rPr>
        <w:t xml:space="preserve">, (2) </w:t>
      </w:r>
      <w:r w:rsidR="0049011B">
        <w:rPr>
          <w:rFonts w:ascii="Times New Roman" w:hAnsi="Times New Roman" w:cs="Times New Roman"/>
          <w:color w:val="auto"/>
        </w:rPr>
        <w:t>identify the threshold of sedentary time that confers greatest CVD risk overall and for different demographic subgroups, (3) propel a line of investigation into strategies to reduce sedentary time and the longitudinal effects on CVD risk and incidence</w:t>
      </w:r>
      <w:r w:rsidR="00F505E4">
        <w:rPr>
          <w:rFonts w:ascii="Times New Roman" w:hAnsi="Times New Roman" w:cs="Times New Roman"/>
          <w:color w:val="auto"/>
        </w:rPr>
        <w:t xml:space="preserve">. </w:t>
      </w:r>
      <w:r w:rsidR="00CE3317">
        <w:rPr>
          <w:rFonts w:ascii="Times New Roman" w:hAnsi="Times New Roman" w:cs="Times New Roman"/>
          <w:color w:val="auto"/>
        </w:rPr>
        <w:t xml:space="preserve"> Sources of funding from this work include the American Heart Association, the National Institutes of Health and Pfizer. </w:t>
      </w:r>
    </w:p>
    <w:p w14:paraId="7932F7DD" w14:textId="77777777" w:rsidR="00F438E7" w:rsidRDefault="00F438E7" w:rsidP="001F7F9D">
      <w:pPr>
        <w:pStyle w:val="Normal1"/>
        <w:spacing w:line="240" w:lineRule="auto"/>
        <w:rPr>
          <w:rFonts w:ascii="Times New Roman" w:hAnsi="Times New Roman" w:cs="Times New Roman"/>
          <w:color w:val="auto"/>
        </w:rPr>
      </w:pPr>
    </w:p>
    <w:p w14:paraId="08EFACA9" w14:textId="77777777" w:rsidR="00435625" w:rsidRDefault="00435625" w:rsidP="001F7F9D">
      <w:pPr>
        <w:pStyle w:val="Normal1"/>
        <w:spacing w:line="240" w:lineRule="auto"/>
        <w:rPr>
          <w:rFonts w:ascii="Times New Roman" w:hAnsi="Times New Roman" w:cs="Times New Roman"/>
          <w:b/>
          <w:color w:val="auto"/>
          <w:u w:val="single"/>
        </w:rPr>
      </w:pPr>
    </w:p>
    <w:p w14:paraId="2B1BF89D" w14:textId="407E4D57" w:rsidR="0071227B" w:rsidRDefault="0071227B">
      <w:pPr>
        <w:rPr>
          <w:rFonts w:ascii="Times New Roman" w:hAnsi="Times New Roman" w:cs="Times New Roman"/>
          <w:b/>
          <w:color w:val="auto"/>
          <w:u w:val="single"/>
        </w:rPr>
      </w:pPr>
      <w:r>
        <w:rPr>
          <w:rFonts w:ascii="Times New Roman" w:hAnsi="Times New Roman" w:cs="Times New Roman"/>
          <w:b/>
          <w:color w:val="auto"/>
          <w:u w:val="single"/>
        </w:rPr>
        <w:br w:type="page"/>
      </w:r>
    </w:p>
    <w:p w14:paraId="480C4795" w14:textId="746F78AB" w:rsidR="00FA61BA" w:rsidRDefault="0071227B" w:rsidP="00325964">
      <w:pPr>
        <w:shd w:val="clear" w:color="auto" w:fill="E0E0E0"/>
        <w:jc w:val="center"/>
        <w:rPr>
          <w:rFonts w:ascii="Times New Roman" w:hAnsi="Times New Roman" w:cs="Times New Roman"/>
          <w:b/>
          <w:bCs/>
          <w:caps/>
        </w:rPr>
      </w:pPr>
      <w:r w:rsidRPr="00113CD8">
        <w:rPr>
          <w:rFonts w:ascii="Times New Roman" w:hAnsi="Times New Roman" w:cs="Times New Roman"/>
          <w:b/>
          <w:bCs/>
          <w:caps/>
        </w:rPr>
        <w:lastRenderedPageBreak/>
        <w:t>Additional information in support of proposal</w:t>
      </w:r>
    </w:p>
    <w:p w14:paraId="65A4DE20" w14:textId="77777777" w:rsidR="00B82470" w:rsidRPr="00B61312" w:rsidRDefault="00B82470" w:rsidP="00E734CB">
      <w:pPr>
        <w:pStyle w:val="Normal1"/>
        <w:spacing w:line="232" w:lineRule="exact"/>
        <w:rPr>
          <w:rFonts w:ascii="Times New Roman" w:hAnsi="Times New Roman" w:cs="Times New Roman"/>
          <w:b/>
          <w:color w:val="auto"/>
          <w:u w:val="single"/>
        </w:rPr>
      </w:pPr>
    </w:p>
    <w:p w14:paraId="00EA71C2" w14:textId="5E28631E" w:rsidR="00B82470" w:rsidRPr="00B61312" w:rsidRDefault="00B82470" w:rsidP="00B82470">
      <w:pPr>
        <w:pStyle w:val="Normal1"/>
        <w:spacing w:line="232" w:lineRule="exact"/>
        <w:rPr>
          <w:rFonts w:ascii="Times New Roman" w:hAnsi="Times New Roman" w:cs="Times New Roman"/>
          <w:b/>
          <w:color w:val="auto"/>
          <w:u w:val="single"/>
        </w:rPr>
      </w:pPr>
      <w:r w:rsidRPr="00B61312">
        <w:rPr>
          <w:rFonts w:ascii="Times New Roman" w:hAnsi="Times New Roman" w:cs="Times New Roman"/>
          <w:b/>
          <w:color w:val="auto"/>
          <w:u w:val="single"/>
        </w:rPr>
        <w:t>Table 1</w:t>
      </w:r>
      <w:r w:rsidRPr="00B61312">
        <w:rPr>
          <w:rFonts w:ascii="Times New Roman" w:hAnsi="Times New Roman" w:cs="Times New Roman"/>
          <w:b/>
          <w:color w:val="auto"/>
        </w:rPr>
        <w:t xml:space="preserve">: Definition of Ideal, Intermediate and Poor for the Seven Heart Health Metrics </w:t>
      </w:r>
      <w:r w:rsidRPr="00B61312">
        <w:rPr>
          <w:rFonts w:ascii="Times New Roman" w:hAnsi="Times New Roman" w:cs="Times New Roman"/>
          <w:color w:val="auto"/>
        </w:rPr>
        <w:fldChar w:fldCharType="begin">
          <w:fldData xml:space="preserve">PEVuZE5vdGU+PENpdGU+PEF1dGhvcj5MbG95ZC1Kb25lczwvQXV0aG9yPjxZZWFyPjIwMTA8L1ll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</w:fldData>
        </w:fldChar>
      </w:r>
      <w:r w:rsidR="00272C06">
        <w:rPr>
          <w:rFonts w:ascii="Times New Roman" w:hAnsi="Times New Roman" w:cs="Times New Roman"/>
          <w:color w:val="auto"/>
        </w:rPr>
        <w:instrText xml:space="preserve"> ADDIN EN.CITE </w:instrText>
      </w:r>
      <w:r w:rsidR="00272C06">
        <w:rPr>
          <w:rFonts w:ascii="Times New Roman" w:hAnsi="Times New Roman" w:cs="Times New Roman"/>
          <w:color w:val="auto"/>
        </w:rPr>
        <w:fldChar w:fldCharType="begin">
          <w:fldData xml:space="preserve">PEVuZE5vdGU+PENpdGU+PEF1dGhvcj5MbG95ZC1Kb25lczwvQXV0aG9yPjxZZWFyPjIwMTA8L1ll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</w:fldData>
        </w:fldChar>
      </w:r>
      <w:r w:rsidR="00272C06">
        <w:rPr>
          <w:rFonts w:ascii="Times New Roman" w:hAnsi="Times New Roman" w:cs="Times New Roman"/>
          <w:color w:val="auto"/>
        </w:rPr>
        <w:instrText xml:space="preserve"> ADDIN EN.CITE.DATA </w:instrText>
      </w:r>
      <w:r w:rsidR="00272C06">
        <w:rPr>
          <w:rFonts w:ascii="Times New Roman" w:hAnsi="Times New Roman" w:cs="Times New Roman"/>
          <w:color w:val="auto"/>
        </w:rPr>
      </w:r>
      <w:r w:rsidR="00272C06">
        <w:rPr>
          <w:rFonts w:ascii="Times New Roman" w:hAnsi="Times New Roman" w:cs="Times New Roman"/>
          <w:color w:val="auto"/>
        </w:rPr>
        <w:fldChar w:fldCharType="end"/>
      </w:r>
      <w:r w:rsidRPr="00B61312">
        <w:rPr>
          <w:rFonts w:ascii="Times New Roman" w:hAnsi="Times New Roman" w:cs="Times New Roman"/>
          <w:color w:val="auto"/>
        </w:rPr>
      </w:r>
      <w:r w:rsidRPr="00B61312">
        <w:rPr>
          <w:rFonts w:ascii="Times New Roman" w:hAnsi="Times New Roman" w:cs="Times New Roman"/>
          <w:color w:val="auto"/>
        </w:rPr>
        <w:fldChar w:fldCharType="separate"/>
      </w:r>
      <w:r w:rsidR="00272C06">
        <w:rPr>
          <w:rFonts w:ascii="Times New Roman" w:hAnsi="Times New Roman" w:cs="Times New Roman"/>
          <w:noProof/>
          <w:color w:val="auto"/>
        </w:rPr>
        <w:t>[3, 30]</w:t>
      </w:r>
      <w:r w:rsidRPr="00B61312">
        <w:rPr>
          <w:rFonts w:ascii="Times New Roman" w:hAnsi="Times New Roman" w:cs="Times New Roman"/>
          <w:color w:val="auto"/>
        </w:rPr>
        <w:fldChar w:fldCharType="end"/>
      </w:r>
    </w:p>
    <w:tbl>
      <w:tblPr>
        <w:tblStyle w:val="TableGrid"/>
        <w:tblW w:w="9630" w:type="dxa"/>
        <w:tblInd w:w="108" w:type="dxa"/>
        <w:tblLook w:val="00A0" w:firstRow="1" w:lastRow="0" w:firstColumn="1" w:lastColumn="0" w:noHBand="0" w:noVBand="0"/>
      </w:tblPr>
      <w:tblGrid>
        <w:gridCol w:w="1800"/>
        <w:gridCol w:w="2700"/>
        <w:gridCol w:w="2520"/>
        <w:gridCol w:w="2610"/>
      </w:tblGrid>
      <w:tr w:rsidR="00B82470" w:rsidRPr="001E28CE" w14:paraId="33C60CA3" w14:textId="77777777" w:rsidTr="00B82470">
        <w:tc>
          <w:tcPr>
            <w:tcW w:w="1800" w:type="dxa"/>
          </w:tcPr>
          <w:p w14:paraId="3D1AC3D1"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Heart Health Metric</w:t>
            </w:r>
          </w:p>
        </w:tc>
        <w:tc>
          <w:tcPr>
            <w:tcW w:w="2700" w:type="dxa"/>
          </w:tcPr>
          <w:p w14:paraId="46D70670"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Ideal</w:t>
            </w:r>
          </w:p>
        </w:tc>
        <w:tc>
          <w:tcPr>
            <w:tcW w:w="2520" w:type="dxa"/>
          </w:tcPr>
          <w:p w14:paraId="421ED001"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Intermediate</w:t>
            </w:r>
          </w:p>
        </w:tc>
        <w:tc>
          <w:tcPr>
            <w:tcW w:w="2610" w:type="dxa"/>
          </w:tcPr>
          <w:p w14:paraId="331E7D9F"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Poor</w:t>
            </w:r>
          </w:p>
        </w:tc>
      </w:tr>
      <w:tr w:rsidR="00B82470" w:rsidRPr="001E28CE" w14:paraId="1DE33705" w14:textId="77777777" w:rsidTr="00B82470">
        <w:tc>
          <w:tcPr>
            <w:tcW w:w="1800" w:type="dxa"/>
          </w:tcPr>
          <w:p w14:paraId="4FDF94D1"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Physical activity</w:t>
            </w:r>
          </w:p>
        </w:tc>
        <w:tc>
          <w:tcPr>
            <w:tcW w:w="2700" w:type="dxa"/>
          </w:tcPr>
          <w:p w14:paraId="4F5CFA54"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&gt; 150 min/week moderate, or &gt; 75 minutes per week vigorous, or &gt; 150 min/week moderate plus vigorous</w:t>
            </w:r>
          </w:p>
        </w:tc>
        <w:tc>
          <w:tcPr>
            <w:tcW w:w="2520" w:type="dxa"/>
          </w:tcPr>
          <w:p w14:paraId="3CFC51A4"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1 – 149 min/week moderate, or 1 – 74 min/week vigorous, or 1 – 149 min/week moderate plus vigorous</w:t>
            </w:r>
          </w:p>
        </w:tc>
        <w:tc>
          <w:tcPr>
            <w:tcW w:w="2610" w:type="dxa"/>
          </w:tcPr>
          <w:p w14:paraId="36D4D459"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0 min/week</w:t>
            </w:r>
          </w:p>
        </w:tc>
      </w:tr>
      <w:tr w:rsidR="00B82470" w:rsidRPr="001E28CE" w14:paraId="44198042" w14:textId="77777777" w:rsidTr="00B82470">
        <w:tc>
          <w:tcPr>
            <w:tcW w:w="1800" w:type="dxa"/>
          </w:tcPr>
          <w:p w14:paraId="30C288BE"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b/>
                <w:color w:val="auto"/>
                <w:sz w:val="20"/>
                <w:szCs w:val="20"/>
              </w:rPr>
              <w:t>Diet</w:t>
            </w:r>
          </w:p>
        </w:tc>
        <w:tc>
          <w:tcPr>
            <w:tcW w:w="2700" w:type="dxa"/>
          </w:tcPr>
          <w:p w14:paraId="3204B744"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4-5 of the healthy diet components</w:t>
            </w:r>
          </w:p>
        </w:tc>
        <w:tc>
          <w:tcPr>
            <w:tcW w:w="2520" w:type="dxa"/>
          </w:tcPr>
          <w:p w14:paraId="79F78829"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2-3 of the healthy diet components</w:t>
            </w:r>
          </w:p>
        </w:tc>
        <w:tc>
          <w:tcPr>
            <w:tcW w:w="2610" w:type="dxa"/>
          </w:tcPr>
          <w:p w14:paraId="282F92A5"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0 -1 of the healthy diet components</w:t>
            </w:r>
          </w:p>
        </w:tc>
      </w:tr>
      <w:tr w:rsidR="00B82470" w:rsidRPr="001E28CE" w14:paraId="517EEE06" w14:textId="77777777" w:rsidTr="00B82470">
        <w:tc>
          <w:tcPr>
            <w:tcW w:w="1800" w:type="dxa"/>
          </w:tcPr>
          <w:p w14:paraId="215A4649"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b/>
                <w:color w:val="auto"/>
                <w:sz w:val="20"/>
                <w:szCs w:val="20"/>
              </w:rPr>
              <w:t>Tobacco use</w:t>
            </w:r>
          </w:p>
        </w:tc>
        <w:tc>
          <w:tcPr>
            <w:tcW w:w="2700" w:type="dxa"/>
          </w:tcPr>
          <w:p w14:paraId="1F471DFC"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Never smoked</w:t>
            </w:r>
          </w:p>
        </w:tc>
        <w:tc>
          <w:tcPr>
            <w:tcW w:w="2520" w:type="dxa"/>
          </w:tcPr>
          <w:p w14:paraId="0656209F"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Previously smoked (&gt;1 year ago)</w:t>
            </w:r>
          </w:p>
        </w:tc>
        <w:tc>
          <w:tcPr>
            <w:tcW w:w="2610" w:type="dxa"/>
          </w:tcPr>
          <w:p w14:paraId="312E1F99"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Currently smokes or quit &lt;1 year</w:t>
            </w:r>
          </w:p>
        </w:tc>
      </w:tr>
      <w:tr w:rsidR="00B82470" w:rsidRPr="001E28CE" w14:paraId="6DA2DD72" w14:textId="77777777" w:rsidTr="00B82470">
        <w:trPr>
          <w:trHeight w:val="152"/>
        </w:trPr>
        <w:tc>
          <w:tcPr>
            <w:tcW w:w="1800" w:type="dxa"/>
          </w:tcPr>
          <w:p w14:paraId="0D7E33ED"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b/>
                <w:color w:val="auto"/>
                <w:sz w:val="20"/>
                <w:szCs w:val="20"/>
              </w:rPr>
              <w:t>BMI</w:t>
            </w:r>
          </w:p>
        </w:tc>
        <w:tc>
          <w:tcPr>
            <w:tcW w:w="2700" w:type="dxa"/>
          </w:tcPr>
          <w:p w14:paraId="3D9AB31C"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&lt; 22.9</w:t>
            </w:r>
          </w:p>
        </w:tc>
        <w:tc>
          <w:tcPr>
            <w:tcW w:w="2520" w:type="dxa"/>
          </w:tcPr>
          <w:p w14:paraId="72D612DC"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23 to 26.9</w:t>
            </w:r>
          </w:p>
        </w:tc>
        <w:tc>
          <w:tcPr>
            <w:tcW w:w="2610" w:type="dxa"/>
          </w:tcPr>
          <w:p w14:paraId="199E6C06"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u w:val="single"/>
              </w:rPr>
              <w:t>&gt;</w:t>
            </w:r>
            <w:r w:rsidRPr="00E734CB">
              <w:rPr>
                <w:rFonts w:ascii="Times New Roman" w:hAnsi="Times New Roman" w:cs="Times New Roman"/>
                <w:color w:val="auto"/>
                <w:sz w:val="20"/>
                <w:szCs w:val="20"/>
              </w:rPr>
              <w:t xml:space="preserve"> 27.0 </w:t>
            </w:r>
          </w:p>
        </w:tc>
      </w:tr>
      <w:tr w:rsidR="00B82470" w:rsidRPr="001E28CE" w14:paraId="4256F037" w14:textId="77777777" w:rsidTr="00B82470">
        <w:tc>
          <w:tcPr>
            <w:tcW w:w="1800" w:type="dxa"/>
          </w:tcPr>
          <w:p w14:paraId="1C165241"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b/>
                <w:color w:val="auto"/>
                <w:sz w:val="20"/>
                <w:szCs w:val="20"/>
              </w:rPr>
              <w:t>Blood pressure</w:t>
            </w:r>
          </w:p>
        </w:tc>
        <w:tc>
          <w:tcPr>
            <w:tcW w:w="2700" w:type="dxa"/>
          </w:tcPr>
          <w:p w14:paraId="1F5E5A90"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&lt; 120.80 mm/Hg,</w:t>
            </w:r>
          </w:p>
        </w:tc>
        <w:tc>
          <w:tcPr>
            <w:tcW w:w="2520" w:type="dxa"/>
          </w:tcPr>
          <w:p w14:paraId="01C4FCB7"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 xml:space="preserve">120 – 139 / 80 mm/Hg </w:t>
            </w:r>
          </w:p>
        </w:tc>
        <w:tc>
          <w:tcPr>
            <w:tcW w:w="2610" w:type="dxa"/>
          </w:tcPr>
          <w:p w14:paraId="7D1FA702"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&gt; 140 / 80 mm/Hg</w:t>
            </w:r>
          </w:p>
        </w:tc>
      </w:tr>
      <w:tr w:rsidR="00B82470" w:rsidRPr="001E28CE" w14:paraId="701476A0" w14:textId="77777777" w:rsidTr="00B82470">
        <w:tc>
          <w:tcPr>
            <w:tcW w:w="1800" w:type="dxa"/>
          </w:tcPr>
          <w:p w14:paraId="1C4A3B89"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Cholesterol</w:t>
            </w:r>
          </w:p>
        </w:tc>
        <w:tc>
          <w:tcPr>
            <w:tcW w:w="2700" w:type="dxa"/>
          </w:tcPr>
          <w:p w14:paraId="66DAAA2B"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&lt;200 mg/dL, untreated</w:t>
            </w:r>
            <w:r w:rsidRPr="00E734CB">
              <w:rPr>
                <w:rFonts w:ascii="Times New Roman" w:hAnsi="Times New Roman" w:cs="Times New Roman"/>
                <w:color w:val="auto"/>
                <w:sz w:val="20"/>
                <w:szCs w:val="20"/>
                <w:u w:val="single"/>
              </w:rPr>
              <w:t xml:space="preserve"> </w:t>
            </w:r>
          </w:p>
        </w:tc>
        <w:tc>
          <w:tcPr>
            <w:tcW w:w="2520" w:type="dxa"/>
          </w:tcPr>
          <w:p w14:paraId="6DBF24AF" w14:textId="77777777" w:rsidR="00B82470" w:rsidRPr="00E734CB" w:rsidRDefault="00B82470" w:rsidP="00B82470">
            <w:pPr>
              <w:pStyle w:val="Normal1"/>
              <w:spacing w:line="200" w:lineRule="exact"/>
              <w:rPr>
                <w:rFonts w:ascii="Times New Roman" w:hAnsi="Times New Roman" w:cs="Times New Roman"/>
                <w:color w:val="auto"/>
                <w:sz w:val="20"/>
                <w:szCs w:val="20"/>
              </w:rPr>
            </w:pPr>
            <w:r w:rsidRPr="00E734CB">
              <w:rPr>
                <w:rFonts w:ascii="Times New Roman" w:hAnsi="Times New Roman" w:cs="Times New Roman"/>
                <w:color w:val="auto"/>
                <w:sz w:val="20"/>
                <w:szCs w:val="20"/>
              </w:rPr>
              <w:t xml:space="preserve">200 to 239 mg/dL or treated to goal </w:t>
            </w:r>
          </w:p>
        </w:tc>
        <w:tc>
          <w:tcPr>
            <w:tcW w:w="2610" w:type="dxa"/>
          </w:tcPr>
          <w:p w14:paraId="58EF5172"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u w:val="single"/>
              </w:rPr>
              <w:t xml:space="preserve">&gt; </w:t>
            </w:r>
            <w:r w:rsidRPr="00E734CB">
              <w:rPr>
                <w:rFonts w:ascii="Times New Roman" w:hAnsi="Times New Roman" w:cs="Times New Roman"/>
                <w:color w:val="auto"/>
                <w:sz w:val="20"/>
                <w:szCs w:val="20"/>
              </w:rPr>
              <w:t>240 mg/dL</w:t>
            </w:r>
          </w:p>
        </w:tc>
      </w:tr>
      <w:tr w:rsidR="00B82470" w:rsidRPr="001E28CE" w14:paraId="5C57B8A7" w14:textId="77777777" w:rsidTr="00B82470">
        <w:trPr>
          <w:trHeight w:val="161"/>
        </w:trPr>
        <w:tc>
          <w:tcPr>
            <w:tcW w:w="1800" w:type="dxa"/>
          </w:tcPr>
          <w:p w14:paraId="5C17CDC3" w14:textId="77777777" w:rsidR="00B82470" w:rsidRPr="00E734CB" w:rsidRDefault="00B82470" w:rsidP="00B82470">
            <w:pPr>
              <w:pStyle w:val="Normal1"/>
              <w:spacing w:line="200" w:lineRule="exact"/>
              <w:rPr>
                <w:rFonts w:ascii="Times New Roman" w:hAnsi="Times New Roman" w:cs="Times New Roman"/>
                <w:b/>
                <w:color w:val="auto"/>
                <w:sz w:val="20"/>
                <w:szCs w:val="20"/>
              </w:rPr>
            </w:pPr>
            <w:r w:rsidRPr="00E734CB">
              <w:rPr>
                <w:rFonts w:ascii="Times New Roman" w:hAnsi="Times New Roman" w:cs="Times New Roman"/>
                <w:b/>
                <w:color w:val="auto"/>
                <w:sz w:val="20"/>
                <w:szCs w:val="20"/>
              </w:rPr>
              <w:t>Hemoglobin A1C</w:t>
            </w:r>
          </w:p>
        </w:tc>
        <w:tc>
          <w:tcPr>
            <w:tcW w:w="2700" w:type="dxa"/>
          </w:tcPr>
          <w:p w14:paraId="183D9293"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&lt; 6.0% untreated</w:t>
            </w:r>
            <w:r w:rsidRPr="00E734CB">
              <w:rPr>
                <w:rFonts w:ascii="Times New Roman" w:hAnsi="Times New Roman" w:cs="Times New Roman"/>
                <w:b/>
                <w:color w:val="auto"/>
                <w:sz w:val="20"/>
                <w:szCs w:val="20"/>
                <w:u w:val="single"/>
              </w:rPr>
              <w:t xml:space="preserve"> </w:t>
            </w:r>
          </w:p>
        </w:tc>
        <w:tc>
          <w:tcPr>
            <w:tcW w:w="2520" w:type="dxa"/>
          </w:tcPr>
          <w:p w14:paraId="0D2CD7FD"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rPr>
              <w:t xml:space="preserve">6.0% - 6.9% </w:t>
            </w:r>
          </w:p>
        </w:tc>
        <w:tc>
          <w:tcPr>
            <w:tcW w:w="2610" w:type="dxa"/>
          </w:tcPr>
          <w:p w14:paraId="0C66BC6F" w14:textId="77777777" w:rsidR="00B82470" w:rsidRPr="00E734CB" w:rsidRDefault="00B82470" w:rsidP="00B82470">
            <w:pPr>
              <w:pStyle w:val="Normal1"/>
              <w:spacing w:line="200" w:lineRule="exact"/>
              <w:rPr>
                <w:rFonts w:ascii="Times New Roman" w:hAnsi="Times New Roman" w:cs="Times New Roman"/>
                <w:b/>
                <w:color w:val="auto"/>
                <w:sz w:val="20"/>
                <w:szCs w:val="20"/>
                <w:u w:val="single"/>
              </w:rPr>
            </w:pPr>
            <w:r w:rsidRPr="00E734CB">
              <w:rPr>
                <w:rFonts w:ascii="Times New Roman" w:hAnsi="Times New Roman" w:cs="Times New Roman"/>
                <w:color w:val="auto"/>
                <w:sz w:val="20"/>
                <w:szCs w:val="20"/>
                <w:u w:val="single"/>
              </w:rPr>
              <w:t>&gt;</w:t>
            </w:r>
            <w:r w:rsidRPr="00E734CB">
              <w:rPr>
                <w:rFonts w:ascii="Times New Roman" w:hAnsi="Times New Roman" w:cs="Times New Roman"/>
                <w:color w:val="auto"/>
                <w:sz w:val="20"/>
                <w:szCs w:val="20"/>
              </w:rPr>
              <w:t xml:space="preserve"> 7.0%</w:t>
            </w:r>
          </w:p>
        </w:tc>
      </w:tr>
    </w:tbl>
    <w:p w14:paraId="37EBA1A4" w14:textId="77777777" w:rsidR="00B82470" w:rsidRPr="00435625" w:rsidRDefault="00B82470" w:rsidP="00F21B99">
      <w:pPr>
        <w:pStyle w:val="Normal1"/>
        <w:spacing w:line="240" w:lineRule="auto"/>
        <w:rPr>
          <w:rFonts w:ascii="Times New Roman" w:hAnsi="Times New Roman" w:cs="Times New Roman"/>
          <w:color w:val="auto"/>
        </w:rPr>
      </w:pPr>
    </w:p>
    <w:p w14:paraId="5EF259B9" w14:textId="6FF67CD1" w:rsidR="007E0E02" w:rsidRDefault="00E734CB" w:rsidP="00745913">
      <w:pPr>
        <w:widowControl w:val="0"/>
        <w:autoSpaceDE w:val="0"/>
        <w:autoSpaceDN w:val="0"/>
        <w:adjustRightInd w:val="0"/>
        <w:spacing w:line="240" w:lineRule="auto"/>
        <w:rPr>
          <w:rFonts w:ascii="Times New Roman" w:hAnsi="Times New Roman" w:cs="Times New Roman"/>
          <w:b/>
          <w:color w:val="auto"/>
        </w:rPr>
      </w:pPr>
      <w:r>
        <w:rPr>
          <w:rFonts w:ascii="Times New Roman" w:hAnsi="Times New Roman" w:cs="Times New Roman"/>
          <w:b/>
          <w:color w:val="auto"/>
        </w:rPr>
        <w:t>Figure 1</w:t>
      </w:r>
      <w:r w:rsidR="007E0E02" w:rsidRPr="007E0E02">
        <w:rPr>
          <w:rFonts w:ascii="Times New Roman" w:hAnsi="Times New Roman" w:cs="Times New Roman"/>
          <w:b/>
          <w:color w:val="auto"/>
        </w:rPr>
        <w:t>. Study Conceptual Model</w:t>
      </w:r>
    </w:p>
    <w:p w14:paraId="7C8323CB" w14:textId="5EFAF515" w:rsidR="00E734CB" w:rsidRPr="00E734CB" w:rsidRDefault="00A9602F" w:rsidP="00E734CB">
      <w:pPr>
        <w:widowControl w:val="0"/>
        <w:autoSpaceDE w:val="0"/>
        <w:autoSpaceDN w:val="0"/>
        <w:adjustRightInd w:val="0"/>
        <w:spacing w:line="240" w:lineRule="auto"/>
        <w:rPr>
          <w:rFonts w:ascii="Times New Roman" w:hAnsi="Times New Roman" w:cs="Times New Roman"/>
          <w:b/>
          <w:color w:val="auto"/>
        </w:rPr>
      </w:pPr>
      <w:r>
        <w:rPr>
          <w:rFonts w:ascii="Times New Roman" w:hAnsi="Times New Roman" w:cs="Times New Roman"/>
          <w:b/>
          <w:noProof/>
          <w:color w:val="auto"/>
        </w:rPr>
        <w:drawing>
          <wp:inline distT="0" distB="0" distL="0" distR="0" wp14:anchorId="3B37E9AF" wp14:editId="1305C248">
            <wp:extent cx="6146800" cy="37084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7136" cy="3708603"/>
                    </a:xfrm>
                    <a:prstGeom prst="rect">
                      <a:avLst/>
                    </a:prstGeom>
                    <a:noFill/>
                    <a:ln>
                      <a:solidFill>
                        <a:schemeClr val="tx1"/>
                      </a:solidFill>
                    </a:ln>
                  </pic:spPr>
                </pic:pic>
              </a:graphicData>
            </a:graphic>
          </wp:inline>
        </w:drawing>
      </w:r>
    </w:p>
    <w:p w14:paraId="6292972C" w14:textId="6FADE04F" w:rsidR="00705DF5" w:rsidRPr="00705DF5" w:rsidRDefault="00E734CB" w:rsidP="00705DF5">
      <w:pPr>
        <w:autoSpaceDE w:val="0"/>
        <w:autoSpaceDN w:val="0"/>
        <w:adjustRightInd w:val="0"/>
        <w:spacing w:before="40" w:line="240" w:lineRule="auto"/>
        <w:outlineLvl w:val="2"/>
        <w:rPr>
          <w:rFonts w:ascii="Times New Roman" w:hAnsi="Times New Roman" w:cs="Times New Roman"/>
          <w:b/>
        </w:rPr>
      </w:pPr>
      <w:r>
        <w:rPr>
          <w:rFonts w:ascii="Times New Roman" w:hAnsi="Times New Roman" w:cs="Times New Roman"/>
          <w:b/>
        </w:rPr>
        <w:t>Table 2</w:t>
      </w:r>
      <w:r w:rsidR="007E0E02">
        <w:rPr>
          <w:rFonts w:ascii="Times New Roman" w:hAnsi="Times New Roman" w:cs="Times New Roman"/>
          <w:b/>
        </w:rPr>
        <w:t xml:space="preserve">. Study </w:t>
      </w:r>
      <w:r w:rsidR="00705DF5" w:rsidRPr="00705DF5">
        <w:rPr>
          <w:rFonts w:ascii="Times New Roman" w:hAnsi="Times New Roman" w:cs="Times New Roman"/>
          <w:b/>
        </w:rPr>
        <w:t>Timeline</w:t>
      </w:r>
    </w:p>
    <w:tbl>
      <w:tblPr>
        <w:tblStyle w:val="TableGrid"/>
        <w:tblW w:w="9342" w:type="dxa"/>
        <w:tblInd w:w="108" w:type="dxa"/>
        <w:tblLayout w:type="fixed"/>
        <w:tblLook w:val="04A0" w:firstRow="1" w:lastRow="0" w:firstColumn="1" w:lastColumn="0" w:noHBand="0" w:noVBand="1"/>
      </w:tblPr>
      <w:tblGrid>
        <w:gridCol w:w="4230"/>
        <w:gridCol w:w="360"/>
        <w:gridCol w:w="360"/>
        <w:gridCol w:w="450"/>
        <w:gridCol w:w="432"/>
        <w:gridCol w:w="450"/>
        <w:gridCol w:w="360"/>
        <w:gridCol w:w="450"/>
        <w:gridCol w:w="450"/>
        <w:gridCol w:w="450"/>
        <w:gridCol w:w="450"/>
        <w:gridCol w:w="450"/>
        <w:gridCol w:w="450"/>
      </w:tblGrid>
      <w:tr w:rsidR="00C95E94" w:rsidRPr="000D6CEB" w14:paraId="6E931C41" w14:textId="77777777" w:rsidTr="00A702ED">
        <w:tc>
          <w:tcPr>
            <w:tcW w:w="4230" w:type="dxa"/>
          </w:tcPr>
          <w:p w14:paraId="6CEBA7E6" w14:textId="77777777" w:rsidR="00C95E94" w:rsidRPr="000D6CEB" w:rsidRDefault="00C95E94" w:rsidP="00A702ED">
            <w:pPr>
              <w:pStyle w:val="Normal1"/>
              <w:ind w:right="72"/>
              <w:jc w:val="right"/>
              <w:rPr>
                <w:rFonts w:ascii="Times New Roman" w:hAnsi="Times New Roman" w:cs="Times New Roman"/>
                <w:b/>
                <w:color w:val="auto"/>
              </w:rPr>
            </w:pPr>
            <w:r>
              <w:rPr>
                <w:rFonts w:ascii="Times New Roman" w:hAnsi="Times New Roman" w:cs="Times New Roman"/>
                <w:b/>
                <w:color w:val="auto"/>
              </w:rPr>
              <w:t>6</w:t>
            </w:r>
            <w:r w:rsidRPr="000D6CEB">
              <w:rPr>
                <w:rFonts w:ascii="Times New Roman" w:hAnsi="Times New Roman" w:cs="Times New Roman"/>
                <w:b/>
                <w:color w:val="auto"/>
              </w:rPr>
              <w:t xml:space="preserve">/1/2016- </w:t>
            </w:r>
            <w:r>
              <w:rPr>
                <w:rFonts w:ascii="Times New Roman" w:hAnsi="Times New Roman" w:cs="Times New Roman"/>
                <w:b/>
                <w:color w:val="auto"/>
              </w:rPr>
              <w:t>5</w:t>
            </w:r>
            <w:r w:rsidRPr="000D6CEB">
              <w:rPr>
                <w:rFonts w:ascii="Times New Roman" w:hAnsi="Times New Roman" w:cs="Times New Roman"/>
                <w:b/>
                <w:color w:val="auto"/>
              </w:rPr>
              <w:t>/31/2017</w:t>
            </w:r>
          </w:p>
        </w:tc>
        <w:tc>
          <w:tcPr>
            <w:tcW w:w="360" w:type="dxa"/>
          </w:tcPr>
          <w:p w14:paraId="2795199E" w14:textId="77777777" w:rsidR="00C95E94" w:rsidRPr="000D6CEB" w:rsidRDefault="00C95E94" w:rsidP="00A702ED">
            <w:pPr>
              <w:pStyle w:val="Normal1"/>
              <w:ind w:left="-80" w:right="-720" w:firstLine="80"/>
              <w:rPr>
                <w:rFonts w:ascii="Times New Roman" w:hAnsi="Times New Roman" w:cs="Times New Roman"/>
                <w:b/>
                <w:color w:val="auto"/>
              </w:rPr>
            </w:pPr>
            <w:r w:rsidRPr="000D6CEB">
              <w:rPr>
                <w:rFonts w:ascii="Times New Roman" w:hAnsi="Times New Roman" w:cs="Times New Roman"/>
                <w:b/>
                <w:color w:val="auto"/>
              </w:rPr>
              <w:t>J</w:t>
            </w:r>
          </w:p>
        </w:tc>
        <w:tc>
          <w:tcPr>
            <w:tcW w:w="360" w:type="dxa"/>
          </w:tcPr>
          <w:p w14:paraId="1E048E01"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J</w:t>
            </w:r>
          </w:p>
        </w:tc>
        <w:tc>
          <w:tcPr>
            <w:tcW w:w="450" w:type="dxa"/>
          </w:tcPr>
          <w:p w14:paraId="2FC87A68"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A</w:t>
            </w:r>
          </w:p>
        </w:tc>
        <w:tc>
          <w:tcPr>
            <w:tcW w:w="432" w:type="dxa"/>
          </w:tcPr>
          <w:p w14:paraId="390CAA8B"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S</w:t>
            </w:r>
          </w:p>
        </w:tc>
        <w:tc>
          <w:tcPr>
            <w:tcW w:w="450" w:type="dxa"/>
          </w:tcPr>
          <w:p w14:paraId="35F76A44"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O</w:t>
            </w:r>
          </w:p>
        </w:tc>
        <w:tc>
          <w:tcPr>
            <w:tcW w:w="360" w:type="dxa"/>
          </w:tcPr>
          <w:p w14:paraId="6FB48F63"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N</w:t>
            </w:r>
          </w:p>
        </w:tc>
        <w:tc>
          <w:tcPr>
            <w:tcW w:w="450" w:type="dxa"/>
          </w:tcPr>
          <w:p w14:paraId="7CEDBD40"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D</w:t>
            </w:r>
          </w:p>
        </w:tc>
        <w:tc>
          <w:tcPr>
            <w:tcW w:w="450" w:type="dxa"/>
          </w:tcPr>
          <w:p w14:paraId="47823CDB"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J</w:t>
            </w:r>
          </w:p>
        </w:tc>
        <w:tc>
          <w:tcPr>
            <w:tcW w:w="450" w:type="dxa"/>
          </w:tcPr>
          <w:p w14:paraId="6A657A18"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F</w:t>
            </w:r>
          </w:p>
        </w:tc>
        <w:tc>
          <w:tcPr>
            <w:tcW w:w="450" w:type="dxa"/>
          </w:tcPr>
          <w:p w14:paraId="5209D112"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M</w:t>
            </w:r>
          </w:p>
        </w:tc>
        <w:tc>
          <w:tcPr>
            <w:tcW w:w="450" w:type="dxa"/>
          </w:tcPr>
          <w:p w14:paraId="5DA67E06"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A</w:t>
            </w:r>
          </w:p>
        </w:tc>
        <w:tc>
          <w:tcPr>
            <w:tcW w:w="450" w:type="dxa"/>
          </w:tcPr>
          <w:p w14:paraId="573D87E4" w14:textId="77777777" w:rsidR="00C95E94" w:rsidRPr="000D6CEB" w:rsidRDefault="00C95E94" w:rsidP="00A702ED">
            <w:pPr>
              <w:pStyle w:val="Normal1"/>
              <w:ind w:left="-80" w:right="-720" w:firstLine="80"/>
              <w:rPr>
                <w:rFonts w:ascii="Times New Roman" w:hAnsi="Times New Roman" w:cs="Times New Roman"/>
                <w:b/>
                <w:color w:val="auto"/>
              </w:rPr>
            </w:pPr>
            <w:r>
              <w:rPr>
                <w:rFonts w:ascii="Times New Roman" w:hAnsi="Times New Roman" w:cs="Times New Roman"/>
                <w:b/>
                <w:color w:val="auto"/>
              </w:rPr>
              <w:t>M</w:t>
            </w:r>
          </w:p>
        </w:tc>
      </w:tr>
      <w:tr w:rsidR="00C95E94" w:rsidRPr="000D6CEB" w14:paraId="0E87DAD5" w14:textId="77777777" w:rsidTr="00A702ED">
        <w:tc>
          <w:tcPr>
            <w:tcW w:w="4230" w:type="dxa"/>
          </w:tcPr>
          <w:p w14:paraId="1CAFCF12" w14:textId="77777777" w:rsidR="00C95E94" w:rsidRPr="00C23F1C" w:rsidRDefault="00C95E94" w:rsidP="00A702ED">
            <w:pPr>
              <w:pStyle w:val="Normal1"/>
              <w:rPr>
                <w:color w:val="auto"/>
                <w:sz w:val="20"/>
                <w:szCs w:val="20"/>
              </w:rPr>
            </w:pPr>
            <w:r w:rsidRPr="00C23F1C">
              <w:rPr>
                <w:color w:val="auto"/>
                <w:sz w:val="20"/>
                <w:szCs w:val="20"/>
              </w:rPr>
              <w:t>Obtain UK Biobank Data; Institution sign material transfer agreements; IRB Approval</w:t>
            </w:r>
          </w:p>
        </w:tc>
        <w:tc>
          <w:tcPr>
            <w:tcW w:w="360" w:type="dxa"/>
          </w:tcPr>
          <w:p w14:paraId="1FA796EB" w14:textId="77777777" w:rsidR="00C95E94" w:rsidRPr="00C23F1C" w:rsidRDefault="00C95E94" w:rsidP="00A702ED">
            <w:pPr>
              <w:pStyle w:val="Normal1"/>
              <w:ind w:left="-108" w:right="-828" w:firstLine="108"/>
              <w:rPr>
                <w:color w:val="auto"/>
                <w:sz w:val="20"/>
                <w:szCs w:val="20"/>
              </w:rPr>
            </w:pPr>
            <w:r w:rsidRPr="00C23F1C">
              <w:rPr>
                <w:color w:val="auto"/>
                <w:sz w:val="20"/>
                <w:szCs w:val="20"/>
              </w:rPr>
              <w:t>X</w:t>
            </w:r>
          </w:p>
        </w:tc>
        <w:tc>
          <w:tcPr>
            <w:tcW w:w="360" w:type="dxa"/>
          </w:tcPr>
          <w:p w14:paraId="7B5583BE"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1AAC1014" w14:textId="77777777" w:rsidR="00C95E94" w:rsidRPr="00C23F1C" w:rsidRDefault="00C95E94" w:rsidP="00A702ED">
            <w:pPr>
              <w:pStyle w:val="Normal1"/>
              <w:ind w:left="-80" w:right="-720" w:firstLine="80"/>
              <w:rPr>
                <w:color w:val="auto"/>
                <w:sz w:val="20"/>
                <w:szCs w:val="20"/>
              </w:rPr>
            </w:pPr>
          </w:p>
        </w:tc>
        <w:tc>
          <w:tcPr>
            <w:tcW w:w="432" w:type="dxa"/>
          </w:tcPr>
          <w:p w14:paraId="55F19313" w14:textId="77777777" w:rsidR="00C95E94" w:rsidRPr="00C23F1C" w:rsidRDefault="00C95E94" w:rsidP="00A702ED">
            <w:pPr>
              <w:pStyle w:val="Normal1"/>
              <w:ind w:left="-80" w:right="-720" w:firstLine="80"/>
              <w:rPr>
                <w:color w:val="auto"/>
                <w:sz w:val="20"/>
                <w:szCs w:val="20"/>
              </w:rPr>
            </w:pPr>
          </w:p>
        </w:tc>
        <w:tc>
          <w:tcPr>
            <w:tcW w:w="450" w:type="dxa"/>
          </w:tcPr>
          <w:p w14:paraId="2FA42881" w14:textId="77777777" w:rsidR="00C95E94" w:rsidRPr="00C23F1C" w:rsidRDefault="00C95E94" w:rsidP="00A702ED">
            <w:pPr>
              <w:pStyle w:val="Normal1"/>
              <w:ind w:left="-80" w:right="-720" w:firstLine="80"/>
              <w:rPr>
                <w:color w:val="auto"/>
                <w:sz w:val="20"/>
                <w:szCs w:val="20"/>
              </w:rPr>
            </w:pPr>
          </w:p>
        </w:tc>
        <w:tc>
          <w:tcPr>
            <w:tcW w:w="360" w:type="dxa"/>
          </w:tcPr>
          <w:p w14:paraId="47B2A638" w14:textId="77777777" w:rsidR="00C95E94" w:rsidRPr="00C23F1C" w:rsidRDefault="00C95E94" w:rsidP="00A702ED">
            <w:pPr>
              <w:pStyle w:val="Normal1"/>
              <w:ind w:left="-80" w:right="-720" w:firstLine="80"/>
              <w:rPr>
                <w:color w:val="auto"/>
                <w:sz w:val="20"/>
                <w:szCs w:val="20"/>
              </w:rPr>
            </w:pPr>
          </w:p>
        </w:tc>
        <w:tc>
          <w:tcPr>
            <w:tcW w:w="450" w:type="dxa"/>
          </w:tcPr>
          <w:p w14:paraId="2B9F8584" w14:textId="77777777" w:rsidR="00C95E94" w:rsidRPr="00C23F1C" w:rsidRDefault="00C95E94" w:rsidP="00A702ED">
            <w:pPr>
              <w:pStyle w:val="Normal1"/>
              <w:ind w:left="-80" w:right="-720" w:firstLine="80"/>
              <w:rPr>
                <w:color w:val="auto"/>
                <w:sz w:val="20"/>
                <w:szCs w:val="20"/>
              </w:rPr>
            </w:pPr>
          </w:p>
        </w:tc>
        <w:tc>
          <w:tcPr>
            <w:tcW w:w="450" w:type="dxa"/>
          </w:tcPr>
          <w:p w14:paraId="21D1E442" w14:textId="77777777" w:rsidR="00C95E94" w:rsidRPr="00C23F1C" w:rsidRDefault="00C95E94" w:rsidP="00A702ED">
            <w:pPr>
              <w:pStyle w:val="Normal1"/>
              <w:ind w:left="-80" w:right="-720" w:firstLine="80"/>
              <w:rPr>
                <w:color w:val="auto"/>
                <w:sz w:val="20"/>
                <w:szCs w:val="20"/>
              </w:rPr>
            </w:pPr>
          </w:p>
        </w:tc>
        <w:tc>
          <w:tcPr>
            <w:tcW w:w="450" w:type="dxa"/>
          </w:tcPr>
          <w:p w14:paraId="0C2E8083" w14:textId="77777777" w:rsidR="00C95E94" w:rsidRPr="00C23F1C" w:rsidRDefault="00C95E94" w:rsidP="00A702ED">
            <w:pPr>
              <w:pStyle w:val="Normal1"/>
              <w:ind w:left="-80" w:right="-720" w:firstLine="80"/>
              <w:rPr>
                <w:color w:val="auto"/>
                <w:sz w:val="20"/>
                <w:szCs w:val="20"/>
              </w:rPr>
            </w:pPr>
          </w:p>
        </w:tc>
        <w:tc>
          <w:tcPr>
            <w:tcW w:w="450" w:type="dxa"/>
          </w:tcPr>
          <w:p w14:paraId="6F04CE78" w14:textId="77777777" w:rsidR="00C95E94" w:rsidRPr="00C23F1C" w:rsidRDefault="00C95E94" w:rsidP="00A702ED">
            <w:pPr>
              <w:pStyle w:val="Normal1"/>
              <w:ind w:left="-80" w:right="-720" w:firstLine="80"/>
              <w:rPr>
                <w:color w:val="auto"/>
                <w:sz w:val="20"/>
                <w:szCs w:val="20"/>
              </w:rPr>
            </w:pPr>
          </w:p>
        </w:tc>
        <w:tc>
          <w:tcPr>
            <w:tcW w:w="450" w:type="dxa"/>
          </w:tcPr>
          <w:p w14:paraId="2671CA3B" w14:textId="77777777" w:rsidR="00C95E94" w:rsidRPr="00C23F1C" w:rsidRDefault="00C95E94" w:rsidP="00A702ED">
            <w:pPr>
              <w:pStyle w:val="Normal1"/>
              <w:ind w:left="-80" w:right="-720" w:firstLine="80"/>
              <w:rPr>
                <w:color w:val="auto"/>
                <w:sz w:val="20"/>
                <w:szCs w:val="20"/>
              </w:rPr>
            </w:pPr>
          </w:p>
        </w:tc>
        <w:tc>
          <w:tcPr>
            <w:tcW w:w="450" w:type="dxa"/>
          </w:tcPr>
          <w:p w14:paraId="7667FDFD" w14:textId="77777777" w:rsidR="00C95E94" w:rsidRPr="00C23F1C" w:rsidRDefault="00C95E94" w:rsidP="00A702ED">
            <w:pPr>
              <w:pStyle w:val="Normal1"/>
              <w:ind w:left="-80" w:right="-720" w:firstLine="80"/>
              <w:rPr>
                <w:color w:val="auto"/>
                <w:sz w:val="20"/>
                <w:szCs w:val="20"/>
              </w:rPr>
            </w:pPr>
          </w:p>
        </w:tc>
      </w:tr>
      <w:tr w:rsidR="00C95E94" w:rsidRPr="000D6CEB" w14:paraId="52389460" w14:textId="77777777" w:rsidTr="00A702ED">
        <w:tc>
          <w:tcPr>
            <w:tcW w:w="4230" w:type="dxa"/>
          </w:tcPr>
          <w:p w14:paraId="0CE2E40A" w14:textId="77777777" w:rsidR="00C95E94" w:rsidRPr="00C23F1C" w:rsidRDefault="00C95E94" w:rsidP="00A702ED">
            <w:pPr>
              <w:pStyle w:val="Normal1"/>
              <w:rPr>
                <w:color w:val="auto"/>
                <w:sz w:val="20"/>
                <w:szCs w:val="20"/>
              </w:rPr>
            </w:pPr>
            <w:r w:rsidRPr="00C23F1C">
              <w:rPr>
                <w:color w:val="auto"/>
                <w:sz w:val="20"/>
                <w:szCs w:val="20"/>
              </w:rPr>
              <w:t>Data cleaning, codebook generation</w:t>
            </w:r>
          </w:p>
        </w:tc>
        <w:tc>
          <w:tcPr>
            <w:tcW w:w="360" w:type="dxa"/>
          </w:tcPr>
          <w:p w14:paraId="7753121F" w14:textId="77777777" w:rsidR="00C95E94" w:rsidRPr="00C23F1C" w:rsidRDefault="00C95E94" w:rsidP="00A702ED">
            <w:pPr>
              <w:pStyle w:val="Normal1"/>
              <w:ind w:left="-80" w:right="-720" w:firstLine="80"/>
              <w:rPr>
                <w:b/>
                <w:color w:val="auto"/>
                <w:sz w:val="20"/>
                <w:szCs w:val="20"/>
              </w:rPr>
            </w:pPr>
          </w:p>
        </w:tc>
        <w:tc>
          <w:tcPr>
            <w:tcW w:w="360" w:type="dxa"/>
          </w:tcPr>
          <w:p w14:paraId="48EB1BD5"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7E979BDB"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32" w:type="dxa"/>
          </w:tcPr>
          <w:p w14:paraId="19432CD4" w14:textId="77777777" w:rsidR="00C95E94" w:rsidRPr="00C23F1C" w:rsidRDefault="00C95E94" w:rsidP="00A702ED">
            <w:pPr>
              <w:pStyle w:val="Normal1"/>
              <w:ind w:left="-80" w:right="-720" w:firstLine="80"/>
              <w:rPr>
                <w:color w:val="auto"/>
                <w:sz w:val="20"/>
                <w:szCs w:val="20"/>
              </w:rPr>
            </w:pPr>
          </w:p>
        </w:tc>
        <w:tc>
          <w:tcPr>
            <w:tcW w:w="450" w:type="dxa"/>
          </w:tcPr>
          <w:p w14:paraId="411B75B1" w14:textId="77777777" w:rsidR="00C95E94" w:rsidRPr="00C23F1C" w:rsidRDefault="00C95E94" w:rsidP="00A702ED">
            <w:pPr>
              <w:pStyle w:val="Normal1"/>
              <w:ind w:left="-80" w:right="-720" w:firstLine="80"/>
              <w:rPr>
                <w:color w:val="auto"/>
                <w:sz w:val="20"/>
                <w:szCs w:val="20"/>
              </w:rPr>
            </w:pPr>
          </w:p>
        </w:tc>
        <w:tc>
          <w:tcPr>
            <w:tcW w:w="360" w:type="dxa"/>
          </w:tcPr>
          <w:p w14:paraId="557ED560" w14:textId="77777777" w:rsidR="00C95E94" w:rsidRPr="00C23F1C" w:rsidRDefault="00C95E94" w:rsidP="00A702ED">
            <w:pPr>
              <w:pStyle w:val="Normal1"/>
              <w:ind w:left="-80" w:right="-720" w:firstLine="80"/>
              <w:rPr>
                <w:color w:val="auto"/>
                <w:sz w:val="20"/>
                <w:szCs w:val="20"/>
              </w:rPr>
            </w:pPr>
          </w:p>
        </w:tc>
        <w:tc>
          <w:tcPr>
            <w:tcW w:w="450" w:type="dxa"/>
          </w:tcPr>
          <w:p w14:paraId="7DCCA80D" w14:textId="77777777" w:rsidR="00C95E94" w:rsidRPr="00C23F1C" w:rsidRDefault="00C95E94" w:rsidP="00A702ED">
            <w:pPr>
              <w:pStyle w:val="Normal1"/>
              <w:ind w:left="-80" w:right="-720" w:firstLine="80"/>
              <w:rPr>
                <w:color w:val="auto"/>
                <w:sz w:val="20"/>
                <w:szCs w:val="20"/>
              </w:rPr>
            </w:pPr>
          </w:p>
        </w:tc>
        <w:tc>
          <w:tcPr>
            <w:tcW w:w="450" w:type="dxa"/>
          </w:tcPr>
          <w:p w14:paraId="2F57F54F" w14:textId="77777777" w:rsidR="00C95E94" w:rsidRPr="00C23F1C" w:rsidRDefault="00C95E94" w:rsidP="00A702ED">
            <w:pPr>
              <w:pStyle w:val="Normal1"/>
              <w:ind w:left="-80" w:right="-720" w:firstLine="80"/>
              <w:rPr>
                <w:color w:val="auto"/>
                <w:sz w:val="20"/>
                <w:szCs w:val="20"/>
              </w:rPr>
            </w:pPr>
          </w:p>
        </w:tc>
        <w:tc>
          <w:tcPr>
            <w:tcW w:w="450" w:type="dxa"/>
          </w:tcPr>
          <w:p w14:paraId="5C6A9178" w14:textId="77777777" w:rsidR="00C95E94" w:rsidRPr="00C23F1C" w:rsidRDefault="00C95E94" w:rsidP="00A702ED">
            <w:pPr>
              <w:pStyle w:val="Normal1"/>
              <w:ind w:left="-80" w:right="-720" w:firstLine="80"/>
              <w:rPr>
                <w:color w:val="auto"/>
                <w:sz w:val="20"/>
                <w:szCs w:val="20"/>
              </w:rPr>
            </w:pPr>
          </w:p>
        </w:tc>
        <w:tc>
          <w:tcPr>
            <w:tcW w:w="450" w:type="dxa"/>
          </w:tcPr>
          <w:p w14:paraId="7F5B8427" w14:textId="77777777" w:rsidR="00C95E94" w:rsidRPr="00C23F1C" w:rsidRDefault="00C95E94" w:rsidP="00A702ED">
            <w:pPr>
              <w:pStyle w:val="Normal1"/>
              <w:ind w:left="-80" w:right="-720" w:firstLine="80"/>
              <w:rPr>
                <w:color w:val="auto"/>
                <w:sz w:val="20"/>
                <w:szCs w:val="20"/>
              </w:rPr>
            </w:pPr>
          </w:p>
        </w:tc>
        <w:tc>
          <w:tcPr>
            <w:tcW w:w="450" w:type="dxa"/>
          </w:tcPr>
          <w:p w14:paraId="74E9CB05" w14:textId="77777777" w:rsidR="00C95E94" w:rsidRPr="00C23F1C" w:rsidRDefault="00C95E94" w:rsidP="00A702ED">
            <w:pPr>
              <w:pStyle w:val="Normal1"/>
              <w:ind w:left="-80" w:right="-720" w:firstLine="80"/>
              <w:rPr>
                <w:color w:val="auto"/>
                <w:sz w:val="20"/>
                <w:szCs w:val="20"/>
              </w:rPr>
            </w:pPr>
          </w:p>
        </w:tc>
        <w:tc>
          <w:tcPr>
            <w:tcW w:w="450" w:type="dxa"/>
          </w:tcPr>
          <w:p w14:paraId="481E6C96" w14:textId="77777777" w:rsidR="00C95E94" w:rsidRPr="00C23F1C" w:rsidRDefault="00C95E94" w:rsidP="00A702ED">
            <w:pPr>
              <w:pStyle w:val="Normal1"/>
              <w:ind w:left="-80" w:right="-720" w:firstLine="80"/>
              <w:rPr>
                <w:color w:val="auto"/>
                <w:sz w:val="20"/>
                <w:szCs w:val="20"/>
              </w:rPr>
            </w:pPr>
          </w:p>
        </w:tc>
      </w:tr>
      <w:tr w:rsidR="00C95E94" w:rsidRPr="000D6CEB" w14:paraId="3CB1103F" w14:textId="77777777" w:rsidTr="00A702ED">
        <w:trPr>
          <w:trHeight w:val="170"/>
        </w:trPr>
        <w:tc>
          <w:tcPr>
            <w:tcW w:w="4230" w:type="dxa"/>
          </w:tcPr>
          <w:p w14:paraId="5FA11791" w14:textId="77777777" w:rsidR="00C95E94" w:rsidRPr="00C23F1C" w:rsidRDefault="00C95E94" w:rsidP="00A702ED">
            <w:pPr>
              <w:pStyle w:val="Normal1"/>
              <w:rPr>
                <w:color w:val="auto"/>
                <w:sz w:val="20"/>
                <w:szCs w:val="20"/>
              </w:rPr>
            </w:pPr>
            <w:r w:rsidRPr="00C23F1C">
              <w:rPr>
                <w:color w:val="auto"/>
                <w:sz w:val="20"/>
                <w:szCs w:val="20"/>
              </w:rPr>
              <w:t>Aim 1 and 3 Analysis and Manuscript</w:t>
            </w:r>
          </w:p>
        </w:tc>
        <w:tc>
          <w:tcPr>
            <w:tcW w:w="360" w:type="dxa"/>
          </w:tcPr>
          <w:p w14:paraId="4211F6B5" w14:textId="77777777" w:rsidR="00C95E94" w:rsidRPr="00C23F1C" w:rsidRDefault="00C95E94" w:rsidP="00A702ED">
            <w:pPr>
              <w:pStyle w:val="Normal1"/>
              <w:ind w:left="-80" w:right="-720" w:firstLine="80"/>
              <w:rPr>
                <w:b/>
                <w:color w:val="auto"/>
                <w:sz w:val="20"/>
                <w:szCs w:val="20"/>
              </w:rPr>
            </w:pPr>
          </w:p>
        </w:tc>
        <w:tc>
          <w:tcPr>
            <w:tcW w:w="360" w:type="dxa"/>
          </w:tcPr>
          <w:p w14:paraId="46326036" w14:textId="77777777" w:rsidR="00C95E94" w:rsidRPr="00C23F1C" w:rsidRDefault="00C95E94" w:rsidP="00A702ED">
            <w:pPr>
              <w:pStyle w:val="Normal1"/>
              <w:ind w:left="-80" w:right="-720" w:firstLine="80"/>
              <w:rPr>
                <w:color w:val="auto"/>
                <w:sz w:val="20"/>
                <w:szCs w:val="20"/>
              </w:rPr>
            </w:pPr>
          </w:p>
        </w:tc>
        <w:tc>
          <w:tcPr>
            <w:tcW w:w="450" w:type="dxa"/>
          </w:tcPr>
          <w:p w14:paraId="15A1C505" w14:textId="77777777" w:rsidR="00C95E94" w:rsidRPr="00C23F1C" w:rsidRDefault="00C95E94" w:rsidP="00A702ED">
            <w:pPr>
              <w:pStyle w:val="Normal1"/>
              <w:ind w:left="-80" w:right="-720" w:firstLine="80"/>
              <w:rPr>
                <w:color w:val="auto"/>
                <w:sz w:val="20"/>
                <w:szCs w:val="20"/>
              </w:rPr>
            </w:pPr>
          </w:p>
        </w:tc>
        <w:tc>
          <w:tcPr>
            <w:tcW w:w="432" w:type="dxa"/>
          </w:tcPr>
          <w:p w14:paraId="7A101CA4"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5727B8E3"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360" w:type="dxa"/>
          </w:tcPr>
          <w:p w14:paraId="29ECB94D"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798D9AD5"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4879D1BE"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04704350" w14:textId="77777777" w:rsidR="00C95E94" w:rsidRPr="00C23F1C" w:rsidRDefault="00C95E94" w:rsidP="00A702ED">
            <w:pPr>
              <w:pStyle w:val="Normal1"/>
              <w:ind w:left="-80" w:right="-720" w:firstLine="80"/>
              <w:rPr>
                <w:color w:val="auto"/>
                <w:sz w:val="20"/>
                <w:szCs w:val="20"/>
              </w:rPr>
            </w:pPr>
          </w:p>
        </w:tc>
        <w:tc>
          <w:tcPr>
            <w:tcW w:w="450" w:type="dxa"/>
          </w:tcPr>
          <w:p w14:paraId="61D30D02" w14:textId="77777777" w:rsidR="00C95E94" w:rsidRPr="00C23F1C" w:rsidRDefault="00C95E94" w:rsidP="00A702ED">
            <w:pPr>
              <w:pStyle w:val="Normal1"/>
              <w:ind w:left="-80" w:right="-720" w:firstLine="80"/>
              <w:rPr>
                <w:color w:val="auto"/>
                <w:sz w:val="20"/>
                <w:szCs w:val="20"/>
              </w:rPr>
            </w:pPr>
          </w:p>
        </w:tc>
        <w:tc>
          <w:tcPr>
            <w:tcW w:w="450" w:type="dxa"/>
          </w:tcPr>
          <w:p w14:paraId="78A6E15C" w14:textId="77777777" w:rsidR="00C95E94" w:rsidRPr="00C23F1C" w:rsidRDefault="00C95E94" w:rsidP="00A702ED">
            <w:pPr>
              <w:pStyle w:val="Normal1"/>
              <w:ind w:left="-80" w:right="-720" w:firstLine="80"/>
              <w:rPr>
                <w:color w:val="auto"/>
                <w:sz w:val="20"/>
                <w:szCs w:val="20"/>
              </w:rPr>
            </w:pPr>
          </w:p>
        </w:tc>
        <w:tc>
          <w:tcPr>
            <w:tcW w:w="450" w:type="dxa"/>
          </w:tcPr>
          <w:p w14:paraId="35208C3F" w14:textId="77777777" w:rsidR="00C95E94" w:rsidRPr="00C23F1C" w:rsidRDefault="00C95E94" w:rsidP="00A702ED">
            <w:pPr>
              <w:pStyle w:val="Normal1"/>
              <w:ind w:left="-80" w:right="-720" w:firstLine="80"/>
              <w:rPr>
                <w:color w:val="auto"/>
                <w:sz w:val="20"/>
                <w:szCs w:val="20"/>
              </w:rPr>
            </w:pPr>
          </w:p>
        </w:tc>
      </w:tr>
      <w:tr w:rsidR="00C95E94" w:rsidRPr="000D6CEB" w14:paraId="76CAB6C3" w14:textId="77777777" w:rsidTr="00A702ED">
        <w:tc>
          <w:tcPr>
            <w:tcW w:w="4230" w:type="dxa"/>
          </w:tcPr>
          <w:p w14:paraId="6FC9260A" w14:textId="77777777" w:rsidR="00C95E94" w:rsidRPr="00C23F1C" w:rsidRDefault="00C95E94" w:rsidP="00A702ED">
            <w:pPr>
              <w:pStyle w:val="Normal1"/>
              <w:rPr>
                <w:color w:val="auto"/>
                <w:sz w:val="20"/>
                <w:szCs w:val="20"/>
              </w:rPr>
            </w:pPr>
            <w:r w:rsidRPr="00C23F1C">
              <w:rPr>
                <w:color w:val="auto"/>
                <w:sz w:val="20"/>
                <w:szCs w:val="20"/>
              </w:rPr>
              <w:t>Aim 2 and 3 Analysis and Manuscript</w:t>
            </w:r>
          </w:p>
        </w:tc>
        <w:tc>
          <w:tcPr>
            <w:tcW w:w="360" w:type="dxa"/>
          </w:tcPr>
          <w:p w14:paraId="12C52FB8" w14:textId="77777777" w:rsidR="00C95E94" w:rsidRPr="00C23F1C" w:rsidRDefault="00C95E94" w:rsidP="00A702ED">
            <w:pPr>
              <w:pStyle w:val="Normal1"/>
              <w:ind w:left="-80" w:right="-720" w:firstLine="80"/>
              <w:rPr>
                <w:b/>
                <w:color w:val="auto"/>
                <w:sz w:val="20"/>
                <w:szCs w:val="20"/>
              </w:rPr>
            </w:pPr>
          </w:p>
        </w:tc>
        <w:tc>
          <w:tcPr>
            <w:tcW w:w="360" w:type="dxa"/>
          </w:tcPr>
          <w:p w14:paraId="31C4507B" w14:textId="77777777" w:rsidR="00C95E94" w:rsidRPr="00C23F1C" w:rsidRDefault="00C95E94" w:rsidP="00A702ED">
            <w:pPr>
              <w:pStyle w:val="Normal1"/>
              <w:ind w:left="-80" w:right="-720" w:firstLine="80"/>
              <w:rPr>
                <w:color w:val="auto"/>
                <w:sz w:val="20"/>
                <w:szCs w:val="20"/>
              </w:rPr>
            </w:pPr>
          </w:p>
        </w:tc>
        <w:tc>
          <w:tcPr>
            <w:tcW w:w="450" w:type="dxa"/>
          </w:tcPr>
          <w:p w14:paraId="53503FB8" w14:textId="77777777" w:rsidR="00C95E94" w:rsidRPr="00C23F1C" w:rsidRDefault="00C95E94" w:rsidP="00A702ED">
            <w:pPr>
              <w:pStyle w:val="Normal1"/>
              <w:ind w:left="-80" w:right="-720" w:firstLine="80"/>
              <w:rPr>
                <w:color w:val="auto"/>
                <w:sz w:val="20"/>
                <w:szCs w:val="20"/>
              </w:rPr>
            </w:pPr>
          </w:p>
        </w:tc>
        <w:tc>
          <w:tcPr>
            <w:tcW w:w="432" w:type="dxa"/>
          </w:tcPr>
          <w:p w14:paraId="48A96928" w14:textId="77777777" w:rsidR="00C95E94" w:rsidRPr="00C23F1C" w:rsidRDefault="00C95E94" w:rsidP="00A702ED">
            <w:pPr>
              <w:pStyle w:val="Normal1"/>
              <w:ind w:left="-80" w:right="-720" w:firstLine="80"/>
              <w:rPr>
                <w:color w:val="auto"/>
                <w:sz w:val="20"/>
                <w:szCs w:val="20"/>
              </w:rPr>
            </w:pPr>
          </w:p>
        </w:tc>
        <w:tc>
          <w:tcPr>
            <w:tcW w:w="450" w:type="dxa"/>
          </w:tcPr>
          <w:p w14:paraId="26341247" w14:textId="77777777" w:rsidR="00C95E94" w:rsidRPr="00C23F1C" w:rsidRDefault="00C95E94" w:rsidP="00A702ED">
            <w:pPr>
              <w:pStyle w:val="Normal1"/>
              <w:ind w:left="-80" w:right="-720" w:firstLine="80"/>
              <w:rPr>
                <w:color w:val="auto"/>
                <w:sz w:val="20"/>
                <w:szCs w:val="20"/>
              </w:rPr>
            </w:pPr>
          </w:p>
        </w:tc>
        <w:tc>
          <w:tcPr>
            <w:tcW w:w="360" w:type="dxa"/>
          </w:tcPr>
          <w:p w14:paraId="36ADF31A" w14:textId="77777777" w:rsidR="00C95E94" w:rsidRPr="00C23F1C" w:rsidRDefault="00C95E94" w:rsidP="00A702ED">
            <w:pPr>
              <w:pStyle w:val="Normal1"/>
              <w:ind w:left="-80" w:right="-720" w:firstLine="80"/>
              <w:rPr>
                <w:color w:val="auto"/>
                <w:sz w:val="20"/>
                <w:szCs w:val="20"/>
              </w:rPr>
            </w:pPr>
          </w:p>
        </w:tc>
        <w:tc>
          <w:tcPr>
            <w:tcW w:w="450" w:type="dxa"/>
          </w:tcPr>
          <w:p w14:paraId="4A5406F5" w14:textId="77777777" w:rsidR="00C95E94" w:rsidRPr="00C23F1C" w:rsidRDefault="00C95E94" w:rsidP="00A702ED">
            <w:pPr>
              <w:pStyle w:val="Normal1"/>
              <w:ind w:left="-80" w:right="-720" w:firstLine="80"/>
              <w:rPr>
                <w:color w:val="auto"/>
                <w:sz w:val="20"/>
                <w:szCs w:val="20"/>
              </w:rPr>
            </w:pPr>
          </w:p>
        </w:tc>
        <w:tc>
          <w:tcPr>
            <w:tcW w:w="450" w:type="dxa"/>
          </w:tcPr>
          <w:p w14:paraId="149BCF08"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38621A35"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269434DA" w14:textId="77777777" w:rsidR="00C95E94" w:rsidRPr="00C23F1C" w:rsidRDefault="00C95E94" w:rsidP="00A702ED">
            <w:pPr>
              <w:pStyle w:val="Normal1"/>
              <w:ind w:right="-720"/>
              <w:rPr>
                <w:color w:val="auto"/>
                <w:sz w:val="20"/>
                <w:szCs w:val="20"/>
              </w:rPr>
            </w:pPr>
            <w:r w:rsidRPr="00C23F1C">
              <w:rPr>
                <w:color w:val="auto"/>
                <w:sz w:val="20"/>
                <w:szCs w:val="20"/>
              </w:rPr>
              <w:t>X</w:t>
            </w:r>
          </w:p>
        </w:tc>
        <w:tc>
          <w:tcPr>
            <w:tcW w:w="450" w:type="dxa"/>
          </w:tcPr>
          <w:p w14:paraId="1EBC619E"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3BF9BCBF"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r>
      <w:tr w:rsidR="00C95E94" w:rsidRPr="000D6CEB" w14:paraId="33D76213" w14:textId="77777777" w:rsidTr="00A702ED">
        <w:tc>
          <w:tcPr>
            <w:tcW w:w="4230" w:type="dxa"/>
          </w:tcPr>
          <w:p w14:paraId="59D24CB3" w14:textId="77777777" w:rsidR="00C95E94" w:rsidRPr="00C23F1C" w:rsidRDefault="00C95E94" w:rsidP="00A702ED">
            <w:pPr>
              <w:pStyle w:val="Normal1"/>
              <w:rPr>
                <w:color w:val="auto"/>
                <w:sz w:val="20"/>
                <w:szCs w:val="20"/>
              </w:rPr>
            </w:pPr>
            <w:r>
              <w:rPr>
                <w:color w:val="auto"/>
                <w:sz w:val="20"/>
                <w:szCs w:val="20"/>
              </w:rPr>
              <w:t xml:space="preserve">SBM </w:t>
            </w:r>
            <w:r w:rsidRPr="00C23F1C">
              <w:rPr>
                <w:color w:val="auto"/>
                <w:sz w:val="20"/>
                <w:szCs w:val="20"/>
              </w:rPr>
              <w:t>Conference Presentation</w:t>
            </w:r>
            <w:r>
              <w:rPr>
                <w:color w:val="auto"/>
                <w:sz w:val="20"/>
                <w:szCs w:val="20"/>
              </w:rPr>
              <w:t xml:space="preserve"> </w:t>
            </w:r>
          </w:p>
        </w:tc>
        <w:tc>
          <w:tcPr>
            <w:tcW w:w="360" w:type="dxa"/>
          </w:tcPr>
          <w:p w14:paraId="73D56496" w14:textId="77777777" w:rsidR="00C95E94" w:rsidRPr="00C23F1C" w:rsidRDefault="00C95E94" w:rsidP="00A702ED">
            <w:pPr>
              <w:pStyle w:val="Normal1"/>
              <w:ind w:left="-80" w:right="-720" w:firstLine="80"/>
              <w:rPr>
                <w:b/>
                <w:color w:val="auto"/>
                <w:sz w:val="20"/>
                <w:szCs w:val="20"/>
              </w:rPr>
            </w:pPr>
          </w:p>
        </w:tc>
        <w:tc>
          <w:tcPr>
            <w:tcW w:w="360" w:type="dxa"/>
          </w:tcPr>
          <w:p w14:paraId="5C80CE78" w14:textId="77777777" w:rsidR="00C95E94" w:rsidRPr="00C23F1C" w:rsidRDefault="00C95E94" w:rsidP="00A702ED">
            <w:pPr>
              <w:pStyle w:val="Normal1"/>
              <w:ind w:left="-80" w:right="-720" w:firstLine="80"/>
              <w:rPr>
                <w:color w:val="auto"/>
                <w:sz w:val="20"/>
                <w:szCs w:val="20"/>
              </w:rPr>
            </w:pPr>
          </w:p>
        </w:tc>
        <w:tc>
          <w:tcPr>
            <w:tcW w:w="450" w:type="dxa"/>
          </w:tcPr>
          <w:p w14:paraId="547DB4B9" w14:textId="77777777" w:rsidR="00C95E94" w:rsidRPr="00C23F1C" w:rsidRDefault="00C95E94" w:rsidP="00A702ED">
            <w:pPr>
              <w:pStyle w:val="Normal1"/>
              <w:ind w:left="-80" w:right="-720" w:firstLine="80"/>
              <w:rPr>
                <w:color w:val="auto"/>
                <w:sz w:val="20"/>
                <w:szCs w:val="20"/>
              </w:rPr>
            </w:pPr>
          </w:p>
        </w:tc>
        <w:tc>
          <w:tcPr>
            <w:tcW w:w="432" w:type="dxa"/>
          </w:tcPr>
          <w:p w14:paraId="758B02F5" w14:textId="77777777" w:rsidR="00C95E94" w:rsidRPr="00C23F1C" w:rsidRDefault="00C95E94" w:rsidP="00A702ED">
            <w:pPr>
              <w:pStyle w:val="Normal1"/>
              <w:ind w:left="-80" w:right="-720" w:firstLine="80"/>
              <w:rPr>
                <w:color w:val="auto"/>
                <w:sz w:val="20"/>
                <w:szCs w:val="20"/>
              </w:rPr>
            </w:pPr>
          </w:p>
        </w:tc>
        <w:tc>
          <w:tcPr>
            <w:tcW w:w="450" w:type="dxa"/>
          </w:tcPr>
          <w:p w14:paraId="70FD6477" w14:textId="77777777" w:rsidR="00C95E94" w:rsidRPr="00C23F1C" w:rsidRDefault="00C95E94" w:rsidP="00A702ED">
            <w:pPr>
              <w:pStyle w:val="Normal1"/>
              <w:ind w:left="-80" w:right="-720" w:firstLine="80"/>
              <w:rPr>
                <w:color w:val="auto"/>
                <w:sz w:val="20"/>
                <w:szCs w:val="20"/>
              </w:rPr>
            </w:pPr>
          </w:p>
        </w:tc>
        <w:tc>
          <w:tcPr>
            <w:tcW w:w="360" w:type="dxa"/>
          </w:tcPr>
          <w:p w14:paraId="440425FC" w14:textId="77777777" w:rsidR="00C95E94" w:rsidRPr="00C23F1C" w:rsidRDefault="00C95E94" w:rsidP="00A702ED">
            <w:pPr>
              <w:pStyle w:val="Normal1"/>
              <w:ind w:left="-80" w:right="-720" w:firstLine="80"/>
              <w:rPr>
                <w:color w:val="auto"/>
                <w:sz w:val="20"/>
                <w:szCs w:val="20"/>
              </w:rPr>
            </w:pPr>
          </w:p>
        </w:tc>
        <w:tc>
          <w:tcPr>
            <w:tcW w:w="450" w:type="dxa"/>
          </w:tcPr>
          <w:p w14:paraId="6E321F04" w14:textId="77777777" w:rsidR="00C95E94" w:rsidRPr="00C23F1C" w:rsidRDefault="00C95E94" w:rsidP="00A702ED">
            <w:pPr>
              <w:pStyle w:val="Normal1"/>
              <w:ind w:left="-80" w:right="-720" w:firstLine="80"/>
              <w:rPr>
                <w:color w:val="auto"/>
                <w:sz w:val="20"/>
                <w:szCs w:val="20"/>
              </w:rPr>
            </w:pPr>
          </w:p>
        </w:tc>
        <w:tc>
          <w:tcPr>
            <w:tcW w:w="450" w:type="dxa"/>
          </w:tcPr>
          <w:p w14:paraId="13DCE0EE" w14:textId="77777777" w:rsidR="00C95E94" w:rsidRPr="00C23F1C" w:rsidRDefault="00C95E94" w:rsidP="00A702ED">
            <w:pPr>
              <w:pStyle w:val="Normal1"/>
              <w:ind w:left="-80" w:right="-720" w:firstLine="80"/>
              <w:rPr>
                <w:color w:val="auto"/>
                <w:sz w:val="20"/>
                <w:szCs w:val="20"/>
              </w:rPr>
            </w:pPr>
          </w:p>
        </w:tc>
        <w:tc>
          <w:tcPr>
            <w:tcW w:w="450" w:type="dxa"/>
          </w:tcPr>
          <w:p w14:paraId="1BADC356" w14:textId="77777777" w:rsidR="00C95E94" w:rsidRPr="00C23F1C" w:rsidRDefault="00C95E94" w:rsidP="00A702ED">
            <w:pPr>
              <w:pStyle w:val="Normal1"/>
              <w:ind w:left="-80" w:right="-720" w:firstLine="80"/>
              <w:rPr>
                <w:color w:val="auto"/>
                <w:sz w:val="20"/>
                <w:szCs w:val="20"/>
              </w:rPr>
            </w:pPr>
          </w:p>
        </w:tc>
        <w:tc>
          <w:tcPr>
            <w:tcW w:w="450" w:type="dxa"/>
          </w:tcPr>
          <w:p w14:paraId="742B688C" w14:textId="77777777" w:rsidR="00C95E94" w:rsidRPr="00C23F1C" w:rsidRDefault="00C95E94" w:rsidP="00A702ED">
            <w:pPr>
              <w:pStyle w:val="Normal1"/>
              <w:ind w:left="-80" w:right="-720" w:firstLine="80"/>
              <w:rPr>
                <w:color w:val="auto"/>
                <w:sz w:val="20"/>
                <w:szCs w:val="20"/>
              </w:rPr>
            </w:pPr>
          </w:p>
        </w:tc>
        <w:tc>
          <w:tcPr>
            <w:tcW w:w="450" w:type="dxa"/>
          </w:tcPr>
          <w:p w14:paraId="4056A670" w14:textId="77777777" w:rsidR="00C95E94" w:rsidRPr="00C23F1C" w:rsidRDefault="00C95E94" w:rsidP="00A702ED">
            <w:pPr>
              <w:pStyle w:val="Normal1"/>
              <w:ind w:left="-80" w:right="-720" w:firstLine="80"/>
              <w:rPr>
                <w:color w:val="auto"/>
                <w:sz w:val="20"/>
                <w:szCs w:val="20"/>
              </w:rPr>
            </w:pPr>
            <w:r w:rsidRPr="00C23F1C">
              <w:rPr>
                <w:color w:val="auto"/>
                <w:sz w:val="20"/>
                <w:szCs w:val="20"/>
              </w:rPr>
              <w:t>X</w:t>
            </w:r>
          </w:p>
        </w:tc>
        <w:tc>
          <w:tcPr>
            <w:tcW w:w="450" w:type="dxa"/>
          </w:tcPr>
          <w:p w14:paraId="573BFFF6" w14:textId="77777777" w:rsidR="00C95E94" w:rsidRPr="00C23F1C" w:rsidRDefault="00C95E94" w:rsidP="00A702ED">
            <w:pPr>
              <w:pStyle w:val="Normal1"/>
              <w:ind w:left="-80" w:right="-720" w:firstLine="80"/>
              <w:rPr>
                <w:color w:val="auto"/>
                <w:sz w:val="20"/>
                <w:szCs w:val="20"/>
              </w:rPr>
            </w:pPr>
          </w:p>
        </w:tc>
      </w:tr>
      <w:tr w:rsidR="00C95E94" w:rsidRPr="000D6CEB" w14:paraId="76F97C29" w14:textId="77777777" w:rsidTr="00A702ED">
        <w:tc>
          <w:tcPr>
            <w:tcW w:w="4230" w:type="dxa"/>
          </w:tcPr>
          <w:p w14:paraId="68DA4758" w14:textId="77777777" w:rsidR="00C95E94" w:rsidRPr="00C23F1C" w:rsidRDefault="00C95E94" w:rsidP="00A702ED">
            <w:pPr>
              <w:pStyle w:val="Normal1"/>
              <w:rPr>
                <w:color w:val="auto"/>
                <w:sz w:val="20"/>
                <w:szCs w:val="20"/>
              </w:rPr>
            </w:pPr>
            <w:r>
              <w:rPr>
                <w:color w:val="auto"/>
                <w:sz w:val="20"/>
                <w:szCs w:val="20"/>
              </w:rPr>
              <w:t>Grant Proposal Preparation and Submission</w:t>
            </w:r>
          </w:p>
        </w:tc>
        <w:tc>
          <w:tcPr>
            <w:tcW w:w="360" w:type="dxa"/>
          </w:tcPr>
          <w:p w14:paraId="18EFF002" w14:textId="77777777" w:rsidR="00C95E94" w:rsidRPr="00C23F1C" w:rsidRDefault="00C95E94" w:rsidP="00A702ED">
            <w:pPr>
              <w:pStyle w:val="Normal1"/>
              <w:ind w:left="-80" w:right="-720" w:firstLine="80"/>
              <w:rPr>
                <w:b/>
                <w:color w:val="auto"/>
                <w:sz w:val="20"/>
                <w:szCs w:val="20"/>
              </w:rPr>
            </w:pPr>
          </w:p>
        </w:tc>
        <w:tc>
          <w:tcPr>
            <w:tcW w:w="360" w:type="dxa"/>
          </w:tcPr>
          <w:p w14:paraId="47D74BED" w14:textId="77777777" w:rsidR="00C95E94" w:rsidRPr="00C23F1C" w:rsidRDefault="00C95E94" w:rsidP="00A702ED">
            <w:pPr>
              <w:pStyle w:val="Normal1"/>
              <w:ind w:left="-80" w:right="-720" w:firstLine="80"/>
              <w:rPr>
                <w:color w:val="auto"/>
                <w:sz w:val="20"/>
                <w:szCs w:val="20"/>
              </w:rPr>
            </w:pPr>
          </w:p>
        </w:tc>
        <w:tc>
          <w:tcPr>
            <w:tcW w:w="450" w:type="dxa"/>
          </w:tcPr>
          <w:p w14:paraId="29889CB7" w14:textId="77777777" w:rsidR="00C95E94" w:rsidRPr="00C23F1C" w:rsidRDefault="00C95E94" w:rsidP="00A702ED">
            <w:pPr>
              <w:pStyle w:val="Normal1"/>
              <w:ind w:left="-80" w:right="-720" w:firstLine="80"/>
              <w:rPr>
                <w:color w:val="auto"/>
                <w:sz w:val="20"/>
                <w:szCs w:val="20"/>
              </w:rPr>
            </w:pPr>
          </w:p>
        </w:tc>
        <w:tc>
          <w:tcPr>
            <w:tcW w:w="432" w:type="dxa"/>
          </w:tcPr>
          <w:p w14:paraId="78F0D53F" w14:textId="77777777" w:rsidR="00C95E94" w:rsidRPr="00C23F1C" w:rsidRDefault="00C95E94" w:rsidP="00A702ED">
            <w:pPr>
              <w:pStyle w:val="Normal1"/>
              <w:ind w:left="-80" w:right="-720" w:firstLine="80"/>
              <w:rPr>
                <w:color w:val="auto"/>
                <w:sz w:val="20"/>
                <w:szCs w:val="20"/>
              </w:rPr>
            </w:pPr>
          </w:p>
        </w:tc>
        <w:tc>
          <w:tcPr>
            <w:tcW w:w="450" w:type="dxa"/>
          </w:tcPr>
          <w:p w14:paraId="4A31B7A4" w14:textId="77777777" w:rsidR="00C95E94" w:rsidRPr="00C23F1C" w:rsidRDefault="00C95E94" w:rsidP="00A702ED">
            <w:pPr>
              <w:pStyle w:val="Normal1"/>
              <w:ind w:left="-80" w:right="-720" w:firstLine="80"/>
              <w:rPr>
                <w:color w:val="auto"/>
                <w:sz w:val="20"/>
                <w:szCs w:val="20"/>
              </w:rPr>
            </w:pPr>
          </w:p>
        </w:tc>
        <w:tc>
          <w:tcPr>
            <w:tcW w:w="360" w:type="dxa"/>
          </w:tcPr>
          <w:p w14:paraId="705EDBD4" w14:textId="77777777" w:rsidR="00C95E94" w:rsidRPr="00C23F1C" w:rsidRDefault="00C95E94" w:rsidP="00A702ED">
            <w:pPr>
              <w:pStyle w:val="Normal1"/>
              <w:ind w:left="-80" w:right="-720" w:firstLine="80"/>
              <w:rPr>
                <w:color w:val="auto"/>
                <w:sz w:val="20"/>
                <w:szCs w:val="20"/>
              </w:rPr>
            </w:pPr>
          </w:p>
        </w:tc>
        <w:tc>
          <w:tcPr>
            <w:tcW w:w="450" w:type="dxa"/>
          </w:tcPr>
          <w:p w14:paraId="02243846" w14:textId="77777777" w:rsidR="00C95E94" w:rsidRPr="00C23F1C" w:rsidRDefault="00C95E94" w:rsidP="00A702ED">
            <w:pPr>
              <w:pStyle w:val="Normal1"/>
              <w:ind w:left="-80" w:right="-720" w:firstLine="80"/>
              <w:rPr>
                <w:color w:val="auto"/>
                <w:sz w:val="20"/>
                <w:szCs w:val="20"/>
              </w:rPr>
            </w:pPr>
          </w:p>
        </w:tc>
        <w:tc>
          <w:tcPr>
            <w:tcW w:w="450" w:type="dxa"/>
          </w:tcPr>
          <w:p w14:paraId="428F8A67" w14:textId="77777777" w:rsidR="00C95E94" w:rsidRPr="00C23F1C" w:rsidRDefault="00C95E94" w:rsidP="00A702ED">
            <w:pPr>
              <w:pStyle w:val="Normal1"/>
              <w:ind w:left="-80" w:right="-720" w:firstLine="80"/>
              <w:rPr>
                <w:color w:val="auto"/>
                <w:sz w:val="20"/>
                <w:szCs w:val="20"/>
              </w:rPr>
            </w:pPr>
            <w:r>
              <w:rPr>
                <w:color w:val="auto"/>
                <w:sz w:val="20"/>
                <w:szCs w:val="20"/>
              </w:rPr>
              <w:t>X</w:t>
            </w:r>
          </w:p>
        </w:tc>
        <w:tc>
          <w:tcPr>
            <w:tcW w:w="450" w:type="dxa"/>
          </w:tcPr>
          <w:p w14:paraId="17BD7B5F" w14:textId="77777777" w:rsidR="00C95E94" w:rsidRPr="00C23F1C" w:rsidRDefault="00C95E94" w:rsidP="00A702ED">
            <w:pPr>
              <w:pStyle w:val="Normal1"/>
              <w:ind w:left="-80" w:right="-720" w:firstLine="80"/>
              <w:rPr>
                <w:color w:val="auto"/>
                <w:sz w:val="20"/>
                <w:szCs w:val="20"/>
              </w:rPr>
            </w:pPr>
          </w:p>
        </w:tc>
        <w:tc>
          <w:tcPr>
            <w:tcW w:w="450" w:type="dxa"/>
          </w:tcPr>
          <w:p w14:paraId="5B32AFD8" w14:textId="77777777" w:rsidR="00C95E94" w:rsidRPr="00C23F1C" w:rsidRDefault="00C95E94" w:rsidP="00A702ED">
            <w:pPr>
              <w:pStyle w:val="Normal1"/>
              <w:ind w:left="-80" w:right="-720" w:firstLine="80"/>
              <w:rPr>
                <w:color w:val="auto"/>
                <w:sz w:val="20"/>
                <w:szCs w:val="20"/>
              </w:rPr>
            </w:pPr>
          </w:p>
        </w:tc>
        <w:tc>
          <w:tcPr>
            <w:tcW w:w="450" w:type="dxa"/>
          </w:tcPr>
          <w:p w14:paraId="4290E47C" w14:textId="77777777" w:rsidR="00C95E94" w:rsidRPr="00C23F1C" w:rsidRDefault="00C95E94" w:rsidP="00A702ED">
            <w:pPr>
              <w:pStyle w:val="Normal1"/>
              <w:ind w:left="-80" w:right="-720" w:firstLine="80"/>
              <w:rPr>
                <w:color w:val="auto"/>
                <w:sz w:val="20"/>
                <w:szCs w:val="20"/>
              </w:rPr>
            </w:pPr>
          </w:p>
        </w:tc>
        <w:tc>
          <w:tcPr>
            <w:tcW w:w="450" w:type="dxa"/>
          </w:tcPr>
          <w:p w14:paraId="4B9A3BEB" w14:textId="77777777" w:rsidR="00C95E94" w:rsidRPr="00C23F1C" w:rsidRDefault="00C95E94" w:rsidP="00A702ED">
            <w:pPr>
              <w:pStyle w:val="Normal1"/>
              <w:ind w:left="-80" w:right="-720" w:firstLine="80"/>
              <w:rPr>
                <w:color w:val="auto"/>
                <w:sz w:val="20"/>
                <w:szCs w:val="20"/>
              </w:rPr>
            </w:pPr>
            <w:r>
              <w:rPr>
                <w:color w:val="auto"/>
                <w:sz w:val="20"/>
                <w:szCs w:val="20"/>
              </w:rPr>
              <w:t>X</w:t>
            </w:r>
          </w:p>
        </w:tc>
      </w:tr>
    </w:tbl>
    <w:p w14:paraId="395677AF" w14:textId="44E506A9" w:rsidR="00435625" w:rsidRPr="00705DF5" w:rsidRDefault="00705DF5" w:rsidP="00E54DF8">
      <w:pPr>
        <w:rPr>
          <w:rFonts w:ascii="Times New Roman" w:hAnsi="Times New Roman" w:cs="Times New Roman"/>
          <w:color w:val="auto"/>
        </w:rPr>
      </w:pPr>
      <w:r>
        <w:rPr>
          <w:rFonts w:ascii="Times New Roman" w:hAnsi="Times New Roman" w:cs="Times New Roman"/>
          <w:color w:val="auto"/>
        </w:rPr>
        <w:br w:type="page"/>
      </w:r>
    </w:p>
    <w:p w14:paraId="594C5EE6" w14:textId="77777777" w:rsidR="00766EC5" w:rsidRPr="00435625" w:rsidRDefault="00C772ED" w:rsidP="00D117D5">
      <w:pPr>
        <w:pStyle w:val="Normal1"/>
        <w:jc w:val="center"/>
        <w:rPr>
          <w:rFonts w:ascii="Times New Roman" w:hAnsi="Times New Roman" w:cs="Times New Roman"/>
          <w:b/>
          <w:color w:val="auto"/>
        </w:rPr>
      </w:pPr>
      <w:r w:rsidRPr="00435625">
        <w:rPr>
          <w:rFonts w:ascii="Times New Roman" w:hAnsi="Times New Roman" w:cs="Times New Roman"/>
          <w:b/>
          <w:color w:val="auto"/>
        </w:rPr>
        <w:lastRenderedPageBreak/>
        <w:t>References</w:t>
      </w:r>
    </w:p>
    <w:p w14:paraId="4200BF14" w14:textId="77777777" w:rsidR="00272C06" w:rsidRPr="00272C06" w:rsidRDefault="00C45D06" w:rsidP="00272C06">
      <w:pPr>
        <w:pStyle w:val="EndNoteBibliography"/>
        <w:ind w:left="720" w:hanging="720"/>
        <w:rPr>
          <w:noProof/>
        </w:rPr>
      </w:pPr>
      <w:r w:rsidRPr="00435625">
        <w:rPr>
          <w:rFonts w:ascii="Times New Roman" w:hAnsi="Times New Roman" w:cs="Times New Roman"/>
          <w:color w:val="auto"/>
        </w:rPr>
        <w:fldChar w:fldCharType="begin"/>
      </w:r>
      <w:r w:rsidR="00766EC5" w:rsidRPr="00435625">
        <w:rPr>
          <w:rFonts w:ascii="Times New Roman" w:hAnsi="Times New Roman" w:cs="Times New Roman"/>
          <w:color w:val="auto"/>
        </w:rPr>
        <w:instrText xml:space="preserve"> ADDIN EN.REFLIST </w:instrText>
      </w:r>
      <w:r w:rsidRPr="00435625">
        <w:rPr>
          <w:rFonts w:ascii="Times New Roman" w:hAnsi="Times New Roman" w:cs="Times New Roman"/>
          <w:color w:val="auto"/>
        </w:rPr>
        <w:fldChar w:fldCharType="separate"/>
      </w:r>
      <w:r w:rsidR="00272C06" w:rsidRPr="00272C06">
        <w:rPr>
          <w:noProof/>
        </w:rPr>
        <w:t>1.</w:t>
      </w:r>
      <w:r w:rsidR="00272C06" w:rsidRPr="00272C06">
        <w:rPr>
          <w:noProof/>
        </w:rPr>
        <w:tab/>
        <w:t xml:space="preserve">Callow, A.D., </w:t>
      </w:r>
      <w:r w:rsidR="00272C06" w:rsidRPr="00272C06">
        <w:rPr>
          <w:i/>
          <w:noProof/>
        </w:rPr>
        <w:t>Cardiovascular disease 2005--the global picture.</w:t>
      </w:r>
      <w:r w:rsidR="00272C06" w:rsidRPr="00272C06">
        <w:rPr>
          <w:noProof/>
        </w:rPr>
        <w:t xml:space="preserve"> Vascul Pharmacol, 2006. </w:t>
      </w:r>
      <w:r w:rsidR="00272C06" w:rsidRPr="00272C06">
        <w:rPr>
          <w:b/>
          <w:noProof/>
        </w:rPr>
        <w:t>45</w:t>
      </w:r>
      <w:r w:rsidR="00272C06" w:rsidRPr="00272C06">
        <w:rPr>
          <w:noProof/>
        </w:rPr>
        <w:t>(5): p. 302-7.</w:t>
      </w:r>
    </w:p>
    <w:p w14:paraId="5E143FB9" w14:textId="77777777" w:rsidR="00272C06" w:rsidRPr="00272C06" w:rsidRDefault="00272C06" w:rsidP="00272C06">
      <w:pPr>
        <w:pStyle w:val="EndNoteBibliography"/>
        <w:ind w:left="720" w:hanging="720"/>
        <w:rPr>
          <w:noProof/>
        </w:rPr>
      </w:pPr>
      <w:r w:rsidRPr="00272C06">
        <w:rPr>
          <w:noProof/>
        </w:rPr>
        <w:t>2.</w:t>
      </w:r>
      <w:r w:rsidRPr="00272C06">
        <w:rPr>
          <w:noProof/>
        </w:rPr>
        <w:tab/>
        <w:t xml:space="preserve">Mozaffarian, D., et al., </w:t>
      </w:r>
      <w:r w:rsidRPr="00272C06">
        <w:rPr>
          <w:i/>
          <w:noProof/>
        </w:rPr>
        <w:t>Heart disease and stroke statistics--2015 update: a report from the American Heart Association.</w:t>
      </w:r>
      <w:r w:rsidRPr="00272C06">
        <w:rPr>
          <w:noProof/>
        </w:rPr>
        <w:t xml:space="preserve"> Circulation, 2015. </w:t>
      </w:r>
      <w:r w:rsidRPr="00272C06">
        <w:rPr>
          <w:b/>
          <w:noProof/>
        </w:rPr>
        <w:t>131</w:t>
      </w:r>
      <w:r w:rsidRPr="00272C06">
        <w:rPr>
          <w:noProof/>
        </w:rPr>
        <w:t>(4): p. e29-322.</w:t>
      </w:r>
    </w:p>
    <w:p w14:paraId="5C8D6889" w14:textId="77777777" w:rsidR="00272C06" w:rsidRPr="00272C06" w:rsidRDefault="00272C06" w:rsidP="00272C06">
      <w:pPr>
        <w:pStyle w:val="EndNoteBibliography"/>
        <w:ind w:left="720" w:hanging="720"/>
        <w:rPr>
          <w:noProof/>
        </w:rPr>
      </w:pPr>
      <w:r w:rsidRPr="00272C06">
        <w:rPr>
          <w:noProof/>
        </w:rPr>
        <w:t>3.</w:t>
      </w:r>
      <w:r w:rsidRPr="00272C06">
        <w:rPr>
          <w:noProof/>
        </w:rPr>
        <w:tab/>
        <w:t xml:space="preserve">Lloyd-Jones, D.M., et al., </w:t>
      </w:r>
      <w:r w:rsidRPr="00272C06">
        <w:rPr>
          <w:i/>
          <w:noProof/>
        </w:rPr>
        <w:t>Defining and setting national goals for cardiovascular health promotion and disease reduction: the American Heart Association's strategic Impact Goal through 2020 and beyond.</w:t>
      </w:r>
      <w:r w:rsidRPr="00272C06">
        <w:rPr>
          <w:noProof/>
        </w:rPr>
        <w:t xml:space="preserve"> Circulation, 2010. </w:t>
      </w:r>
      <w:r w:rsidRPr="00272C06">
        <w:rPr>
          <w:b/>
          <w:noProof/>
        </w:rPr>
        <w:t>121</w:t>
      </w:r>
      <w:r w:rsidRPr="00272C06">
        <w:rPr>
          <w:noProof/>
        </w:rPr>
        <w:t>(4): p. 586-613.</w:t>
      </w:r>
    </w:p>
    <w:p w14:paraId="1727ECED" w14:textId="77777777" w:rsidR="00272C06" w:rsidRPr="00272C06" w:rsidRDefault="00272C06" w:rsidP="00272C06">
      <w:pPr>
        <w:pStyle w:val="EndNoteBibliography"/>
        <w:ind w:left="720" w:hanging="720"/>
        <w:rPr>
          <w:noProof/>
        </w:rPr>
      </w:pPr>
      <w:r w:rsidRPr="00272C06">
        <w:rPr>
          <w:noProof/>
        </w:rPr>
        <w:t>4.</w:t>
      </w:r>
      <w:r w:rsidRPr="00272C06">
        <w:rPr>
          <w:noProof/>
        </w:rPr>
        <w:tab/>
        <w:t xml:space="preserve">Franklin, B.A. and M. Cushman, </w:t>
      </w:r>
      <w:r w:rsidRPr="00272C06">
        <w:rPr>
          <w:i/>
          <w:noProof/>
        </w:rPr>
        <w:t>Recent advances in preventive cardiology and lifestyle medicine: a themed series.</w:t>
      </w:r>
      <w:r w:rsidRPr="00272C06">
        <w:rPr>
          <w:noProof/>
        </w:rPr>
        <w:t xml:space="preserve"> Circulation, 2011. </w:t>
      </w:r>
      <w:r w:rsidRPr="00272C06">
        <w:rPr>
          <w:b/>
          <w:noProof/>
        </w:rPr>
        <w:t>123</w:t>
      </w:r>
      <w:r w:rsidRPr="00272C06">
        <w:rPr>
          <w:noProof/>
        </w:rPr>
        <w:t>(20): p. 2274-83.</w:t>
      </w:r>
    </w:p>
    <w:p w14:paraId="0BB7FC17" w14:textId="77777777" w:rsidR="00272C06" w:rsidRPr="00272C06" w:rsidRDefault="00272C06" w:rsidP="00272C06">
      <w:pPr>
        <w:pStyle w:val="EndNoteBibliography"/>
        <w:ind w:left="720" w:hanging="720"/>
        <w:rPr>
          <w:noProof/>
        </w:rPr>
      </w:pPr>
      <w:r w:rsidRPr="00272C06">
        <w:rPr>
          <w:noProof/>
        </w:rPr>
        <w:t>5.</w:t>
      </w:r>
      <w:r w:rsidRPr="00272C06">
        <w:rPr>
          <w:noProof/>
        </w:rPr>
        <w:tab/>
        <w:t xml:space="preserve">Spring, B., et al., </w:t>
      </w:r>
      <w:r w:rsidRPr="00272C06">
        <w:rPr>
          <w:i/>
          <w:noProof/>
        </w:rPr>
        <w:t>Better population health through behavior change in adults: a call to action.</w:t>
      </w:r>
      <w:r w:rsidRPr="00272C06">
        <w:rPr>
          <w:noProof/>
        </w:rPr>
        <w:t xml:space="preserve"> Circulation, 2013. </w:t>
      </w:r>
      <w:r w:rsidRPr="00272C06">
        <w:rPr>
          <w:b/>
          <w:noProof/>
        </w:rPr>
        <w:t>128</w:t>
      </w:r>
      <w:r w:rsidRPr="00272C06">
        <w:rPr>
          <w:noProof/>
        </w:rPr>
        <w:t>(19): p. 2169-76.</w:t>
      </w:r>
    </w:p>
    <w:p w14:paraId="64B80B24" w14:textId="77777777" w:rsidR="00272C06" w:rsidRPr="00272C06" w:rsidRDefault="00272C06" w:rsidP="00272C06">
      <w:pPr>
        <w:pStyle w:val="EndNoteBibliography"/>
        <w:ind w:left="720" w:hanging="720"/>
        <w:rPr>
          <w:noProof/>
        </w:rPr>
      </w:pPr>
      <w:r w:rsidRPr="00272C06">
        <w:rPr>
          <w:noProof/>
        </w:rPr>
        <w:t>6.</w:t>
      </w:r>
      <w:r w:rsidRPr="00272C06">
        <w:rPr>
          <w:noProof/>
        </w:rPr>
        <w:tab/>
        <w:t xml:space="preserve">Owen, N., et al., </w:t>
      </w:r>
      <w:r w:rsidRPr="00272C06">
        <w:rPr>
          <w:i/>
          <w:noProof/>
        </w:rPr>
        <w:t>Environmental determinants of physical activity and sedentary behavior.</w:t>
      </w:r>
      <w:r w:rsidRPr="00272C06">
        <w:rPr>
          <w:noProof/>
        </w:rPr>
        <w:t xml:space="preserve"> Exerc Sport Sci Rev, 2000. </w:t>
      </w:r>
      <w:r w:rsidRPr="00272C06">
        <w:rPr>
          <w:b/>
          <w:noProof/>
        </w:rPr>
        <w:t>28</w:t>
      </w:r>
      <w:r w:rsidRPr="00272C06">
        <w:rPr>
          <w:noProof/>
        </w:rPr>
        <w:t>(4): p. 153-8.</w:t>
      </w:r>
    </w:p>
    <w:p w14:paraId="436941C8" w14:textId="77777777" w:rsidR="00272C06" w:rsidRPr="00272C06" w:rsidRDefault="00272C06" w:rsidP="00272C06">
      <w:pPr>
        <w:pStyle w:val="EndNoteBibliography"/>
        <w:ind w:left="720" w:hanging="720"/>
        <w:rPr>
          <w:noProof/>
        </w:rPr>
      </w:pPr>
      <w:r w:rsidRPr="00272C06">
        <w:rPr>
          <w:noProof/>
        </w:rPr>
        <w:t>7.</w:t>
      </w:r>
      <w:r w:rsidRPr="00272C06">
        <w:rPr>
          <w:noProof/>
        </w:rPr>
        <w:tab/>
        <w:t xml:space="preserve">Shuval, K., et al., </w:t>
      </w:r>
      <w:r w:rsidRPr="00272C06">
        <w:rPr>
          <w:i/>
          <w:noProof/>
        </w:rPr>
        <w:t>Sedentary behavior, cardiorespiratory fitness, physical activity, and cardiometabolic risk in men: the cooper center longitudinal study.</w:t>
      </w:r>
      <w:r w:rsidRPr="00272C06">
        <w:rPr>
          <w:noProof/>
        </w:rPr>
        <w:t xml:space="preserve"> Mayo Clin Proc, 2014. </w:t>
      </w:r>
      <w:r w:rsidRPr="00272C06">
        <w:rPr>
          <w:b/>
          <w:noProof/>
        </w:rPr>
        <w:t>89</w:t>
      </w:r>
      <w:r w:rsidRPr="00272C06">
        <w:rPr>
          <w:noProof/>
        </w:rPr>
        <w:t>(8): p. 1052-62.</w:t>
      </w:r>
    </w:p>
    <w:p w14:paraId="6067EF80" w14:textId="77777777" w:rsidR="00272C06" w:rsidRPr="00272C06" w:rsidRDefault="00272C06" w:rsidP="00272C06">
      <w:pPr>
        <w:pStyle w:val="EndNoteBibliography"/>
        <w:ind w:left="720" w:hanging="720"/>
        <w:rPr>
          <w:noProof/>
        </w:rPr>
      </w:pPr>
      <w:r w:rsidRPr="00272C06">
        <w:rPr>
          <w:noProof/>
        </w:rPr>
        <w:t>8.</w:t>
      </w:r>
      <w:r w:rsidRPr="00272C06">
        <w:rPr>
          <w:noProof/>
        </w:rPr>
        <w:tab/>
        <w:t xml:space="preserve">Qi, Q., et al., </w:t>
      </w:r>
      <w:r w:rsidRPr="00272C06">
        <w:rPr>
          <w:i/>
          <w:noProof/>
        </w:rPr>
        <w:t>Objectively Measured Sedentary Time and Cardiometabolic Biomarkers in US Hispanic/Latino Adults: The Hispanic Community Health Study/Study of Latinos (HCHS/SOL).</w:t>
      </w:r>
      <w:r w:rsidRPr="00272C06">
        <w:rPr>
          <w:noProof/>
        </w:rPr>
        <w:t xml:space="preserve"> Circulation, 2015. </w:t>
      </w:r>
      <w:r w:rsidRPr="00272C06">
        <w:rPr>
          <w:b/>
          <w:noProof/>
        </w:rPr>
        <w:t>132</w:t>
      </w:r>
      <w:r w:rsidRPr="00272C06">
        <w:rPr>
          <w:noProof/>
        </w:rPr>
        <w:t>(16): p. 1560-9.</w:t>
      </w:r>
    </w:p>
    <w:p w14:paraId="1C65EC90" w14:textId="77777777" w:rsidR="00272C06" w:rsidRPr="00272C06" w:rsidRDefault="00272C06" w:rsidP="00272C06">
      <w:pPr>
        <w:pStyle w:val="EndNoteBibliography"/>
        <w:ind w:left="720" w:hanging="720"/>
        <w:rPr>
          <w:noProof/>
        </w:rPr>
      </w:pPr>
      <w:r w:rsidRPr="00272C06">
        <w:rPr>
          <w:noProof/>
        </w:rPr>
        <w:t>9.</w:t>
      </w:r>
      <w:r w:rsidRPr="00272C06">
        <w:rPr>
          <w:noProof/>
        </w:rPr>
        <w:tab/>
        <w:t xml:space="preserve">Chastin, S.F., et al., </w:t>
      </w:r>
      <w:r w:rsidRPr="00272C06">
        <w:rPr>
          <w:i/>
          <w:noProof/>
        </w:rPr>
        <w:t>Combined Effects of Time Spent in Physical Activity, Sedentary Behaviors and Sleep on Obesity and Cardio-Metabolic Health Markers: A Novel Compositional Data Analysis Approach.</w:t>
      </w:r>
      <w:r w:rsidRPr="00272C06">
        <w:rPr>
          <w:noProof/>
        </w:rPr>
        <w:t xml:space="preserve"> PLoS One, 2015. </w:t>
      </w:r>
      <w:r w:rsidRPr="00272C06">
        <w:rPr>
          <w:b/>
          <w:noProof/>
        </w:rPr>
        <w:t>10</w:t>
      </w:r>
      <w:r w:rsidRPr="00272C06">
        <w:rPr>
          <w:noProof/>
        </w:rPr>
        <w:t>(10): p. e0139984.</w:t>
      </w:r>
    </w:p>
    <w:p w14:paraId="01789832" w14:textId="77777777" w:rsidR="00272C06" w:rsidRPr="00272C06" w:rsidRDefault="00272C06" w:rsidP="00272C06">
      <w:pPr>
        <w:pStyle w:val="EndNoteBibliography"/>
        <w:ind w:left="720" w:hanging="720"/>
        <w:rPr>
          <w:noProof/>
        </w:rPr>
      </w:pPr>
      <w:r w:rsidRPr="00272C06">
        <w:rPr>
          <w:noProof/>
        </w:rPr>
        <w:t>10.</w:t>
      </w:r>
      <w:r w:rsidRPr="00272C06">
        <w:rPr>
          <w:noProof/>
        </w:rPr>
        <w:tab/>
        <w:t xml:space="preserve">Chomistek, A.K., et al., </w:t>
      </w:r>
      <w:r w:rsidRPr="00272C06">
        <w:rPr>
          <w:i/>
          <w:noProof/>
        </w:rPr>
        <w:t>Relationship of sedentary behavior and physical activity to incident cardiovascular disease: results from the Women's Health Initiative.</w:t>
      </w:r>
      <w:r w:rsidRPr="00272C06">
        <w:rPr>
          <w:noProof/>
        </w:rPr>
        <w:t xml:space="preserve"> J Am Coll Cardiol, 2013. </w:t>
      </w:r>
      <w:r w:rsidRPr="00272C06">
        <w:rPr>
          <w:b/>
          <w:noProof/>
        </w:rPr>
        <w:t>61</w:t>
      </w:r>
      <w:r w:rsidRPr="00272C06">
        <w:rPr>
          <w:noProof/>
        </w:rPr>
        <w:t>(23): p. 2346-54.</w:t>
      </w:r>
    </w:p>
    <w:p w14:paraId="0AC21212" w14:textId="77777777" w:rsidR="00272C06" w:rsidRPr="00272C06" w:rsidRDefault="00272C06" w:rsidP="00272C06">
      <w:pPr>
        <w:pStyle w:val="EndNoteBibliography"/>
        <w:ind w:left="720" w:hanging="720"/>
        <w:rPr>
          <w:noProof/>
        </w:rPr>
      </w:pPr>
      <w:r w:rsidRPr="00272C06">
        <w:rPr>
          <w:noProof/>
        </w:rPr>
        <w:t>11.</w:t>
      </w:r>
      <w:r w:rsidRPr="00272C06">
        <w:rPr>
          <w:noProof/>
        </w:rPr>
        <w:tab/>
        <w:t xml:space="preserve">Katzmarzyk, P.T., et al., </w:t>
      </w:r>
      <w:r w:rsidRPr="00272C06">
        <w:rPr>
          <w:i/>
          <w:noProof/>
        </w:rPr>
        <w:t>Sitting time and mortality from all causes, cardiovascular disease, and cancer.</w:t>
      </w:r>
      <w:r w:rsidRPr="00272C06">
        <w:rPr>
          <w:noProof/>
        </w:rPr>
        <w:t xml:space="preserve"> Med Sci Sports Exerc, 2009. </w:t>
      </w:r>
      <w:r w:rsidRPr="00272C06">
        <w:rPr>
          <w:b/>
          <w:noProof/>
        </w:rPr>
        <w:t>41</w:t>
      </w:r>
      <w:r w:rsidRPr="00272C06">
        <w:rPr>
          <w:noProof/>
        </w:rPr>
        <w:t>(5): p. 998-1005.</w:t>
      </w:r>
    </w:p>
    <w:p w14:paraId="754459D8" w14:textId="77777777" w:rsidR="00272C06" w:rsidRPr="00272C06" w:rsidRDefault="00272C06" w:rsidP="00272C06">
      <w:pPr>
        <w:pStyle w:val="EndNoteBibliography"/>
        <w:ind w:left="720" w:hanging="720"/>
        <w:rPr>
          <w:noProof/>
        </w:rPr>
      </w:pPr>
      <w:r w:rsidRPr="00272C06">
        <w:rPr>
          <w:noProof/>
        </w:rPr>
        <w:t>12.</w:t>
      </w:r>
      <w:r w:rsidRPr="00272C06">
        <w:rPr>
          <w:noProof/>
        </w:rPr>
        <w:tab/>
        <w:t xml:space="preserve">Simmons, R.K., et al., </w:t>
      </w:r>
      <w:r w:rsidRPr="00272C06">
        <w:rPr>
          <w:i/>
          <w:noProof/>
        </w:rPr>
        <w:t>Evaluation of the Framingham risk score in the European Prospective Investigation of Cancer-Norfolk cohort: does adding glycated hemoglobin improve the prediction of coronary heart disease events?</w:t>
      </w:r>
      <w:r w:rsidRPr="00272C06">
        <w:rPr>
          <w:noProof/>
        </w:rPr>
        <w:t xml:space="preserve"> Arch Intern Med, 2008. </w:t>
      </w:r>
      <w:r w:rsidRPr="00272C06">
        <w:rPr>
          <w:b/>
          <w:noProof/>
        </w:rPr>
        <w:t>168</w:t>
      </w:r>
      <w:r w:rsidRPr="00272C06">
        <w:rPr>
          <w:noProof/>
        </w:rPr>
        <w:t>(11): p. 1209-16.</w:t>
      </w:r>
    </w:p>
    <w:p w14:paraId="686EEA96" w14:textId="77777777" w:rsidR="00272C06" w:rsidRPr="00272C06" w:rsidRDefault="00272C06" w:rsidP="00272C06">
      <w:pPr>
        <w:pStyle w:val="EndNoteBibliography"/>
        <w:ind w:left="720" w:hanging="720"/>
        <w:rPr>
          <w:noProof/>
        </w:rPr>
      </w:pPr>
      <w:r w:rsidRPr="00272C06">
        <w:rPr>
          <w:noProof/>
        </w:rPr>
        <w:t>13.</w:t>
      </w:r>
      <w:r w:rsidRPr="00272C06">
        <w:rPr>
          <w:noProof/>
        </w:rPr>
        <w:tab/>
        <w:t xml:space="preserve">Stovring, H., et al., </w:t>
      </w:r>
      <w:r w:rsidRPr="00272C06">
        <w:rPr>
          <w:i/>
          <w:noProof/>
        </w:rPr>
        <w:t>A competing risk approach for the European Heart SCORE model based on cause-specific and all-cause mortality.</w:t>
      </w:r>
      <w:r w:rsidRPr="00272C06">
        <w:rPr>
          <w:noProof/>
        </w:rPr>
        <w:t xml:space="preserve"> Eur J Prev Cardiol, 2013. </w:t>
      </w:r>
      <w:r w:rsidRPr="00272C06">
        <w:rPr>
          <w:b/>
          <w:noProof/>
        </w:rPr>
        <w:t>20</w:t>
      </w:r>
      <w:r w:rsidRPr="00272C06">
        <w:rPr>
          <w:noProof/>
        </w:rPr>
        <w:t>(5): p. 827-36.</w:t>
      </w:r>
    </w:p>
    <w:p w14:paraId="33324802" w14:textId="77777777" w:rsidR="00272C06" w:rsidRPr="00272C06" w:rsidRDefault="00272C06" w:rsidP="00272C06">
      <w:pPr>
        <w:pStyle w:val="EndNoteBibliography"/>
        <w:ind w:left="720" w:hanging="720"/>
        <w:rPr>
          <w:noProof/>
        </w:rPr>
      </w:pPr>
      <w:r w:rsidRPr="00272C06">
        <w:rPr>
          <w:noProof/>
        </w:rPr>
        <w:t>14.</w:t>
      </w:r>
      <w:r w:rsidRPr="00272C06">
        <w:rPr>
          <w:noProof/>
        </w:rPr>
        <w:tab/>
        <w:t xml:space="preserve">Rothman, A.J., </w:t>
      </w:r>
      <w:r w:rsidRPr="00272C06">
        <w:rPr>
          <w:i/>
          <w:noProof/>
        </w:rPr>
        <w:t>Toward a theory-based analysis of behavioral maintenance.</w:t>
      </w:r>
      <w:r w:rsidRPr="00272C06">
        <w:rPr>
          <w:noProof/>
        </w:rPr>
        <w:t xml:space="preserve"> Health Psychol, 2000. </w:t>
      </w:r>
      <w:r w:rsidRPr="00272C06">
        <w:rPr>
          <w:b/>
          <w:noProof/>
        </w:rPr>
        <w:t>19</w:t>
      </w:r>
      <w:r w:rsidRPr="00272C06">
        <w:rPr>
          <w:noProof/>
        </w:rPr>
        <w:t>(1 Suppl): p. 64-9.</w:t>
      </w:r>
    </w:p>
    <w:p w14:paraId="173156F6" w14:textId="77777777" w:rsidR="00272C06" w:rsidRPr="00272C06" w:rsidRDefault="00272C06" w:rsidP="00272C06">
      <w:pPr>
        <w:pStyle w:val="EndNoteBibliography"/>
        <w:ind w:left="720" w:hanging="720"/>
        <w:rPr>
          <w:noProof/>
        </w:rPr>
      </w:pPr>
      <w:r w:rsidRPr="00272C06">
        <w:rPr>
          <w:noProof/>
        </w:rPr>
        <w:t>15.</w:t>
      </w:r>
      <w:r w:rsidRPr="00272C06">
        <w:rPr>
          <w:noProof/>
        </w:rPr>
        <w:tab/>
        <w:t xml:space="preserve">Artinian, N.T., et al., </w:t>
      </w:r>
      <w:r w:rsidRPr="00272C06">
        <w:rPr>
          <w:i/>
          <w:noProof/>
        </w:rPr>
        <w:t>Interventions to promote physical activity and dietary lifestyle changes for cardiovascular risk factor reduction in adults: a scientific statement from the American Heart Association.</w:t>
      </w:r>
      <w:r w:rsidRPr="00272C06">
        <w:rPr>
          <w:noProof/>
        </w:rPr>
        <w:t xml:space="preserve"> Circulation, 2010. </w:t>
      </w:r>
      <w:r w:rsidRPr="00272C06">
        <w:rPr>
          <w:b/>
          <w:noProof/>
        </w:rPr>
        <w:t>122</w:t>
      </w:r>
      <w:r w:rsidRPr="00272C06">
        <w:rPr>
          <w:noProof/>
        </w:rPr>
        <w:t>(4): p. 406-41.</w:t>
      </w:r>
    </w:p>
    <w:p w14:paraId="38E3C4E8" w14:textId="77777777" w:rsidR="00272C06" w:rsidRPr="00272C06" w:rsidRDefault="00272C06" w:rsidP="00272C06">
      <w:pPr>
        <w:pStyle w:val="EndNoteBibliography"/>
        <w:ind w:left="720" w:hanging="720"/>
        <w:rPr>
          <w:noProof/>
        </w:rPr>
      </w:pPr>
      <w:r w:rsidRPr="00272C06">
        <w:rPr>
          <w:noProof/>
        </w:rPr>
        <w:t>16.</w:t>
      </w:r>
      <w:r w:rsidRPr="00272C06">
        <w:rPr>
          <w:noProof/>
        </w:rPr>
        <w:tab/>
        <w:t xml:space="preserve">Hamilton, M.T., et al., </w:t>
      </w:r>
      <w:r w:rsidRPr="00272C06">
        <w:rPr>
          <w:i/>
          <w:noProof/>
        </w:rPr>
        <w:t>Too Little Exercise and Too Much Sitting: Inactivity Physiology and the Need for New Recommendations on Sedentary Behavior.</w:t>
      </w:r>
      <w:r w:rsidRPr="00272C06">
        <w:rPr>
          <w:noProof/>
        </w:rPr>
        <w:t xml:space="preserve"> Curr Cardiovasc Risk Rep, 2008. </w:t>
      </w:r>
      <w:r w:rsidRPr="00272C06">
        <w:rPr>
          <w:b/>
          <w:noProof/>
        </w:rPr>
        <w:t>2</w:t>
      </w:r>
      <w:r w:rsidRPr="00272C06">
        <w:rPr>
          <w:noProof/>
        </w:rPr>
        <w:t>(4): p. 292-298.</w:t>
      </w:r>
    </w:p>
    <w:p w14:paraId="2186075A" w14:textId="77777777" w:rsidR="00272C06" w:rsidRPr="00272C06" w:rsidRDefault="00272C06" w:rsidP="00272C06">
      <w:pPr>
        <w:pStyle w:val="EndNoteBibliography"/>
        <w:ind w:left="720" w:hanging="720"/>
        <w:rPr>
          <w:noProof/>
        </w:rPr>
      </w:pPr>
      <w:r w:rsidRPr="00272C06">
        <w:rPr>
          <w:noProof/>
        </w:rPr>
        <w:t>17.</w:t>
      </w:r>
      <w:r w:rsidRPr="00272C06">
        <w:rPr>
          <w:noProof/>
        </w:rPr>
        <w:tab/>
        <w:t xml:space="preserve">Ollier, W., T. Sprosen, and T. Peakman, </w:t>
      </w:r>
      <w:r w:rsidRPr="00272C06">
        <w:rPr>
          <w:i/>
          <w:noProof/>
        </w:rPr>
        <w:t>UK Biobank: from concept to reality.</w:t>
      </w:r>
      <w:r w:rsidRPr="00272C06">
        <w:rPr>
          <w:noProof/>
        </w:rPr>
        <w:t xml:space="preserve"> Pharmacogenomics, 2005. </w:t>
      </w:r>
      <w:r w:rsidRPr="00272C06">
        <w:rPr>
          <w:b/>
          <w:noProof/>
        </w:rPr>
        <w:t>6</w:t>
      </w:r>
      <w:r w:rsidRPr="00272C06">
        <w:rPr>
          <w:noProof/>
        </w:rPr>
        <w:t>(6): p. 639-46.</w:t>
      </w:r>
    </w:p>
    <w:p w14:paraId="550C196E" w14:textId="77777777" w:rsidR="00272C06" w:rsidRPr="00272C06" w:rsidRDefault="00272C06" w:rsidP="00272C06">
      <w:pPr>
        <w:pStyle w:val="EndNoteBibliography"/>
        <w:ind w:left="720" w:hanging="720"/>
        <w:rPr>
          <w:noProof/>
        </w:rPr>
      </w:pPr>
      <w:r w:rsidRPr="00272C06">
        <w:rPr>
          <w:noProof/>
        </w:rPr>
        <w:t>18.</w:t>
      </w:r>
      <w:r w:rsidRPr="00272C06">
        <w:rPr>
          <w:noProof/>
        </w:rPr>
        <w:tab/>
        <w:t xml:space="preserve">Sudlow, C., et al., </w:t>
      </w:r>
      <w:r w:rsidRPr="00272C06">
        <w:rPr>
          <w:i/>
          <w:noProof/>
        </w:rPr>
        <w:t>UK biobank: an open access resource for identifying the causes of a wide range of complex diseases of middle and old age.</w:t>
      </w:r>
      <w:r w:rsidRPr="00272C06">
        <w:rPr>
          <w:noProof/>
        </w:rPr>
        <w:t xml:space="preserve"> PLoS Med, 2015. </w:t>
      </w:r>
      <w:r w:rsidRPr="00272C06">
        <w:rPr>
          <w:b/>
          <w:noProof/>
        </w:rPr>
        <w:t>12</w:t>
      </w:r>
      <w:r w:rsidRPr="00272C06">
        <w:rPr>
          <w:noProof/>
        </w:rPr>
        <w:t>(3): p. e1001779.</w:t>
      </w:r>
    </w:p>
    <w:p w14:paraId="160AC569" w14:textId="77777777" w:rsidR="00272C06" w:rsidRPr="00272C06" w:rsidRDefault="00272C06" w:rsidP="00272C06">
      <w:pPr>
        <w:pStyle w:val="EndNoteBibliography"/>
        <w:ind w:left="720" w:hanging="720"/>
        <w:rPr>
          <w:noProof/>
        </w:rPr>
      </w:pPr>
      <w:r w:rsidRPr="00272C06">
        <w:rPr>
          <w:noProof/>
        </w:rPr>
        <w:t>19.</w:t>
      </w:r>
      <w:r w:rsidRPr="00272C06">
        <w:rPr>
          <w:noProof/>
        </w:rPr>
        <w:tab/>
        <w:t xml:space="preserve">Allen, N., et al., </w:t>
      </w:r>
      <w:r w:rsidRPr="00272C06">
        <w:rPr>
          <w:i/>
          <w:noProof/>
        </w:rPr>
        <w:t>UK Biobank: Current status and what it means for epidemiology.</w:t>
      </w:r>
      <w:r w:rsidRPr="00272C06">
        <w:rPr>
          <w:noProof/>
        </w:rPr>
        <w:t xml:space="preserve"> Health Policy and Technology, 2012. </w:t>
      </w:r>
      <w:r w:rsidRPr="00272C06">
        <w:rPr>
          <w:b/>
          <w:noProof/>
        </w:rPr>
        <w:t>1</w:t>
      </w:r>
      <w:r w:rsidRPr="00272C06">
        <w:rPr>
          <w:noProof/>
        </w:rPr>
        <w:t>(3): p. 123-126.</w:t>
      </w:r>
    </w:p>
    <w:p w14:paraId="690C8E9D" w14:textId="5B91F8A7" w:rsidR="00272C06" w:rsidRPr="00272C06" w:rsidRDefault="00272C06" w:rsidP="00272C06">
      <w:pPr>
        <w:pStyle w:val="EndNoteBibliography"/>
        <w:ind w:left="720" w:hanging="720"/>
        <w:rPr>
          <w:noProof/>
        </w:rPr>
      </w:pPr>
      <w:r w:rsidRPr="00272C06">
        <w:rPr>
          <w:noProof/>
        </w:rPr>
        <w:t>20.</w:t>
      </w:r>
      <w:r w:rsidRPr="00272C06">
        <w:rPr>
          <w:noProof/>
        </w:rPr>
        <w:tab/>
        <w:t xml:space="preserve">UK Biobank. 2015  [cited 2015 August 15]; Available from: </w:t>
      </w:r>
      <w:hyperlink r:id="rId9" w:history="1">
        <w:r w:rsidRPr="00272C06">
          <w:rPr>
            <w:rStyle w:val="Hyperlink"/>
            <w:noProof/>
          </w:rPr>
          <w:t>http://www.ukbiobank.ac.uk/</w:t>
        </w:r>
      </w:hyperlink>
      <w:r w:rsidRPr="00272C06">
        <w:rPr>
          <w:noProof/>
        </w:rPr>
        <w:t>.</w:t>
      </w:r>
    </w:p>
    <w:p w14:paraId="3EDD0E4F" w14:textId="77777777" w:rsidR="00272C06" w:rsidRPr="00272C06" w:rsidRDefault="00272C06" w:rsidP="00272C06">
      <w:pPr>
        <w:pStyle w:val="EndNoteBibliography"/>
        <w:ind w:left="720" w:hanging="720"/>
        <w:rPr>
          <w:noProof/>
        </w:rPr>
      </w:pPr>
      <w:r w:rsidRPr="00272C06">
        <w:rPr>
          <w:noProof/>
        </w:rPr>
        <w:lastRenderedPageBreak/>
        <w:t>21.</w:t>
      </w:r>
      <w:r w:rsidRPr="00272C06">
        <w:rPr>
          <w:noProof/>
        </w:rPr>
        <w:tab/>
        <w:t xml:space="preserve">Hagstromer, M., P. Oja, and M. Sjostrom, </w:t>
      </w:r>
      <w:r w:rsidRPr="00272C06">
        <w:rPr>
          <w:i/>
          <w:noProof/>
        </w:rPr>
        <w:t>Physical activity and inactivity in an adult population assessed by accelerometry.</w:t>
      </w:r>
      <w:r w:rsidRPr="00272C06">
        <w:rPr>
          <w:noProof/>
        </w:rPr>
        <w:t xml:space="preserve"> Med Sci Sports Exerc, 2007. </w:t>
      </w:r>
      <w:r w:rsidRPr="00272C06">
        <w:rPr>
          <w:b/>
          <w:noProof/>
        </w:rPr>
        <w:t>39</w:t>
      </w:r>
      <w:r w:rsidRPr="00272C06">
        <w:rPr>
          <w:noProof/>
        </w:rPr>
        <w:t>(9): p. 1502-8.</w:t>
      </w:r>
    </w:p>
    <w:p w14:paraId="3EDC55E9" w14:textId="77777777" w:rsidR="00272C06" w:rsidRPr="00272C06" w:rsidRDefault="00272C06" w:rsidP="00272C06">
      <w:pPr>
        <w:pStyle w:val="EndNoteBibliography"/>
        <w:ind w:left="720" w:hanging="720"/>
        <w:rPr>
          <w:noProof/>
        </w:rPr>
      </w:pPr>
      <w:r w:rsidRPr="00272C06">
        <w:rPr>
          <w:noProof/>
        </w:rPr>
        <w:t>22.</w:t>
      </w:r>
      <w:r w:rsidRPr="00272C06">
        <w:rPr>
          <w:noProof/>
        </w:rPr>
        <w:tab/>
        <w:t xml:space="preserve">Hagstromer, M., et al., </w:t>
      </w:r>
      <w:r w:rsidRPr="00272C06">
        <w:rPr>
          <w:i/>
          <w:noProof/>
        </w:rPr>
        <w:t>Comparison of a subjective and an objective measure of physical activity in a population sample.</w:t>
      </w:r>
      <w:r w:rsidRPr="00272C06">
        <w:rPr>
          <w:noProof/>
        </w:rPr>
        <w:t xml:space="preserve"> J Phys Act Health, 2010. </w:t>
      </w:r>
      <w:r w:rsidRPr="00272C06">
        <w:rPr>
          <w:b/>
          <w:noProof/>
        </w:rPr>
        <w:t>7</w:t>
      </w:r>
      <w:r w:rsidRPr="00272C06">
        <w:rPr>
          <w:noProof/>
        </w:rPr>
        <w:t>(4): p. 541-50.</w:t>
      </w:r>
    </w:p>
    <w:p w14:paraId="00D05490" w14:textId="77777777" w:rsidR="00272C06" w:rsidRPr="00272C06" w:rsidRDefault="00272C06" w:rsidP="00272C06">
      <w:pPr>
        <w:pStyle w:val="EndNoteBibliography"/>
        <w:ind w:left="720" w:hanging="720"/>
        <w:rPr>
          <w:noProof/>
        </w:rPr>
      </w:pPr>
      <w:r w:rsidRPr="00272C06">
        <w:rPr>
          <w:noProof/>
        </w:rPr>
        <w:t>23.</w:t>
      </w:r>
      <w:r w:rsidRPr="00272C06">
        <w:rPr>
          <w:noProof/>
        </w:rPr>
        <w:tab/>
        <w:t xml:space="preserve">Freedson, P.S., E.L. Melanson, and J.R. Sirard, </w:t>
      </w:r>
      <w:r w:rsidRPr="00272C06">
        <w:rPr>
          <w:i/>
          <w:noProof/>
        </w:rPr>
        <w:t>Calibration of the Computer Science and Applications, Inc. accelerometer.</w:t>
      </w:r>
      <w:r w:rsidRPr="00272C06">
        <w:rPr>
          <w:noProof/>
        </w:rPr>
        <w:t xml:space="preserve"> Medicine and science in sports and exercise, 1998. </w:t>
      </w:r>
      <w:r w:rsidRPr="00272C06">
        <w:rPr>
          <w:b/>
          <w:noProof/>
        </w:rPr>
        <w:t>30</w:t>
      </w:r>
      <w:r w:rsidRPr="00272C06">
        <w:rPr>
          <w:noProof/>
        </w:rPr>
        <w:t>(5): p. 777-781.</w:t>
      </w:r>
    </w:p>
    <w:p w14:paraId="782CBD1B" w14:textId="77777777" w:rsidR="00272C06" w:rsidRPr="00272C06" w:rsidRDefault="00272C06" w:rsidP="00272C06">
      <w:pPr>
        <w:pStyle w:val="EndNoteBibliography"/>
        <w:ind w:left="720" w:hanging="720"/>
        <w:rPr>
          <w:noProof/>
        </w:rPr>
      </w:pPr>
      <w:r w:rsidRPr="00272C06">
        <w:rPr>
          <w:noProof/>
        </w:rPr>
        <w:t>24.</w:t>
      </w:r>
      <w:r w:rsidRPr="00272C06">
        <w:rPr>
          <w:noProof/>
        </w:rPr>
        <w:tab/>
        <w:t xml:space="preserve">Kim, D.J. and E.J. Holowaty, </w:t>
      </w:r>
      <w:r w:rsidRPr="00272C06">
        <w:rPr>
          <w:i/>
          <w:noProof/>
        </w:rPr>
        <w:t>Brief, validated survey instruments for the measurement of fruit and vegetable intakes in adults: a review.</w:t>
      </w:r>
      <w:r w:rsidRPr="00272C06">
        <w:rPr>
          <w:noProof/>
        </w:rPr>
        <w:t xml:space="preserve"> Preventive Medicine, 2003. </w:t>
      </w:r>
      <w:r w:rsidRPr="00272C06">
        <w:rPr>
          <w:b/>
          <w:noProof/>
        </w:rPr>
        <w:t>36</w:t>
      </w:r>
      <w:r w:rsidRPr="00272C06">
        <w:rPr>
          <w:noProof/>
        </w:rPr>
        <w:t>(4): p. 440-447.</w:t>
      </w:r>
    </w:p>
    <w:p w14:paraId="7FBB51BF" w14:textId="77777777" w:rsidR="00272C06" w:rsidRPr="00272C06" w:rsidRDefault="00272C06" w:rsidP="00272C06">
      <w:pPr>
        <w:pStyle w:val="EndNoteBibliography"/>
        <w:ind w:left="720" w:hanging="720"/>
        <w:rPr>
          <w:noProof/>
        </w:rPr>
      </w:pPr>
      <w:r w:rsidRPr="00272C06">
        <w:rPr>
          <w:noProof/>
        </w:rPr>
        <w:t>25.</w:t>
      </w:r>
      <w:r w:rsidRPr="00272C06">
        <w:rPr>
          <w:noProof/>
        </w:rPr>
        <w:tab/>
        <w:t xml:space="preserve">Romero-Corral, A., et al., </w:t>
      </w:r>
      <w:r w:rsidRPr="00272C06">
        <w:rPr>
          <w:i/>
          <w:noProof/>
        </w:rPr>
        <w:t>Accuracy of body mass index in diagnosing obesity in the adult general population.</w:t>
      </w:r>
      <w:r w:rsidRPr="00272C06">
        <w:rPr>
          <w:noProof/>
        </w:rPr>
        <w:t xml:space="preserve"> Int J Obes (Lond), 2008. </w:t>
      </w:r>
      <w:r w:rsidRPr="00272C06">
        <w:rPr>
          <w:b/>
          <w:noProof/>
        </w:rPr>
        <w:t>32</w:t>
      </w:r>
      <w:r w:rsidRPr="00272C06">
        <w:rPr>
          <w:noProof/>
        </w:rPr>
        <w:t>(6): p. 959-66.</w:t>
      </w:r>
    </w:p>
    <w:p w14:paraId="56E30DD4" w14:textId="77777777" w:rsidR="00272C06" w:rsidRPr="00272C06" w:rsidRDefault="00272C06" w:rsidP="00272C06">
      <w:pPr>
        <w:pStyle w:val="EndNoteBibliography"/>
        <w:ind w:left="720" w:hanging="720"/>
        <w:rPr>
          <w:noProof/>
        </w:rPr>
      </w:pPr>
      <w:r w:rsidRPr="00272C06">
        <w:rPr>
          <w:noProof/>
        </w:rPr>
        <w:t>26.</w:t>
      </w:r>
      <w:r w:rsidRPr="00272C06">
        <w:rPr>
          <w:noProof/>
        </w:rPr>
        <w:tab/>
        <w:t xml:space="preserve">White, W. and Y. Anwar, </w:t>
      </w:r>
      <w:r w:rsidRPr="00272C06">
        <w:rPr>
          <w:i/>
          <w:noProof/>
        </w:rPr>
        <w:t>Evaluation of the overall efficacy of the Omron office digital blood pressure HEM-907 monitor in adults.</w:t>
      </w:r>
      <w:r w:rsidRPr="00272C06">
        <w:rPr>
          <w:noProof/>
        </w:rPr>
        <w:t xml:space="preserve"> Blood pressure monitoring, 2001. </w:t>
      </w:r>
      <w:r w:rsidRPr="00272C06">
        <w:rPr>
          <w:b/>
          <w:noProof/>
        </w:rPr>
        <w:t>6</w:t>
      </w:r>
      <w:r w:rsidRPr="00272C06">
        <w:rPr>
          <w:noProof/>
        </w:rPr>
        <w:t>(2): p. 107-110.</w:t>
      </w:r>
    </w:p>
    <w:p w14:paraId="26E030C8" w14:textId="77777777" w:rsidR="00272C06" w:rsidRPr="00272C06" w:rsidRDefault="00272C06" w:rsidP="00272C06">
      <w:pPr>
        <w:pStyle w:val="EndNoteBibliography"/>
        <w:ind w:left="720" w:hanging="720"/>
        <w:rPr>
          <w:noProof/>
        </w:rPr>
      </w:pPr>
      <w:r w:rsidRPr="00272C06">
        <w:rPr>
          <w:noProof/>
        </w:rPr>
        <w:t>27.</w:t>
      </w:r>
      <w:r w:rsidRPr="00272C06">
        <w:rPr>
          <w:noProof/>
        </w:rPr>
        <w:tab/>
        <w:t xml:space="preserve">Ford, E.S., </w:t>
      </w:r>
      <w:r w:rsidRPr="00272C06">
        <w:rPr>
          <w:i/>
          <w:noProof/>
        </w:rPr>
        <w:t>Habitual sleep duration and predicted 10-year cardiovascular risk using the pooled cohort risk equations among US adults.</w:t>
      </w:r>
      <w:r w:rsidRPr="00272C06">
        <w:rPr>
          <w:noProof/>
        </w:rPr>
        <w:t xml:space="preserve"> J Am Heart Assoc, 2014. </w:t>
      </w:r>
      <w:r w:rsidRPr="00272C06">
        <w:rPr>
          <w:b/>
          <w:noProof/>
        </w:rPr>
        <w:t>3</w:t>
      </w:r>
      <w:r w:rsidRPr="00272C06">
        <w:rPr>
          <w:noProof/>
        </w:rPr>
        <w:t>(6): p. e001454.</w:t>
      </w:r>
    </w:p>
    <w:p w14:paraId="49A2A3DE" w14:textId="77777777" w:rsidR="00272C06" w:rsidRPr="00272C06" w:rsidRDefault="00272C06" w:rsidP="00272C06">
      <w:pPr>
        <w:pStyle w:val="EndNoteBibliography"/>
        <w:ind w:left="720" w:hanging="720"/>
        <w:rPr>
          <w:noProof/>
        </w:rPr>
      </w:pPr>
      <w:r w:rsidRPr="00272C06">
        <w:rPr>
          <w:noProof/>
        </w:rPr>
        <w:t>28.</w:t>
      </w:r>
      <w:r w:rsidRPr="00272C06">
        <w:rPr>
          <w:noProof/>
        </w:rPr>
        <w:tab/>
        <w:t xml:space="preserve">UK Biobank, </w:t>
      </w:r>
      <w:r w:rsidRPr="00272C06">
        <w:rPr>
          <w:i/>
          <w:noProof/>
        </w:rPr>
        <w:t>UK Biobank: Protocol for a large-scale prospective epidemiological resource</w:t>
      </w:r>
      <w:r w:rsidRPr="00272C06">
        <w:rPr>
          <w:noProof/>
        </w:rPr>
        <w:t>. 2007.</w:t>
      </w:r>
    </w:p>
    <w:p w14:paraId="558B14FE" w14:textId="77777777" w:rsidR="00272C06" w:rsidRPr="00272C06" w:rsidRDefault="00272C06" w:rsidP="00272C06">
      <w:pPr>
        <w:pStyle w:val="EndNoteBibliography"/>
        <w:ind w:left="720" w:hanging="720"/>
        <w:rPr>
          <w:noProof/>
        </w:rPr>
      </w:pPr>
      <w:r w:rsidRPr="00272C06">
        <w:rPr>
          <w:noProof/>
        </w:rPr>
        <w:t>29.</w:t>
      </w:r>
      <w:r w:rsidRPr="00272C06">
        <w:rPr>
          <w:noProof/>
        </w:rPr>
        <w:tab/>
        <w:t xml:space="preserve">Grandner, M.A., et al., </w:t>
      </w:r>
      <w:r w:rsidRPr="00272C06">
        <w:rPr>
          <w:i/>
          <w:noProof/>
        </w:rPr>
        <w:t>Habitual sleep duration associated with self-reported and objectively determined cardiometabolic risk factors.</w:t>
      </w:r>
      <w:r w:rsidRPr="00272C06">
        <w:rPr>
          <w:noProof/>
        </w:rPr>
        <w:t xml:space="preserve"> Sleep Med, 2014. </w:t>
      </w:r>
      <w:r w:rsidRPr="00272C06">
        <w:rPr>
          <w:b/>
          <w:noProof/>
        </w:rPr>
        <w:t>15</w:t>
      </w:r>
      <w:r w:rsidRPr="00272C06">
        <w:rPr>
          <w:noProof/>
        </w:rPr>
        <w:t>(1): p. 42-50.</w:t>
      </w:r>
    </w:p>
    <w:p w14:paraId="10879A56" w14:textId="77777777" w:rsidR="00272C06" w:rsidRPr="00272C06" w:rsidRDefault="00272C06" w:rsidP="00272C06">
      <w:pPr>
        <w:pStyle w:val="EndNoteBibliography"/>
        <w:ind w:left="720" w:hanging="720"/>
        <w:rPr>
          <w:noProof/>
        </w:rPr>
      </w:pPr>
      <w:r w:rsidRPr="00272C06">
        <w:rPr>
          <w:noProof/>
        </w:rPr>
        <w:t>30.</w:t>
      </w:r>
      <w:r w:rsidRPr="00272C06">
        <w:rPr>
          <w:noProof/>
        </w:rPr>
        <w:tab/>
        <w:t xml:space="preserve">Saudek, C.D., et al., </w:t>
      </w:r>
      <w:r w:rsidRPr="00272C06">
        <w:rPr>
          <w:i/>
          <w:noProof/>
        </w:rPr>
        <w:t>A new look at screening and diagnosing diabetes mellitus.</w:t>
      </w:r>
      <w:r w:rsidRPr="00272C06">
        <w:rPr>
          <w:noProof/>
        </w:rPr>
        <w:t xml:space="preserve"> J Clin Endocrinol Metab, 2008. </w:t>
      </w:r>
      <w:r w:rsidRPr="00272C06">
        <w:rPr>
          <w:b/>
          <w:noProof/>
        </w:rPr>
        <w:t>93</w:t>
      </w:r>
      <w:r w:rsidRPr="00272C06">
        <w:rPr>
          <w:noProof/>
        </w:rPr>
        <w:t>(7): p. 2447-53.</w:t>
      </w:r>
    </w:p>
    <w:p w14:paraId="149CA969" w14:textId="501D5661" w:rsidR="00B537AD" w:rsidRPr="00435625" w:rsidRDefault="00C45D06" w:rsidP="00D438EF">
      <w:pPr>
        <w:pStyle w:val="Normal1"/>
        <w:ind w:left="720"/>
        <w:rPr>
          <w:rFonts w:ascii="Times New Roman" w:hAnsi="Times New Roman" w:cs="Times New Roman"/>
          <w:color w:val="auto"/>
        </w:rPr>
      </w:pPr>
      <w:r w:rsidRPr="00435625">
        <w:rPr>
          <w:rFonts w:ascii="Times New Roman" w:hAnsi="Times New Roman" w:cs="Times New Roman"/>
          <w:color w:val="auto"/>
        </w:rPr>
        <w:fldChar w:fldCharType="end"/>
      </w:r>
    </w:p>
    <w:p w14:paraId="69A595CC" w14:textId="4CE4AC65" w:rsidR="00BE0236" w:rsidRPr="00435625" w:rsidRDefault="00BE0236">
      <w:pPr>
        <w:rPr>
          <w:rFonts w:ascii="Times New Roman" w:hAnsi="Times New Roman" w:cs="Times New Roman"/>
          <w:color w:val="auto"/>
        </w:rPr>
      </w:pPr>
    </w:p>
    <w:sectPr w:rsidR="00BE0236" w:rsidRPr="00435625" w:rsidSect="00435625">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BF387" w14:textId="77777777" w:rsidR="00B600EA" w:rsidRDefault="00B600EA" w:rsidP="009D540F">
      <w:pPr>
        <w:spacing w:line="240" w:lineRule="auto"/>
      </w:pPr>
      <w:r>
        <w:separator/>
      </w:r>
    </w:p>
  </w:endnote>
  <w:endnote w:type="continuationSeparator" w:id="0">
    <w:p w14:paraId="51290C8A" w14:textId="77777777" w:rsidR="00B600EA" w:rsidRDefault="00B600EA" w:rsidP="009D5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E14AE" w14:textId="77777777" w:rsidR="000D397E" w:rsidRDefault="000D397E" w:rsidP="000112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1C3DCA" w14:textId="77777777" w:rsidR="000D397E" w:rsidRDefault="000D3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FA7F" w14:textId="4A3C5789" w:rsidR="000D397E" w:rsidRDefault="000D397E" w:rsidP="000112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2B0C">
      <w:rPr>
        <w:rStyle w:val="PageNumber"/>
        <w:noProof/>
      </w:rPr>
      <w:t>1</w:t>
    </w:r>
    <w:r>
      <w:rPr>
        <w:rStyle w:val="PageNumber"/>
      </w:rPr>
      <w:fldChar w:fldCharType="end"/>
    </w:r>
  </w:p>
  <w:p w14:paraId="5F709B53" w14:textId="77777777" w:rsidR="000D397E" w:rsidRDefault="000D3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DBE72" w14:textId="77777777" w:rsidR="00B600EA" w:rsidRDefault="00B600EA" w:rsidP="009D540F">
      <w:pPr>
        <w:spacing w:line="240" w:lineRule="auto"/>
      </w:pPr>
      <w:r>
        <w:separator/>
      </w:r>
    </w:p>
  </w:footnote>
  <w:footnote w:type="continuationSeparator" w:id="0">
    <w:p w14:paraId="4D8309A5" w14:textId="77777777" w:rsidR="00B600EA" w:rsidRDefault="00B600EA" w:rsidP="009D5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3E012" w14:textId="139ED610" w:rsidR="000D397E" w:rsidRPr="00C64426" w:rsidRDefault="000D397E" w:rsidP="004D3A0B">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54F"/>
    <w:multiLevelType w:val="hybridMultilevel"/>
    <w:tmpl w:val="F36621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424E"/>
    <w:multiLevelType w:val="hybridMultilevel"/>
    <w:tmpl w:val="ED4AB7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94F7FA7"/>
    <w:multiLevelType w:val="multilevel"/>
    <w:tmpl w:val="12D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51A22"/>
    <w:multiLevelType w:val="hybridMultilevel"/>
    <w:tmpl w:val="3AB23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578F5"/>
    <w:multiLevelType w:val="multilevel"/>
    <w:tmpl w:val="5DC85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EB31376"/>
    <w:multiLevelType w:val="hybridMultilevel"/>
    <w:tmpl w:val="54A6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A0811"/>
    <w:multiLevelType w:val="hybridMultilevel"/>
    <w:tmpl w:val="44284008"/>
    <w:lvl w:ilvl="0" w:tplc="323CA04E">
      <w:start w:val="1"/>
      <w:numFmt w:val="decimal"/>
      <w:lvlText w:val="%1)"/>
      <w:lvlJc w:val="left"/>
      <w:pPr>
        <w:ind w:left="-260" w:hanging="360"/>
      </w:pPr>
      <w:rPr>
        <w:rFonts w:hint="default"/>
      </w:rPr>
    </w:lvl>
    <w:lvl w:ilvl="1" w:tplc="04090019" w:tentative="1">
      <w:start w:val="1"/>
      <w:numFmt w:val="lowerLetter"/>
      <w:lvlText w:val="%2."/>
      <w:lvlJc w:val="left"/>
      <w:pPr>
        <w:ind w:left="460" w:hanging="360"/>
      </w:pPr>
    </w:lvl>
    <w:lvl w:ilvl="2" w:tplc="0409001B" w:tentative="1">
      <w:start w:val="1"/>
      <w:numFmt w:val="lowerRoman"/>
      <w:lvlText w:val="%3."/>
      <w:lvlJc w:val="right"/>
      <w:pPr>
        <w:ind w:left="1180" w:hanging="180"/>
      </w:pPr>
    </w:lvl>
    <w:lvl w:ilvl="3" w:tplc="0409000F" w:tentative="1">
      <w:start w:val="1"/>
      <w:numFmt w:val="decimal"/>
      <w:lvlText w:val="%4."/>
      <w:lvlJc w:val="left"/>
      <w:pPr>
        <w:ind w:left="1900" w:hanging="360"/>
      </w:pPr>
    </w:lvl>
    <w:lvl w:ilvl="4" w:tplc="04090019" w:tentative="1">
      <w:start w:val="1"/>
      <w:numFmt w:val="lowerLetter"/>
      <w:lvlText w:val="%5."/>
      <w:lvlJc w:val="left"/>
      <w:pPr>
        <w:ind w:left="2620" w:hanging="360"/>
      </w:pPr>
    </w:lvl>
    <w:lvl w:ilvl="5" w:tplc="0409001B" w:tentative="1">
      <w:start w:val="1"/>
      <w:numFmt w:val="lowerRoman"/>
      <w:lvlText w:val="%6."/>
      <w:lvlJc w:val="right"/>
      <w:pPr>
        <w:ind w:left="3340" w:hanging="180"/>
      </w:pPr>
    </w:lvl>
    <w:lvl w:ilvl="6" w:tplc="0409000F" w:tentative="1">
      <w:start w:val="1"/>
      <w:numFmt w:val="decimal"/>
      <w:lvlText w:val="%7."/>
      <w:lvlJc w:val="left"/>
      <w:pPr>
        <w:ind w:left="4060" w:hanging="360"/>
      </w:pPr>
    </w:lvl>
    <w:lvl w:ilvl="7" w:tplc="04090019" w:tentative="1">
      <w:start w:val="1"/>
      <w:numFmt w:val="lowerLetter"/>
      <w:lvlText w:val="%8."/>
      <w:lvlJc w:val="left"/>
      <w:pPr>
        <w:ind w:left="4780" w:hanging="360"/>
      </w:pPr>
    </w:lvl>
    <w:lvl w:ilvl="8" w:tplc="0409001B" w:tentative="1">
      <w:start w:val="1"/>
      <w:numFmt w:val="lowerRoman"/>
      <w:lvlText w:val="%9."/>
      <w:lvlJc w:val="right"/>
      <w:pPr>
        <w:ind w:left="5500" w:hanging="180"/>
      </w:pPr>
    </w:lvl>
  </w:abstractNum>
  <w:abstractNum w:abstractNumId="7" w15:restartNumberingAfterBreak="0">
    <w:nsid w:val="45760943"/>
    <w:multiLevelType w:val="hybridMultilevel"/>
    <w:tmpl w:val="E02C7DE6"/>
    <w:lvl w:ilvl="0" w:tplc="2C5AF8FE">
      <w:start w:val="1"/>
      <w:numFmt w:val="decimal"/>
      <w:lvlText w:val="%1."/>
      <w:lvlJc w:val="left"/>
      <w:pPr>
        <w:ind w:left="720" w:hanging="360"/>
      </w:pPr>
      <w:rPr>
        <w:rFonts w:hint="default"/>
        <w:b w:val="0"/>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643D5"/>
    <w:multiLevelType w:val="hybridMultilevel"/>
    <w:tmpl w:val="0CB8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70833"/>
    <w:multiLevelType w:val="hybridMultilevel"/>
    <w:tmpl w:val="0CAC9F84"/>
    <w:lvl w:ilvl="0" w:tplc="9A067F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0A17"/>
    <w:multiLevelType w:val="hybridMultilevel"/>
    <w:tmpl w:val="7332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703E6"/>
    <w:multiLevelType w:val="hybridMultilevel"/>
    <w:tmpl w:val="6C682B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7B07F09"/>
    <w:multiLevelType w:val="hybridMultilevel"/>
    <w:tmpl w:val="146A7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4874CF"/>
    <w:multiLevelType w:val="hybridMultilevel"/>
    <w:tmpl w:val="0A8018A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4"/>
  </w:num>
  <w:num w:numId="2">
    <w:abstractNumId w:val="6"/>
  </w:num>
  <w:num w:numId="3">
    <w:abstractNumId w:val="10"/>
  </w:num>
  <w:num w:numId="4">
    <w:abstractNumId w:val="2"/>
  </w:num>
  <w:num w:numId="5">
    <w:abstractNumId w:val="13"/>
  </w:num>
  <w:num w:numId="6">
    <w:abstractNumId w:val="11"/>
  </w:num>
  <w:num w:numId="7">
    <w:abstractNumId w:val="1"/>
  </w:num>
  <w:num w:numId="8">
    <w:abstractNumId w:val="3"/>
  </w:num>
  <w:num w:numId="9">
    <w:abstractNumId w:val="8"/>
  </w:num>
  <w:num w:numId="10">
    <w:abstractNumId w:val="5"/>
  </w:num>
  <w:num w:numId="11">
    <w:abstractNumId w:val="0"/>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dxvzvxbfstemefrenx9dwpdapxtdzewsde&quot;&gt;My EndNote Library&lt;record-ids&gt;&lt;item&gt;125&lt;/item&gt;&lt;item&gt;941&lt;/item&gt;&lt;item&gt;1003&lt;/item&gt;&lt;item&gt;1010&lt;/item&gt;&lt;item&gt;1097&lt;/item&gt;&lt;item&gt;1246&lt;/item&gt;&lt;item&gt;1251&lt;/item&gt;&lt;item&gt;1298&lt;/item&gt;&lt;item&gt;1329&lt;/item&gt;&lt;item&gt;1687&lt;/item&gt;&lt;item&gt;1839&lt;/item&gt;&lt;item&gt;1933&lt;/item&gt;&lt;item&gt;3219&lt;/item&gt;&lt;item&gt;3284&lt;/item&gt;&lt;item&gt;3287&lt;/item&gt;&lt;item&gt;3288&lt;/item&gt;&lt;item&gt;3298&lt;/item&gt;&lt;item&gt;3299&lt;/item&gt;&lt;item&gt;3301&lt;/item&gt;&lt;item&gt;3302&lt;/item&gt;&lt;item&gt;3303&lt;/item&gt;&lt;item&gt;3316&lt;/item&gt;&lt;item&gt;3317&lt;/item&gt;&lt;item&gt;3323&lt;/item&gt;&lt;item&gt;3330&lt;/item&gt;&lt;/record-ids&gt;&lt;/item&gt;&lt;/Libraries&gt;"/>
  </w:docVars>
  <w:rsids>
    <w:rsidRoot w:val="00B537AD"/>
    <w:rsid w:val="000010E1"/>
    <w:rsid w:val="00005288"/>
    <w:rsid w:val="00007F7A"/>
    <w:rsid w:val="00010453"/>
    <w:rsid w:val="00010BB7"/>
    <w:rsid w:val="0001120D"/>
    <w:rsid w:val="0001209A"/>
    <w:rsid w:val="0002386A"/>
    <w:rsid w:val="00024E9E"/>
    <w:rsid w:val="00031551"/>
    <w:rsid w:val="00034D8E"/>
    <w:rsid w:val="00037B23"/>
    <w:rsid w:val="000440E6"/>
    <w:rsid w:val="00044A5A"/>
    <w:rsid w:val="00044C7D"/>
    <w:rsid w:val="00052CB5"/>
    <w:rsid w:val="00052EC2"/>
    <w:rsid w:val="00055A6C"/>
    <w:rsid w:val="00061919"/>
    <w:rsid w:val="00067E2F"/>
    <w:rsid w:val="000724A3"/>
    <w:rsid w:val="000815A7"/>
    <w:rsid w:val="000903FE"/>
    <w:rsid w:val="00094B02"/>
    <w:rsid w:val="00096432"/>
    <w:rsid w:val="000972CF"/>
    <w:rsid w:val="000A5275"/>
    <w:rsid w:val="000B7489"/>
    <w:rsid w:val="000D0DD9"/>
    <w:rsid w:val="000D397E"/>
    <w:rsid w:val="000D6CEB"/>
    <w:rsid w:val="000D70E7"/>
    <w:rsid w:val="000E2DC6"/>
    <w:rsid w:val="000E3FB9"/>
    <w:rsid w:val="000E5606"/>
    <w:rsid w:val="000F3E4C"/>
    <w:rsid w:val="000F69A1"/>
    <w:rsid w:val="00102F57"/>
    <w:rsid w:val="001030E5"/>
    <w:rsid w:val="0010637D"/>
    <w:rsid w:val="00107454"/>
    <w:rsid w:val="00111332"/>
    <w:rsid w:val="00115332"/>
    <w:rsid w:val="001162A7"/>
    <w:rsid w:val="0011663B"/>
    <w:rsid w:val="00132F4B"/>
    <w:rsid w:val="00133072"/>
    <w:rsid w:val="001349CB"/>
    <w:rsid w:val="00134F15"/>
    <w:rsid w:val="001368E8"/>
    <w:rsid w:val="00137EFC"/>
    <w:rsid w:val="001416AE"/>
    <w:rsid w:val="00152B23"/>
    <w:rsid w:val="001545DC"/>
    <w:rsid w:val="00154B18"/>
    <w:rsid w:val="00156F25"/>
    <w:rsid w:val="00164B9B"/>
    <w:rsid w:val="00167334"/>
    <w:rsid w:val="00181936"/>
    <w:rsid w:val="00183EDB"/>
    <w:rsid w:val="00184613"/>
    <w:rsid w:val="001917B0"/>
    <w:rsid w:val="00193DC0"/>
    <w:rsid w:val="001A158F"/>
    <w:rsid w:val="001A66E3"/>
    <w:rsid w:val="001A770D"/>
    <w:rsid w:val="001B1E44"/>
    <w:rsid w:val="001C2851"/>
    <w:rsid w:val="001C2FA6"/>
    <w:rsid w:val="001C59A4"/>
    <w:rsid w:val="001D4B50"/>
    <w:rsid w:val="001D4F51"/>
    <w:rsid w:val="001D6A06"/>
    <w:rsid w:val="001D6CBA"/>
    <w:rsid w:val="001D7615"/>
    <w:rsid w:val="001E28CE"/>
    <w:rsid w:val="001E28F1"/>
    <w:rsid w:val="001E5C99"/>
    <w:rsid w:val="001F3318"/>
    <w:rsid w:val="001F48C2"/>
    <w:rsid w:val="001F5B64"/>
    <w:rsid w:val="001F7F9D"/>
    <w:rsid w:val="002000AD"/>
    <w:rsid w:val="00200A07"/>
    <w:rsid w:val="00201EF1"/>
    <w:rsid w:val="00203DB7"/>
    <w:rsid w:val="002049FD"/>
    <w:rsid w:val="002120E9"/>
    <w:rsid w:val="00215199"/>
    <w:rsid w:val="00215656"/>
    <w:rsid w:val="00215690"/>
    <w:rsid w:val="002178A0"/>
    <w:rsid w:val="00221B0B"/>
    <w:rsid w:val="0022223E"/>
    <w:rsid w:val="00232956"/>
    <w:rsid w:val="002339F0"/>
    <w:rsid w:val="00233F9F"/>
    <w:rsid w:val="00251F11"/>
    <w:rsid w:val="002532B2"/>
    <w:rsid w:val="00254B25"/>
    <w:rsid w:val="00264594"/>
    <w:rsid w:val="00266763"/>
    <w:rsid w:val="00266825"/>
    <w:rsid w:val="0026727C"/>
    <w:rsid w:val="00267705"/>
    <w:rsid w:val="00267814"/>
    <w:rsid w:val="00267AB4"/>
    <w:rsid w:val="002702BA"/>
    <w:rsid w:val="0027106B"/>
    <w:rsid w:val="00272C06"/>
    <w:rsid w:val="00275B2A"/>
    <w:rsid w:val="002813A2"/>
    <w:rsid w:val="002829D7"/>
    <w:rsid w:val="00283943"/>
    <w:rsid w:val="00285BE6"/>
    <w:rsid w:val="002875DC"/>
    <w:rsid w:val="00291B61"/>
    <w:rsid w:val="0029549F"/>
    <w:rsid w:val="00296E63"/>
    <w:rsid w:val="00297491"/>
    <w:rsid w:val="002A2334"/>
    <w:rsid w:val="002B0831"/>
    <w:rsid w:val="002B085B"/>
    <w:rsid w:val="002B2A05"/>
    <w:rsid w:val="002B3060"/>
    <w:rsid w:val="002B46D0"/>
    <w:rsid w:val="002B56AE"/>
    <w:rsid w:val="002B5EF1"/>
    <w:rsid w:val="002B641A"/>
    <w:rsid w:val="002B7B61"/>
    <w:rsid w:val="002D10C9"/>
    <w:rsid w:val="002D3636"/>
    <w:rsid w:val="002D3A7D"/>
    <w:rsid w:val="002D70AC"/>
    <w:rsid w:val="002D7A7D"/>
    <w:rsid w:val="002E1325"/>
    <w:rsid w:val="002E1BD4"/>
    <w:rsid w:val="002E1F28"/>
    <w:rsid w:val="002E3F8E"/>
    <w:rsid w:val="002E5268"/>
    <w:rsid w:val="002E605C"/>
    <w:rsid w:val="002F0810"/>
    <w:rsid w:val="002F15BA"/>
    <w:rsid w:val="002F1F0B"/>
    <w:rsid w:val="002F25D3"/>
    <w:rsid w:val="002F77DB"/>
    <w:rsid w:val="003014CF"/>
    <w:rsid w:val="003014E7"/>
    <w:rsid w:val="003017B7"/>
    <w:rsid w:val="0030376B"/>
    <w:rsid w:val="003053E9"/>
    <w:rsid w:val="00310931"/>
    <w:rsid w:val="00312027"/>
    <w:rsid w:val="00316C20"/>
    <w:rsid w:val="00317E88"/>
    <w:rsid w:val="00320516"/>
    <w:rsid w:val="00320B2F"/>
    <w:rsid w:val="00322CA6"/>
    <w:rsid w:val="0032377C"/>
    <w:rsid w:val="00323957"/>
    <w:rsid w:val="00323D63"/>
    <w:rsid w:val="00325964"/>
    <w:rsid w:val="003340ED"/>
    <w:rsid w:val="00337E52"/>
    <w:rsid w:val="00344062"/>
    <w:rsid w:val="00344224"/>
    <w:rsid w:val="00352488"/>
    <w:rsid w:val="00353BF8"/>
    <w:rsid w:val="00365498"/>
    <w:rsid w:val="003719EF"/>
    <w:rsid w:val="00374445"/>
    <w:rsid w:val="00375F2B"/>
    <w:rsid w:val="00382189"/>
    <w:rsid w:val="00382288"/>
    <w:rsid w:val="00382D8C"/>
    <w:rsid w:val="003834DA"/>
    <w:rsid w:val="00383527"/>
    <w:rsid w:val="0039034E"/>
    <w:rsid w:val="003909C3"/>
    <w:rsid w:val="0039240C"/>
    <w:rsid w:val="003A3769"/>
    <w:rsid w:val="003A6E63"/>
    <w:rsid w:val="003B0045"/>
    <w:rsid w:val="003B0069"/>
    <w:rsid w:val="003B0BF0"/>
    <w:rsid w:val="003B1DA0"/>
    <w:rsid w:val="003B34C0"/>
    <w:rsid w:val="003B52A4"/>
    <w:rsid w:val="003B6356"/>
    <w:rsid w:val="003C14C9"/>
    <w:rsid w:val="003C3D96"/>
    <w:rsid w:val="003C70F1"/>
    <w:rsid w:val="003D2E40"/>
    <w:rsid w:val="003D5F64"/>
    <w:rsid w:val="003E10F9"/>
    <w:rsid w:val="003E489F"/>
    <w:rsid w:val="003F75C8"/>
    <w:rsid w:val="003F7662"/>
    <w:rsid w:val="00402731"/>
    <w:rsid w:val="0040323D"/>
    <w:rsid w:val="00403765"/>
    <w:rsid w:val="00404716"/>
    <w:rsid w:val="00410345"/>
    <w:rsid w:val="00410C09"/>
    <w:rsid w:val="004122DF"/>
    <w:rsid w:val="0041270C"/>
    <w:rsid w:val="004145F1"/>
    <w:rsid w:val="00415AE8"/>
    <w:rsid w:val="00420BA9"/>
    <w:rsid w:val="00431D15"/>
    <w:rsid w:val="00435625"/>
    <w:rsid w:val="00436164"/>
    <w:rsid w:val="00436535"/>
    <w:rsid w:val="00437CD8"/>
    <w:rsid w:val="00441E8F"/>
    <w:rsid w:val="00443E45"/>
    <w:rsid w:val="00445C09"/>
    <w:rsid w:val="0044705E"/>
    <w:rsid w:val="00451E76"/>
    <w:rsid w:val="004543AA"/>
    <w:rsid w:val="00456CC6"/>
    <w:rsid w:val="00456D6A"/>
    <w:rsid w:val="00462ABB"/>
    <w:rsid w:val="0047239F"/>
    <w:rsid w:val="00474324"/>
    <w:rsid w:val="004753DD"/>
    <w:rsid w:val="004815ED"/>
    <w:rsid w:val="00484A8C"/>
    <w:rsid w:val="00487375"/>
    <w:rsid w:val="0049011B"/>
    <w:rsid w:val="00491BD3"/>
    <w:rsid w:val="00493628"/>
    <w:rsid w:val="004966F8"/>
    <w:rsid w:val="004A0D91"/>
    <w:rsid w:val="004A3968"/>
    <w:rsid w:val="004A516B"/>
    <w:rsid w:val="004B026A"/>
    <w:rsid w:val="004B2D9C"/>
    <w:rsid w:val="004B412A"/>
    <w:rsid w:val="004B78F5"/>
    <w:rsid w:val="004B7EDC"/>
    <w:rsid w:val="004C1831"/>
    <w:rsid w:val="004C4F03"/>
    <w:rsid w:val="004C66B1"/>
    <w:rsid w:val="004D3A0B"/>
    <w:rsid w:val="004E00E5"/>
    <w:rsid w:val="004E0267"/>
    <w:rsid w:val="004E6F08"/>
    <w:rsid w:val="004F7F6C"/>
    <w:rsid w:val="00500C09"/>
    <w:rsid w:val="0050315D"/>
    <w:rsid w:val="00505362"/>
    <w:rsid w:val="00506FA6"/>
    <w:rsid w:val="0051166D"/>
    <w:rsid w:val="00513896"/>
    <w:rsid w:val="0051538E"/>
    <w:rsid w:val="00516E92"/>
    <w:rsid w:val="005229CE"/>
    <w:rsid w:val="00522ED4"/>
    <w:rsid w:val="00524077"/>
    <w:rsid w:val="00524D7A"/>
    <w:rsid w:val="00526B7E"/>
    <w:rsid w:val="0052789A"/>
    <w:rsid w:val="00530F58"/>
    <w:rsid w:val="005341BF"/>
    <w:rsid w:val="005347A5"/>
    <w:rsid w:val="00536E9A"/>
    <w:rsid w:val="005406CA"/>
    <w:rsid w:val="005422E0"/>
    <w:rsid w:val="005428DC"/>
    <w:rsid w:val="005441DE"/>
    <w:rsid w:val="00544289"/>
    <w:rsid w:val="005464A6"/>
    <w:rsid w:val="00547CB9"/>
    <w:rsid w:val="005545FD"/>
    <w:rsid w:val="00555541"/>
    <w:rsid w:val="00555B58"/>
    <w:rsid w:val="00557B38"/>
    <w:rsid w:val="00561CDC"/>
    <w:rsid w:val="005645C6"/>
    <w:rsid w:val="00570190"/>
    <w:rsid w:val="00570EF2"/>
    <w:rsid w:val="005733B7"/>
    <w:rsid w:val="00582FD7"/>
    <w:rsid w:val="00583CB7"/>
    <w:rsid w:val="00586D2C"/>
    <w:rsid w:val="00591074"/>
    <w:rsid w:val="00591A5A"/>
    <w:rsid w:val="005920D3"/>
    <w:rsid w:val="00592E97"/>
    <w:rsid w:val="00595886"/>
    <w:rsid w:val="00597167"/>
    <w:rsid w:val="00597168"/>
    <w:rsid w:val="005A52A7"/>
    <w:rsid w:val="005A6955"/>
    <w:rsid w:val="005A7868"/>
    <w:rsid w:val="005B4C3D"/>
    <w:rsid w:val="005C3D2B"/>
    <w:rsid w:val="005D3369"/>
    <w:rsid w:val="005E058F"/>
    <w:rsid w:val="005E75F7"/>
    <w:rsid w:val="005F6810"/>
    <w:rsid w:val="005F7BBF"/>
    <w:rsid w:val="0060029B"/>
    <w:rsid w:val="006012F8"/>
    <w:rsid w:val="0060175E"/>
    <w:rsid w:val="006043B4"/>
    <w:rsid w:val="00607537"/>
    <w:rsid w:val="00612B6B"/>
    <w:rsid w:val="00614642"/>
    <w:rsid w:val="00615E22"/>
    <w:rsid w:val="00616468"/>
    <w:rsid w:val="00621FBB"/>
    <w:rsid w:val="00627809"/>
    <w:rsid w:val="006414E9"/>
    <w:rsid w:val="00644DDA"/>
    <w:rsid w:val="00646311"/>
    <w:rsid w:val="00660540"/>
    <w:rsid w:val="00661667"/>
    <w:rsid w:val="00662271"/>
    <w:rsid w:val="00666D1A"/>
    <w:rsid w:val="00667070"/>
    <w:rsid w:val="006759CF"/>
    <w:rsid w:val="00680D97"/>
    <w:rsid w:val="00682352"/>
    <w:rsid w:val="00683205"/>
    <w:rsid w:val="00683F19"/>
    <w:rsid w:val="00692421"/>
    <w:rsid w:val="0069282E"/>
    <w:rsid w:val="00694A64"/>
    <w:rsid w:val="0069596F"/>
    <w:rsid w:val="006A25BA"/>
    <w:rsid w:val="006A370F"/>
    <w:rsid w:val="006A5410"/>
    <w:rsid w:val="006A56F6"/>
    <w:rsid w:val="006B576F"/>
    <w:rsid w:val="006C0143"/>
    <w:rsid w:val="006C1182"/>
    <w:rsid w:val="006C1811"/>
    <w:rsid w:val="006C3363"/>
    <w:rsid w:val="006C55ED"/>
    <w:rsid w:val="006C72B7"/>
    <w:rsid w:val="006C7CC8"/>
    <w:rsid w:val="006D43B0"/>
    <w:rsid w:val="006D467F"/>
    <w:rsid w:val="006D56C2"/>
    <w:rsid w:val="006E0583"/>
    <w:rsid w:val="006E078E"/>
    <w:rsid w:val="006E197D"/>
    <w:rsid w:val="006E2488"/>
    <w:rsid w:val="006E5A54"/>
    <w:rsid w:val="006F0C49"/>
    <w:rsid w:val="006F11A3"/>
    <w:rsid w:val="006F3E6E"/>
    <w:rsid w:val="006F42C4"/>
    <w:rsid w:val="006F607C"/>
    <w:rsid w:val="00700602"/>
    <w:rsid w:val="00700637"/>
    <w:rsid w:val="007007A7"/>
    <w:rsid w:val="00701B99"/>
    <w:rsid w:val="00701E6F"/>
    <w:rsid w:val="00705DF5"/>
    <w:rsid w:val="00707A9D"/>
    <w:rsid w:val="0071227B"/>
    <w:rsid w:val="0071481A"/>
    <w:rsid w:val="00721850"/>
    <w:rsid w:val="0072554E"/>
    <w:rsid w:val="00726D87"/>
    <w:rsid w:val="00730386"/>
    <w:rsid w:val="007303F7"/>
    <w:rsid w:val="007348AA"/>
    <w:rsid w:val="007371CF"/>
    <w:rsid w:val="0074102A"/>
    <w:rsid w:val="0074428F"/>
    <w:rsid w:val="0074571D"/>
    <w:rsid w:val="00745913"/>
    <w:rsid w:val="007474FD"/>
    <w:rsid w:val="00750082"/>
    <w:rsid w:val="00750942"/>
    <w:rsid w:val="00755F6B"/>
    <w:rsid w:val="007609B4"/>
    <w:rsid w:val="00764355"/>
    <w:rsid w:val="00765CA9"/>
    <w:rsid w:val="0076635B"/>
    <w:rsid w:val="00766EC5"/>
    <w:rsid w:val="00777E70"/>
    <w:rsid w:val="00783CB4"/>
    <w:rsid w:val="00783CF5"/>
    <w:rsid w:val="00785411"/>
    <w:rsid w:val="007871FF"/>
    <w:rsid w:val="00787C81"/>
    <w:rsid w:val="007916BC"/>
    <w:rsid w:val="007946F1"/>
    <w:rsid w:val="007972DF"/>
    <w:rsid w:val="007A43DC"/>
    <w:rsid w:val="007A4826"/>
    <w:rsid w:val="007A64DC"/>
    <w:rsid w:val="007B1532"/>
    <w:rsid w:val="007B288E"/>
    <w:rsid w:val="007B4401"/>
    <w:rsid w:val="007B55D6"/>
    <w:rsid w:val="007B7B20"/>
    <w:rsid w:val="007C2918"/>
    <w:rsid w:val="007C2F53"/>
    <w:rsid w:val="007C37A9"/>
    <w:rsid w:val="007C64CB"/>
    <w:rsid w:val="007C7AFF"/>
    <w:rsid w:val="007D21CE"/>
    <w:rsid w:val="007D2887"/>
    <w:rsid w:val="007D2D55"/>
    <w:rsid w:val="007D2FFD"/>
    <w:rsid w:val="007D7EE4"/>
    <w:rsid w:val="007E0E02"/>
    <w:rsid w:val="007E1197"/>
    <w:rsid w:val="007E2938"/>
    <w:rsid w:val="007F1F6E"/>
    <w:rsid w:val="007F1FA8"/>
    <w:rsid w:val="007F261E"/>
    <w:rsid w:val="007F4D65"/>
    <w:rsid w:val="007F5F30"/>
    <w:rsid w:val="0080660F"/>
    <w:rsid w:val="0080730F"/>
    <w:rsid w:val="00807A6B"/>
    <w:rsid w:val="008163C4"/>
    <w:rsid w:val="00816E1F"/>
    <w:rsid w:val="008170D9"/>
    <w:rsid w:val="00821051"/>
    <w:rsid w:val="008231DB"/>
    <w:rsid w:val="00823772"/>
    <w:rsid w:val="00831810"/>
    <w:rsid w:val="00836941"/>
    <w:rsid w:val="00842D08"/>
    <w:rsid w:val="0084366B"/>
    <w:rsid w:val="00844BC5"/>
    <w:rsid w:val="00844D7F"/>
    <w:rsid w:val="008456C1"/>
    <w:rsid w:val="008459DE"/>
    <w:rsid w:val="00846760"/>
    <w:rsid w:val="00847C7F"/>
    <w:rsid w:val="008534D6"/>
    <w:rsid w:val="00854BCF"/>
    <w:rsid w:val="0086003C"/>
    <w:rsid w:val="0086051F"/>
    <w:rsid w:val="0086446C"/>
    <w:rsid w:val="008752F5"/>
    <w:rsid w:val="00875ABD"/>
    <w:rsid w:val="008842ED"/>
    <w:rsid w:val="00893639"/>
    <w:rsid w:val="008943B6"/>
    <w:rsid w:val="00894FF0"/>
    <w:rsid w:val="008A04F8"/>
    <w:rsid w:val="008A133D"/>
    <w:rsid w:val="008A1FFE"/>
    <w:rsid w:val="008A5FC1"/>
    <w:rsid w:val="008A6D83"/>
    <w:rsid w:val="008A7538"/>
    <w:rsid w:val="008B139F"/>
    <w:rsid w:val="008B2C2D"/>
    <w:rsid w:val="008C026C"/>
    <w:rsid w:val="008C4BBE"/>
    <w:rsid w:val="008C5E5C"/>
    <w:rsid w:val="008D4881"/>
    <w:rsid w:val="008E0340"/>
    <w:rsid w:val="008E03F9"/>
    <w:rsid w:val="008F0686"/>
    <w:rsid w:val="008F5635"/>
    <w:rsid w:val="00902B42"/>
    <w:rsid w:val="00902C8E"/>
    <w:rsid w:val="0090428A"/>
    <w:rsid w:val="009056BA"/>
    <w:rsid w:val="00920A8D"/>
    <w:rsid w:val="00922071"/>
    <w:rsid w:val="00922BDC"/>
    <w:rsid w:val="00923C86"/>
    <w:rsid w:val="00931F21"/>
    <w:rsid w:val="00935DF2"/>
    <w:rsid w:val="00941824"/>
    <w:rsid w:val="00943126"/>
    <w:rsid w:val="00943BE7"/>
    <w:rsid w:val="00944571"/>
    <w:rsid w:val="00945012"/>
    <w:rsid w:val="009504D0"/>
    <w:rsid w:val="0095160F"/>
    <w:rsid w:val="00955CE3"/>
    <w:rsid w:val="009566E8"/>
    <w:rsid w:val="00957A29"/>
    <w:rsid w:val="00963CA0"/>
    <w:rsid w:val="0097004D"/>
    <w:rsid w:val="00973052"/>
    <w:rsid w:val="009763ED"/>
    <w:rsid w:val="00980301"/>
    <w:rsid w:val="00981473"/>
    <w:rsid w:val="00982857"/>
    <w:rsid w:val="00982ECB"/>
    <w:rsid w:val="0098304A"/>
    <w:rsid w:val="009864AD"/>
    <w:rsid w:val="00990F01"/>
    <w:rsid w:val="00994ED4"/>
    <w:rsid w:val="009963C6"/>
    <w:rsid w:val="009967FD"/>
    <w:rsid w:val="00996B08"/>
    <w:rsid w:val="009975F0"/>
    <w:rsid w:val="009A0747"/>
    <w:rsid w:val="009A26F4"/>
    <w:rsid w:val="009A36F3"/>
    <w:rsid w:val="009A6983"/>
    <w:rsid w:val="009A7FEF"/>
    <w:rsid w:val="009B049E"/>
    <w:rsid w:val="009B0D1B"/>
    <w:rsid w:val="009B27A6"/>
    <w:rsid w:val="009B4540"/>
    <w:rsid w:val="009B7E58"/>
    <w:rsid w:val="009C3F41"/>
    <w:rsid w:val="009C7308"/>
    <w:rsid w:val="009D2E6A"/>
    <w:rsid w:val="009D540F"/>
    <w:rsid w:val="009D5AB2"/>
    <w:rsid w:val="009D5AEA"/>
    <w:rsid w:val="009E42E8"/>
    <w:rsid w:val="009E7368"/>
    <w:rsid w:val="009F409D"/>
    <w:rsid w:val="00A01FB8"/>
    <w:rsid w:val="00A04AC8"/>
    <w:rsid w:val="00A04DBD"/>
    <w:rsid w:val="00A07C80"/>
    <w:rsid w:val="00A12683"/>
    <w:rsid w:val="00A234F3"/>
    <w:rsid w:val="00A25064"/>
    <w:rsid w:val="00A3346A"/>
    <w:rsid w:val="00A36922"/>
    <w:rsid w:val="00A425E1"/>
    <w:rsid w:val="00A44D1A"/>
    <w:rsid w:val="00A460F3"/>
    <w:rsid w:val="00A530F5"/>
    <w:rsid w:val="00A54F2A"/>
    <w:rsid w:val="00A55AB2"/>
    <w:rsid w:val="00A61E48"/>
    <w:rsid w:val="00A64741"/>
    <w:rsid w:val="00A66A47"/>
    <w:rsid w:val="00A72300"/>
    <w:rsid w:val="00A72917"/>
    <w:rsid w:val="00A7515D"/>
    <w:rsid w:val="00A75191"/>
    <w:rsid w:val="00A75F78"/>
    <w:rsid w:val="00A84F70"/>
    <w:rsid w:val="00A91291"/>
    <w:rsid w:val="00A93AAF"/>
    <w:rsid w:val="00A952B1"/>
    <w:rsid w:val="00A9602F"/>
    <w:rsid w:val="00AA0F4D"/>
    <w:rsid w:val="00AA16D9"/>
    <w:rsid w:val="00AA5F9D"/>
    <w:rsid w:val="00AA674E"/>
    <w:rsid w:val="00AA7F9F"/>
    <w:rsid w:val="00AB119B"/>
    <w:rsid w:val="00AB196B"/>
    <w:rsid w:val="00AB3BBB"/>
    <w:rsid w:val="00AB684B"/>
    <w:rsid w:val="00AB76D8"/>
    <w:rsid w:val="00AC0DF1"/>
    <w:rsid w:val="00AC2389"/>
    <w:rsid w:val="00AC3370"/>
    <w:rsid w:val="00AC79F7"/>
    <w:rsid w:val="00AC7CBC"/>
    <w:rsid w:val="00AD32BA"/>
    <w:rsid w:val="00AE19A3"/>
    <w:rsid w:val="00AE1D7C"/>
    <w:rsid w:val="00AE1E4F"/>
    <w:rsid w:val="00AE2D42"/>
    <w:rsid w:val="00AE446F"/>
    <w:rsid w:val="00AF12AD"/>
    <w:rsid w:val="00AF17E5"/>
    <w:rsid w:val="00AF2A27"/>
    <w:rsid w:val="00AF3BD1"/>
    <w:rsid w:val="00B0494D"/>
    <w:rsid w:val="00B059A3"/>
    <w:rsid w:val="00B05B6D"/>
    <w:rsid w:val="00B07984"/>
    <w:rsid w:val="00B142D7"/>
    <w:rsid w:val="00B144C8"/>
    <w:rsid w:val="00B1478B"/>
    <w:rsid w:val="00B20161"/>
    <w:rsid w:val="00B22964"/>
    <w:rsid w:val="00B2639F"/>
    <w:rsid w:val="00B26C1A"/>
    <w:rsid w:val="00B33160"/>
    <w:rsid w:val="00B355F5"/>
    <w:rsid w:val="00B36F47"/>
    <w:rsid w:val="00B37D59"/>
    <w:rsid w:val="00B37F82"/>
    <w:rsid w:val="00B409D4"/>
    <w:rsid w:val="00B448D2"/>
    <w:rsid w:val="00B4619A"/>
    <w:rsid w:val="00B46738"/>
    <w:rsid w:val="00B4765D"/>
    <w:rsid w:val="00B51439"/>
    <w:rsid w:val="00B51D8C"/>
    <w:rsid w:val="00B537AD"/>
    <w:rsid w:val="00B600EA"/>
    <w:rsid w:val="00B61312"/>
    <w:rsid w:val="00B61C06"/>
    <w:rsid w:val="00B6305E"/>
    <w:rsid w:val="00B63838"/>
    <w:rsid w:val="00B65CFD"/>
    <w:rsid w:val="00B731A7"/>
    <w:rsid w:val="00B77734"/>
    <w:rsid w:val="00B8095A"/>
    <w:rsid w:val="00B82470"/>
    <w:rsid w:val="00B86C71"/>
    <w:rsid w:val="00B909D3"/>
    <w:rsid w:val="00B963D3"/>
    <w:rsid w:val="00BA72AF"/>
    <w:rsid w:val="00BA73E1"/>
    <w:rsid w:val="00BB1A59"/>
    <w:rsid w:val="00BB20FD"/>
    <w:rsid w:val="00BB2A35"/>
    <w:rsid w:val="00BB3AAF"/>
    <w:rsid w:val="00BB5696"/>
    <w:rsid w:val="00BC61F6"/>
    <w:rsid w:val="00BD1EBC"/>
    <w:rsid w:val="00BD56C3"/>
    <w:rsid w:val="00BE0236"/>
    <w:rsid w:val="00BE0C7C"/>
    <w:rsid w:val="00BE1228"/>
    <w:rsid w:val="00BE1A97"/>
    <w:rsid w:val="00BF6F33"/>
    <w:rsid w:val="00BF743C"/>
    <w:rsid w:val="00C01E3D"/>
    <w:rsid w:val="00C0318C"/>
    <w:rsid w:val="00C11AB8"/>
    <w:rsid w:val="00C14AE1"/>
    <w:rsid w:val="00C15155"/>
    <w:rsid w:val="00C17180"/>
    <w:rsid w:val="00C2292D"/>
    <w:rsid w:val="00C22D9A"/>
    <w:rsid w:val="00C23F1C"/>
    <w:rsid w:val="00C2467A"/>
    <w:rsid w:val="00C34FB7"/>
    <w:rsid w:val="00C3647C"/>
    <w:rsid w:val="00C366FC"/>
    <w:rsid w:val="00C37AA0"/>
    <w:rsid w:val="00C37EAF"/>
    <w:rsid w:val="00C433A5"/>
    <w:rsid w:val="00C43CF6"/>
    <w:rsid w:val="00C4568F"/>
    <w:rsid w:val="00C45D06"/>
    <w:rsid w:val="00C47DF8"/>
    <w:rsid w:val="00C540D6"/>
    <w:rsid w:val="00C610BC"/>
    <w:rsid w:val="00C64426"/>
    <w:rsid w:val="00C6451D"/>
    <w:rsid w:val="00C67674"/>
    <w:rsid w:val="00C70DBA"/>
    <w:rsid w:val="00C7702A"/>
    <w:rsid w:val="00C772ED"/>
    <w:rsid w:val="00C95BC7"/>
    <w:rsid w:val="00C95E94"/>
    <w:rsid w:val="00CA3382"/>
    <w:rsid w:val="00CB475A"/>
    <w:rsid w:val="00CB4E01"/>
    <w:rsid w:val="00CB7158"/>
    <w:rsid w:val="00CB71E9"/>
    <w:rsid w:val="00CC10CD"/>
    <w:rsid w:val="00CC1613"/>
    <w:rsid w:val="00CD65A7"/>
    <w:rsid w:val="00CD6DD6"/>
    <w:rsid w:val="00CE0606"/>
    <w:rsid w:val="00CE1476"/>
    <w:rsid w:val="00CE2F13"/>
    <w:rsid w:val="00CE3317"/>
    <w:rsid w:val="00CE45BC"/>
    <w:rsid w:val="00CE4ECB"/>
    <w:rsid w:val="00CE5EDF"/>
    <w:rsid w:val="00CF0CAE"/>
    <w:rsid w:val="00CF184C"/>
    <w:rsid w:val="00CF29F2"/>
    <w:rsid w:val="00CF2EB8"/>
    <w:rsid w:val="00CF3F58"/>
    <w:rsid w:val="00D01C29"/>
    <w:rsid w:val="00D03BE7"/>
    <w:rsid w:val="00D07019"/>
    <w:rsid w:val="00D117D5"/>
    <w:rsid w:val="00D130D1"/>
    <w:rsid w:val="00D13EA0"/>
    <w:rsid w:val="00D16337"/>
    <w:rsid w:val="00D16CAD"/>
    <w:rsid w:val="00D175DF"/>
    <w:rsid w:val="00D17E6E"/>
    <w:rsid w:val="00D233B0"/>
    <w:rsid w:val="00D30F04"/>
    <w:rsid w:val="00D438EF"/>
    <w:rsid w:val="00D443C9"/>
    <w:rsid w:val="00D45A5A"/>
    <w:rsid w:val="00D47A24"/>
    <w:rsid w:val="00D52A3A"/>
    <w:rsid w:val="00D53D2C"/>
    <w:rsid w:val="00D54372"/>
    <w:rsid w:val="00D5481E"/>
    <w:rsid w:val="00D6001F"/>
    <w:rsid w:val="00D61C99"/>
    <w:rsid w:val="00D71B6D"/>
    <w:rsid w:val="00D72064"/>
    <w:rsid w:val="00D77934"/>
    <w:rsid w:val="00D77B00"/>
    <w:rsid w:val="00D8594E"/>
    <w:rsid w:val="00D87D93"/>
    <w:rsid w:val="00D90B5F"/>
    <w:rsid w:val="00D96D18"/>
    <w:rsid w:val="00DA05C6"/>
    <w:rsid w:val="00DA1410"/>
    <w:rsid w:val="00DB2556"/>
    <w:rsid w:val="00DB3C0D"/>
    <w:rsid w:val="00DC3ED0"/>
    <w:rsid w:val="00DC7B05"/>
    <w:rsid w:val="00DD0922"/>
    <w:rsid w:val="00DD5306"/>
    <w:rsid w:val="00DD6C53"/>
    <w:rsid w:val="00DD7F74"/>
    <w:rsid w:val="00DE3F8C"/>
    <w:rsid w:val="00DE6E82"/>
    <w:rsid w:val="00DE713A"/>
    <w:rsid w:val="00DF0325"/>
    <w:rsid w:val="00E00020"/>
    <w:rsid w:val="00E01AEE"/>
    <w:rsid w:val="00E12A29"/>
    <w:rsid w:val="00E30612"/>
    <w:rsid w:val="00E42AF2"/>
    <w:rsid w:val="00E47F4D"/>
    <w:rsid w:val="00E5174F"/>
    <w:rsid w:val="00E52D0D"/>
    <w:rsid w:val="00E5473D"/>
    <w:rsid w:val="00E54DF8"/>
    <w:rsid w:val="00E56F97"/>
    <w:rsid w:val="00E57661"/>
    <w:rsid w:val="00E6051E"/>
    <w:rsid w:val="00E61BEB"/>
    <w:rsid w:val="00E70D11"/>
    <w:rsid w:val="00E71A16"/>
    <w:rsid w:val="00E72813"/>
    <w:rsid w:val="00E734CB"/>
    <w:rsid w:val="00E73F85"/>
    <w:rsid w:val="00E8047C"/>
    <w:rsid w:val="00E9325E"/>
    <w:rsid w:val="00E96A3F"/>
    <w:rsid w:val="00EA0098"/>
    <w:rsid w:val="00EA2042"/>
    <w:rsid w:val="00EA294C"/>
    <w:rsid w:val="00EA45E6"/>
    <w:rsid w:val="00EA564D"/>
    <w:rsid w:val="00EB00B5"/>
    <w:rsid w:val="00EB295A"/>
    <w:rsid w:val="00EB6EE9"/>
    <w:rsid w:val="00EC1DCB"/>
    <w:rsid w:val="00EC2937"/>
    <w:rsid w:val="00EC2B0C"/>
    <w:rsid w:val="00EC330C"/>
    <w:rsid w:val="00EC385B"/>
    <w:rsid w:val="00EC7729"/>
    <w:rsid w:val="00EC795A"/>
    <w:rsid w:val="00EE402F"/>
    <w:rsid w:val="00EE64A6"/>
    <w:rsid w:val="00EE662E"/>
    <w:rsid w:val="00EF78AA"/>
    <w:rsid w:val="00F01800"/>
    <w:rsid w:val="00F044FD"/>
    <w:rsid w:val="00F10624"/>
    <w:rsid w:val="00F122F2"/>
    <w:rsid w:val="00F211D2"/>
    <w:rsid w:val="00F21B99"/>
    <w:rsid w:val="00F42E7C"/>
    <w:rsid w:val="00F438E7"/>
    <w:rsid w:val="00F43F03"/>
    <w:rsid w:val="00F452CF"/>
    <w:rsid w:val="00F505E4"/>
    <w:rsid w:val="00F5354F"/>
    <w:rsid w:val="00F56723"/>
    <w:rsid w:val="00F63C59"/>
    <w:rsid w:val="00F71243"/>
    <w:rsid w:val="00F72D4E"/>
    <w:rsid w:val="00F732FA"/>
    <w:rsid w:val="00F82B83"/>
    <w:rsid w:val="00F84501"/>
    <w:rsid w:val="00F87D0D"/>
    <w:rsid w:val="00F93978"/>
    <w:rsid w:val="00F95C52"/>
    <w:rsid w:val="00FA3BB9"/>
    <w:rsid w:val="00FA4EDD"/>
    <w:rsid w:val="00FA54DA"/>
    <w:rsid w:val="00FA56CC"/>
    <w:rsid w:val="00FA61BA"/>
    <w:rsid w:val="00FA7A2D"/>
    <w:rsid w:val="00FA7ED8"/>
    <w:rsid w:val="00FB5E23"/>
    <w:rsid w:val="00FB7B8E"/>
    <w:rsid w:val="00FC017E"/>
    <w:rsid w:val="00FC5D01"/>
    <w:rsid w:val="00FD09E7"/>
    <w:rsid w:val="00FD616B"/>
    <w:rsid w:val="00FE0945"/>
    <w:rsid w:val="00FE0E0F"/>
    <w:rsid w:val="00FE2755"/>
    <w:rsid w:val="00FE6BC2"/>
    <w:rsid w:val="00FE7706"/>
    <w:rsid w:val="00FE7A52"/>
    <w:rsid w:val="00FE7BA2"/>
    <w:rsid w:val="00FF005F"/>
    <w:rsid w:val="00FF1428"/>
    <w:rsid w:val="00FF47AA"/>
    <w:rsid w:val="00FF74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C0B79"/>
  <w15:docId w15:val="{B66F816E-349B-4A2B-A869-7E79BFB0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customStyle="1" w:styleId="EndNoteBibliographyTitle">
    <w:name w:val="EndNote Bibliography Title"/>
    <w:basedOn w:val="Normal"/>
    <w:rsid w:val="00766EC5"/>
    <w:pPr>
      <w:jc w:val="center"/>
    </w:pPr>
  </w:style>
  <w:style w:type="paragraph" w:customStyle="1" w:styleId="EndNoteBibliography">
    <w:name w:val="EndNote Bibliography"/>
    <w:basedOn w:val="Normal"/>
    <w:rsid w:val="00766EC5"/>
    <w:pPr>
      <w:spacing w:line="240" w:lineRule="auto"/>
    </w:pPr>
  </w:style>
  <w:style w:type="paragraph" w:styleId="NormalWeb">
    <w:name w:val="Normal (Web)"/>
    <w:basedOn w:val="Normal"/>
    <w:uiPriority w:val="99"/>
    <w:unhideWhenUsed/>
    <w:rsid w:val="001030E5"/>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3B004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045"/>
    <w:rPr>
      <w:rFonts w:ascii="Lucida Grande" w:hAnsi="Lucida Grande"/>
      <w:sz w:val="18"/>
      <w:szCs w:val="18"/>
    </w:rPr>
  </w:style>
  <w:style w:type="character" w:styleId="CommentReference">
    <w:name w:val="annotation reference"/>
    <w:basedOn w:val="DefaultParagraphFont"/>
    <w:uiPriority w:val="99"/>
    <w:semiHidden/>
    <w:unhideWhenUsed/>
    <w:rsid w:val="003B0045"/>
    <w:rPr>
      <w:sz w:val="18"/>
      <w:szCs w:val="18"/>
    </w:rPr>
  </w:style>
  <w:style w:type="paragraph" w:styleId="CommentText">
    <w:name w:val="annotation text"/>
    <w:basedOn w:val="Normal"/>
    <w:link w:val="CommentTextChar"/>
    <w:uiPriority w:val="99"/>
    <w:semiHidden/>
    <w:unhideWhenUsed/>
    <w:rsid w:val="003B0045"/>
    <w:pPr>
      <w:spacing w:line="240" w:lineRule="auto"/>
    </w:pPr>
    <w:rPr>
      <w:sz w:val="24"/>
      <w:szCs w:val="24"/>
    </w:rPr>
  </w:style>
  <w:style w:type="character" w:customStyle="1" w:styleId="CommentTextChar">
    <w:name w:val="Comment Text Char"/>
    <w:basedOn w:val="DefaultParagraphFont"/>
    <w:link w:val="CommentText"/>
    <w:uiPriority w:val="99"/>
    <w:semiHidden/>
    <w:rsid w:val="003B0045"/>
    <w:rPr>
      <w:sz w:val="24"/>
      <w:szCs w:val="24"/>
    </w:rPr>
  </w:style>
  <w:style w:type="paragraph" w:styleId="CommentSubject">
    <w:name w:val="annotation subject"/>
    <w:basedOn w:val="CommentText"/>
    <w:next w:val="CommentText"/>
    <w:link w:val="CommentSubjectChar"/>
    <w:uiPriority w:val="99"/>
    <w:semiHidden/>
    <w:unhideWhenUsed/>
    <w:rsid w:val="003B0045"/>
    <w:rPr>
      <w:b/>
      <w:bCs/>
      <w:sz w:val="20"/>
      <w:szCs w:val="20"/>
    </w:rPr>
  </w:style>
  <w:style w:type="character" w:customStyle="1" w:styleId="CommentSubjectChar">
    <w:name w:val="Comment Subject Char"/>
    <w:basedOn w:val="CommentTextChar"/>
    <w:link w:val="CommentSubject"/>
    <w:uiPriority w:val="99"/>
    <w:semiHidden/>
    <w:rsid w:val="003B0045"/>
    <w:rPr>
      <w:b/>
      <w:bCs/>
      <w:sz w:val="20"/>
      <w:szCs w:val="20"/>
    </w:rPr>
  </w:style>
  <w:style w:type="character" w:styleId="Hyperlink">
    <w:name w:val="Hyperlink"/>
    <w:basedOn w:val="DefaultParagraphFont"/>
    <w:uiPriority w:val="99"/>
    <w:unhideWhenUsed/>
    <w:rsid w:val="0090428A"/>
    <w:rPr>
      <w:color w:val="0000FF" w:themeColor="hyperlink"/>
      <w:u w:val="single"/>
    </w:rPr>
  </w:style>
  <w:style w:type="table" w:styleId="TableGrid">
    <w:name w:val="Table Grid"/>
    <w:basedOn w:val="TableNormal"/>
    <w:uiPriority w:val="59"/>
    <w:rsid w:val="009D540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9D540F"/>
    <w:pPr>
      <w:tabs>
        <w:tab w:val="center" w:pos="4320"/>
        <w:tab w:val="right" w:pos="8640"/>
      </w:tabs>
      <w:spacing w:line="240" w:lineRule="auto"/>
    </w:pPr>
  </w:style>
  <w:style w:type="character" w:customStyle="1" w:styleId="FooterChar">
    <w:name w:val="Footer Char"/>
    <w:basedOn w:val="DefaultParagraphFont"/>
    <w:link w:val="Footer"/>
    <w:uiPriority w:val="99"/>
    <w:rsid w:val="009D540F"/>
  </w:style>
  <w:style w:type="character" w:styleId="PageNumber">
    <w:name w:val="page number"/>
    <w:basedOn w:val="DefaultParagraphFont"/>
    <w:uiPriority w:val="99"/>
    <w:semiHidden/>
    <w:unhideWhenUsed/>
    <w:rsid w:val="009D540F"/>
  </w:style>
  <w:style w:type="character" w:customStyle="1" w:styleId="apple-converted-space">
    <w:name w:val="apple-converted-space"/>
    <w:basedOn w:val="DefaultParagraphFont"/>
    <w:rsid w:val="007F261E"/>
  </w:style>
  <w:style w:type="character" w:customStyle="1" w:styleId="element-citation">
    <w:name w:val="element-citation"/>
    <w:basedOn w:val="DefaultParagraphFont"/>
    <w:rsid w:val="007F261E"/>
  </w:style>
  <w:style w:type="character" w:customStyle="1" w:styleId="ref-journal">
    <w:name w:val="ref-journal"/>
    <w:basedOn w:val="DefaultParagraphFont"/>
    <w:rsid w:val="007F261E"/>
  </w:style>
  <w:style w:type="character" w:customStyle="1" w:styleId="ref-vol">
    <w:name w:val="ref-vol"/>
    <w:basedOn w:val="DefaultParagraphFont"/>
    <w:rsid w:val="007F261E"/>
  </w:style>
  <w:style w:type="character" w:customStyle="1" w:styleId="nowraprefpubmed">
    <w:name w:val="nowrap ref pubmed"/>
    <w:basedOn w:val="DefaultParagraphFont"/>
    <w:rsid w:val="007F261E"/>
  </w:style>
  <w:style w:type="character" w:customStyle="1" w:styleId="reftext">
    <w:name w:val="reftext"/>
    <w:basedOn w:val="DefaultParagraphFont"/>
    <w:rsid w:val="007F261E"/>
  </w:style>
  <w:style w:type="character" w:customStyle="1" w:styleId="journal">
    <w:name w:val="journal"/>
    <w:basedOn w:val="DefaultParagraphFont"/>
    <w:rsid w:val="007F261E"/>
  </w:style>
  <w:style w:type="character" w:customStyle="1" w:styleId="jnumber">
    <w:name w:val="jnumber"/>
    <w:basedOn w:val="DefaultParagraphFont"/>
    <w:rsid w:val="007F261E"/>
  </w:style>
  <w:style w:type="character" w:customStyle="1" w:styleId="highlight">
    <w:name w:val="highlight"/>
    <w:basedOn w:val="DefaultParagraphFont"/>
    <w:rsid w:val="007F261E"/>
  </w:style>
  <w:style w:type="paragraph" w:styleId="Header">
    <w:name w:val="header"/>
    <w:basedOn w:val="Normal"/>
    <w:link w:val="HeaderChar"/>
    <w:uiPriority w:val="99"/>
    <w:unhideWhenUsed/>
    <w:rsid w:val="004D3A0B"/>
    <w:pPr>
      <w:tabs>
        <w:tab w:val="center" w:pos="4320"/>
        <w:tab w:val="right" w:pos="8640"/>
      </w:tabs>
      <w:spacing w:line="240" w:lineRule="auto"/>
    </w:pPr>
  </w:style>
  <w:style w:type="character" w:customStyle="1" w:styleId="HeaderChar">
    <w:name w:val="Header Char"/>
    <w:basedOn w:val="DefaultParagraphFont"/>
    <w:link w:val="Header"/>
    <w:uiPriority w:val="99"/>
    <w:rsid w:val="004D3A0B"/>
  </w:style>
  <w:style w:type="paragraph" w:customStyle="1" w:styleId="BibliographyEntry">
    <w:name w:val="Bibliography Entry"/>
    <w:basedOn w:val="Normal"/>
    <w:rsid w:val="00980301"/>
    <w:pPr>
      <w:spacing w:after="240" w:line="240" w:lineRule="auto"/>
      <w:ind w:left="720" w:hanging="720"/>
      <w:jc w:val="both"/>
    </w:pPr>
    <w:rPr>
      <w:rFonts w:ascii="Times New Roman" w:eastAsia="Times New Roman" w:hAnsi="Times New Roman" w:cs="Times New Roman"/>
      <w:color w:val="auto"/>
      <w:sz w:val="24"/>
      <w:szCs w:val="24"/>
    </w:rPr>
  </w:style>
  <w:style w:type="paragraph" w:styleId="Revision">
    <w:name w:val="Revision"/>
    <w:hidden/>
    <w:uiPriority w:val="99"/>
    <w:semiHidden/>
    <w:rsid w:val="00007F7A"/>
    <w:pPr>
      <w:spacing w:line="240" w:lineRule="auto"/>
    </w:pPr>
  </w:style>
  <w:style w:type="paragraph" w:styleId="ListParagraph">
    <w:name w:val="List Paragraph"/>
    <w:basedOn w:val="Normal"/>
    <w:uiPriority w:val="34"/>
    <w:qFormat/>
    <w:rsid w:val="00D1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464733">
      <w:bodyDiv w:val="1"/>
      <w:marLeft w:val="0"/>
      <w:marRight w:val="0"/>
      <w:marTop w:val="0"/>
      <w:marBottom w:val="0"/>
      <w:divBdr>
        <w:top w:val="none" w:sz="0" w:space="0" w:color="auto"/>
        <w:left w:val="none" w:sz="0" w:space="0" w:color="auto"/>
        <w:bottom w:val="none" w:sz="0" w:space="0" w:color="auto"/>
        <w:right w:val="none" w:sz="0" w:space="0" w:color="auto"/>
      </w:divBdr>
    </w:div>
    <w:div w:id="1600872825">
      <w:bodyDiv w:val="1"/>
      <w:marLeft w:val="0"/>
      <w:marRight w:val="0"/>
      <w:marTop w:val="0"/>
      <w:marBottom w:val="0"/>
      <w:divBdr>
        <w:top w:val="none" w:sz="0" w:space="0" w:color="auto"/>
        <w:left w:val="none" w:sz="0" w:space="0" w:color="auto"/>
        <w:bottom w:val="none" w:sz="0" w:space="0" w:color="auto"/>
        <w:right w:val="none" w:sz="0" w:space="0" w:color="auto"/>
      </w:divBdr>
      <w:divsChild>
        <w:div w:id="1384137161">
          <w:marLeft w:val="0"/>
          <w:marRight w:val="0"/>
          <w:marTop w:val="0"/>
          <w:marBottom w:val="0"/>
          <w:divBdr>
            <w:top w:val="none" w:sz="0" w:space="0" w:color="auto"/>
            <w:left w:val="none" w:sz="0" w:space="0" w:color="auto"/>
            <w:bottom w:val="none" w:sz="0" w:space="0" w:color="auto"/>
            <w:right w:val="none" w:sz="0" w:space="0" w:color="auto"/>
          </w:divBdr>
          <w:divsChild>
            <w:div w:id="2139029669">
              <w:marLeft w:val="0"/>
              <w:marRight w:val="0"/>
              <w:marTop w:val="0"/>
              <w:marBottom w:val="0"/>
              <w:divBdr>
                <w:top w:val="none" w:sz="0" w:space="0" w:color="auto"/>
                <w:left w:val="none" w:sz="0" w:space="0" w:color="auto"/>
                <w:bottom w:val="none" w:sz="0" w:space="0" w:color="auto"/>
                <w:right w:val="none" w:sz="0" w:space="0" w:color="auto"/>
              </w:divBdr>
              <w:divsChild>
                <w:div w:id="14912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kbiobank.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EF836-A67F-4E8A-9477-1AA2BD73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5485</Words>
  <Characters>31269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Malone</dc:creator>
  <cp:lastModifiedBy>Hanlon, Alexandra L</cp:lastModifiedBy>
  <cp:revision>2</cp:revision>
  <dcterms:created xsi:type="dcterms:W3CDTF">2016-11-03T16:08:00Z</dcterms:created>
  <dcterms:modified xsi:type="dcterms:W3CDTF">2016-11-03T16:08:00Z</dcterms:modified>
</cp:coreProperties>
</file>