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56"/>
        </w:rPr>
        <w:t>DriftSense</w:t>
      </w:r>
    </w:p>
    <w:p>
      <w:pPr>
        <w:spacing w:after="40"/>
        <w:jc w:val="center"/>
      </w:pPr>
      <w:r>
        <w:rPr>
          <w:b w:val="0"/>
          <w:i/>
          <w:sz w:val="24"/>
        </w:rPr>
        <w:t>A self-retraining stock-direction pipeline with drift detection, explanations and confidence-aware predictions</w:t>
      </w:r>
    </w:p>
    <w:p>
      <w:pPr>
        <w:spacing w:after="280"/>
        <w:jc w:val="center"/>
      </w:pPr>
      <w:r>
        <w:rPr>
          <w:b w:val="0"/>
          <w:i w:val="0"/>
          <w:sz w:val="20"/>
        </w:rPr>
        <w:t>Project overview, workflow and file guide  |  BCSE301L Software Engineering</w:t>
      </w:r>
    </w:p>
    <w:p>
      <w:pPr>
        <w:pStyle w:val="Heading1"/>
      </w:pPr>
      <w:r>
        <w:t>1. What DriftSense is</w:t>
      </w:r>
    </w:p>
    <w:p>
      <w:pPr>
        <w:spacing w:after="120"/>
      </w:pPr>
      <w:r>
        <w:rPr>
          <w:b w:val="0"/>
          <w:i w:val="0"/>
        </w:rPr>
        <w:t>DriftSense predicts whether a stock will close UP or DOWN tomorrow. It does not predict the price. What makes it different from a plain predictor is what happens around the prediction:</w:t>
      </w:r>
    </w:p>
    <w:p>
      <w:pPr>
        <w:pStyle w:val="ListBullet"/>
        <w:spacing w:after="40"/>
      </w:pPr>
      <w:r>
        <w:rPr>
          <w:b/>
        </w:rPr>
        <w:t xml:space="preserve">It watches the market for change. </w:t>
      </w:r>
      <w:r>
        <w:t>Every day it compares recent price behaviour with the stock's history. If the market starts behaving differently (called drift), it notices.</w:t>
      </w:r>
    </w:p>
    <w:p>
      <w:pPr>
        <w:pStyle w:val="ListBullet"/>
        <w:spacing w:after="40"/>
      </w:pPr>
      <w:r>
        <w:rPr>
          <w:b/>
        </w:rPr>
        <w:t xml:space="preserve">It tells a one-off shock from a lasting change. </w:t>
      </w:r>
      <w:r>
        <w:t>A single wild day is called an Anomaly Spike and is ignored. A sustained change is called a Regime Shift and triggers retraining.</w:t>
      </w:r>
    </w:p>
    <w:p>
      <w:pPr>
        <w:pStyle w:val="ListBullet"/>
        <w:spacing w:after="40"/>
      </w:pPr>
      <w:r>
        <w:rPr>
          <w:b/>
        </w:rPr>
        <w:t xml:space="preserve">It retrains itself, but safely. </w:t>
      </w:r>
      <w:r>
        <w:t>A newly trained model replaces the old one only if it does not perform worse on a test window (the promotion gate).</w:t>
      </w:r>
    </w:p>
    <w:p>
      <w:pPr>
        <w:pStyle w:val="ListBullet"/>
        <w:spacing w:after="40"/>
      </w:pPr>
      <w:r>
        <w:rPr>
          <w:b/>
        </w:rPr>
        <w:t xml:space="preserve">It explains itself. </w:t>
      </w:r>
      <w:r>
        <w:t>It uses SHAP to say which input (for example volatility or RSI) mattered most during the drift.</w:t>
      </w:r>
    </w:p>
    <w:p>
      <w:pPr>
        <w:pStyle w:val="ListBullet"/>
        <w:spacing w:after="40"/>
      </w:pPr>
      <w:r>
        <w:rPr>
          <w:b/>
        </w:rPr>
        <w:t xml:space="preserve">It admits when it is unsure. </w:t>
      </w:r>
      <w:r>
        <w:t>If its confidence is low, it abstains instead of guessing.</w:t>
      </w:r>
    </w:p>
    <w:p>
      <w:pPr>
        <w:pStyle w:val="ListBullet"/>
        <w:spacing w:after="40"/>
      </w:pPr>
      <w:r>
        <w:rPr>
          <w:b/>
        </w:rPr>
        <w:t xml:space="preserve">It shows everything on a dashboard. </w:t>
      </w:r>
      <w:r>
        <w:t>A separate Simulation Engine lets you inject fake data to demonstrate drift on demand.</w:t>
      </w:r>
    </w:p>
    <w:p>
      <w:pPr>
        <w:spacing w:after="120"/>
      </w:pPr>
      <w:r>
        <w:rPr>
          <w:b w:val="0"/>
          <w:i w:val="0"/>
        </w:rPr>
        <w:t>It runs on 20 stocks: the top 10 Nasdaq companies and 10 large Indian companies (NSE).</w:t>
      </w:r>
    </w:p>
    <w:p>
      <w:pPr>
        <w:pStyle w:val="Heading2"/>
      </w:pPr>
      <w:r>
        <w:t>Honest result</w:t>
      </w:r>
    </w:p>
    <w:p>
      <w:pPr>
        <w:spacing w:after="120"/>
      </w:pPr>
      <w:r>
        <w:rPr>
          <w:b w:val="0"/>
          <w:i w:val="0"/>
        </w:rPr>
        <w:t>Walk-forward backtest (6 time periods x 100 test days, about 600 predictions per stock, no future data used):</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shd w:val="clear" w:color="auto" w:fill="1F3A5F"/>
          </w:tcPr>
          <w:p>
            <w:r/>
            <w:r>
              <w:rPr>
                <w:b/>
                <w:color w:val="FFFFFF"/>
                <w:sz w:val="20"/>
              </w:rPr>
              <w:t>Group</w:t>
            </w:r>
          </w:p>
        </w:tc>
        <w:tc>
          <w:tcPr>
            <w:tcW w:type="dxa" w:w="6236"/>
            <w:shd w:val="clear" w:color="auto" w:fill="1F3A5F"/>
          </w:tcPr>
          <w:p>
            <w:r/>
            <w:r>
              <w:rPr>
                <w:b/>
                <w:color w:val="FFFFFF"/>
                <w:sz w:val="20"/>
              </w:rPr>
              <w:t>Direction accuracy</w:t>
            </w:r>
          </w:p>
        </w:tc>
      </w:tr>
      <w:tr>
        <w:tc>
          <w:tcPr>
            <w:tcW w:type="dxa" w:w="2835"/>
          </w:tcPr>
          <w:p>
            <w:r/>
            <w:r>
              <w:rPr>
                <w:sz w:val="19"/>
              </w:rPr>
              <w:t>Nasdaq top 10</w:t>
            </w:r>
          </w:p>
        </w:tc>
        <w:tc>
          <w:tcPr>
            <w:tcW w:type="dxa" w:w="6236"/>
          </w:tcPr>
          <w:p>
            <w:r/>
            <w:r>
              <w:rPr>
                <w:sz w:val="19"/>
              </w:rPr>
              <w:t>50.9%</w:t>
            </w:r>
          </w:p>
        </w:tc>
      </w:tr>
      <w:tr>
        <w:tc>
          <w:tcPr>
            <w:tcW w:type="dxa" w:w="2835"/>
            <w:shd w:val="clear" w:color="auto" w:fill="EEF2F7"/>
          </w:tcPr>
          <w:p>
            <w:r/>
            <w:r>
              <w:rPr>
                <w:sz w:val="19"/>
              </w:rPr>
              <w:t>NSE top 10</w:t>
            </w:r>
          </w:p>
        </w:tc>
        <w:tc>
          <w:tcPr>
            <w:tcW w:type="dxa" w:w="6236"/>
            <w:shd w:val="clear" w:color="auto" w:fill="EEF2F7"/>
          </w:tcPr>
          <w:p>
            <w:r/>
            <w:r>
              <w:rPr>
                <w:sz w:val="19"/>
              </w:rPr>
              <w:t>49.9%</w:t>
            </w:r>
          </w:p>
        </w:tc>
      </w:tr>
      <w:tr>
        <w:tc>
          <w:tcPr>
            <w:tcW w:type="dxa" w:w="2835"/>
          </w:tcPr>
          <w:p>
            <w:r/>
            <w:r>
              <w:rPr>
                <w:sz w:val="19"/>
              </w:rPr>
              <w:t>All 20 stocks</w:t>
            </w:r>
          </w:p>
        </w:tc>
        <w:tc>
          <w:tcPr>
            <w:tcW w:type="dxa" w:w="6236"/>
          </w:tcPr>
          <w:p>
            <w:r/>
            <w:r>
              <w:rPr>
                <w:sz w:val="19"/>
              </w:rPr>
              <w:t>50.4%  (range 46.1% to 54.1%; 11 stocks above 50%, 9 below)</w:t>
            </w:r>
          </w:p>
        </w:tc>
      </w:tr>
    </w:tbl>
    <w:p>
      <w:pPr>
        <w:spacing w:after="80"/>
      </w:pPr>
    </w:p>
    <w:p>
      <w:pPr>
        <w:spacing w:after="120"/>
      </w:pPr>
      <w:r>
        <w:rPr>
          <w:b w:val="0"/>
          <w:i w:val="0"/>
        </w:rPr>
        <w:t>This is about a coin flip, which is what you would expect for daily moves of large, heavily traded stocks. One stock's score carries roughly +/-2 points of noise, so even the best results (COST 54.1%, AVGO 53.3%) are about what luck produces across 20 stocks. The value of the project is the engineering around the model: drift detection, gated retraining, explanations, abstention and the simulator. It is not a trading tool.</w:t>
      </w:r>
    </w:p>
    <w:p>
      <w:pPr>
        <w:pStyle w:val="Heading1"/>
      </w:pPr>
      <w:r>
        <w:t>2. Tools and technologies</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1F3A5F"/>
          </w:tcPr>
          <w:p>
            <w:r/>
            <w:r>
              <w:rPr>
                <w:b/>
                <w:color w:val="FFFFFF"/>
                <w:sz w:val="20"/>
              </w:rPr>
              <w:t>Tool</w:t>
            </w:r>
          </w:p>
        </w:tc>
        <w:tc>
          <w:tcPr>
            <w:tcW w:type="dxa" w:w="6520"/>
            <w:shd w:val="clear" w:color="auto" w:fill="1F3A5F"/>
          </w:tcPr>
          <w:p>
            <w:r/>
            <w:r>
              <w:rPr>
                <w:b/>
                <w:color w:val="FFFFFF"/>
                <w:sz w:val="20"/>
              </w:rPr>
              <w:t>Used for</w:t>
            </w:r>
          </w:p>
        </w:tc>
      </w:tr>
      <w:tr>
        <w:tc>
          <w:tcPr>
            <w:tcW w:type="dxa" w:w="2551"/>
          </w:tcPr>
          <w:p>
            <w:r/>
            <w:r>
              <w:rPr>
                <w:sz w:val="19"/>
              </w:rPr>
              <w:t>Python 3.13</w:t>
            </w:r>
          </w:p>
        </w:tc>
        <w:tc>
          <w:tcPr>
            <w:tcW w:type="dxa" w:w="6520"/>
          </w:tcPr>
          <w:p>
            <w:r/>
            <w:r>
              <w:rPr>
                <w:sz w:val="19"/>
              </w:rPr>
              <w:t>The whole project</w:t>
            </w:r>
          </w:p>
        </w:tc>
      </w:tr>
      <w:tr>
        <w:tc>
          <w:tcPr>
            <w:tcW w:type="dxa" w:w="2551"/>
            <w:shd w:val="clear" w:color="auto" w:fill="EEF2F7"/>
          </w:tcPr>
          <w:p>
            <w:r/>
            <w:r>
              <w:rPr>
                <w:sz w:val="19"/>
              </w:rPr>
              <w:t>yfinance</w:t>
            </w:r>
          </w:p>
        </w:tc>
        <w:tc>
          <w:tcPr>
            <w:tcW w:type="dxa" w:w="6520"/>
            <w:shd w:val="clear" w:color="auto" w:fill="EEF2F7"/>
          </w:tcPr>
          <w:p>
            <w:r/>
            <w:r>
              <w:rPr>
                <w:sz w:val="19"/>
              </w:rPr>
              <w:t>Downloads daily price and volume data from Yahoo Finance</w:t>
            </w:r>
          </w:p>
        </w:tc>
      </w:tr>
      <w:tr>
        <w:tc>
          <w:tcPr>
            <w:tcW w:type="dxa" w:w="2551"/>
          </w:tcPr>
          <w:p>
            <w:r/>
            <w:r>
              <w:rPr>
                <w:sz w:val="19"/>
              </w:rPr>
              <w:t>pandas, NumPy</w:t>
            </w:r>
          </w:p>
        </w:tc>
        <w:tc>
          <w:tcPr>
            <w:tcW w:type="dxa" w:w="6520"/>
          </w:tcPr>
          <w:p>
            <w:r/>
            <w:r>
              <w:rPr>
                <w:sz w:val="19"/>
              </w:rPr>
              <w:t>Data handling and feature calculation</w:t>
            </w:r>
          </w:p>
        </w:tc>
      </w:tr>
      <w:tr>
        <w:tc>
          <w:tcPr>
            <w:tcW w:type="dxa" w:w="2551"/>
            <w:shd w:val="clear" w:color="auto" w:fill="EEF2F7"/>
          </w:tcPr>
          <w:p>
            <w:r/>
            <w:r>
              <w:rPr>
                <w:sz w:val="19"/>
              </w:rPr>
              <w:t>PyTorch</w:t>
            </w:r>
          </w:p>
        </w:tc>
        <w:tc>
          <w:tcPr>
            <w:tcW w:type="dxa" w:w="6520"/>
            <w:shd w:val="clear" w:color="auto" w:fill="EEF2F7"/>
          </w:tcPr>
          <w:p>
            <w:r/>
            <w:r>
              <w:rPr>
                <w:sz w:val="19"/>
              </w:rPr>
              <w:t>The LSTM neural network that predicts UP/DOWN</w:t>
            </w:r>
          </w:p>
        </w:tc>
      </w:tr>
      <w:tr>
        <w:tc>
          <w:tcPr>
            <w:tcW w:type="dxa" w:w="2551"/>
          </w:tcPr>
          <w:p>
            <w:r/>
            <w:r>
              <w:rPr>
                <w:sz w:val="19"/>
              </w:rPr>
              <w:t>scikit-learn</w:t>
            </w:r>
          </w:p>
        </w:tc>
        <w:tc>
          <w:tcPr>
            <w:tcW w:type="dxa" w:w="6520"/>
          </w:tcPr>
          <w:p>
            <w:r/>
            <w:r>
              <w:rPr>
                <w:sz w:val="19"/>
              </w:rPr>
              <w:t>Accuracy, precision, recall, F1 and balanced-accuracy scores</w:t>
            </w:r>
          </w:p>
        </w:tc>
      </w:tr>
      <w:tr>
        <w:tc>
          <w:tcPr>
            <w:tcW w:type="dxa" w:w="2551"/>
            <w:shd w:val="clear" w:color="auto" w:fill="EEF2F7"/>
          </w:tcPr>
          <w:p>
            <w:r/>
            <w:r>
              <w:rPr>
                <w:sz w:val="19"/>
              </w:rPr>
              <w:t>SciPy</w:t>
            </w:r>
          </w:p>
        </w:tc>
        <w:tc>
          <w:tcPr>
            <w:tcW w:type="dxa" w:w="6520"/>
            <w:shd w:val="clear" w:color="auto" w:fill="EEF2F7"/>
          </w:tcPr>
          <w:p>
            <w:r/>
            <w:r>
              <w:rPr>
                <w:sz w:val="19"/>
              </w:rPr>
              <w:t>Kolmogorov-Smirnov (KS) test used for drift detection</w:t>
            </w:r>
          </w:p>
        </w:tc>
      </w:tr>
      <w:tr>
        <w:tc>
          <w:tcPr>
            <w:tcW w:type="dxa" w:w="2551"/>
          </w:tcPr>
          <w:p>
            <w:r/>
            <w:r>
              <w:rPr>
                <w:sz w:val="19"/>
              </w:rPr>
              <w:t>SHAP</w:t>
            </w:r>
          </w:p>
        </w:tc>
        <w:tc>
          <w:tcPr>
            <w:tcW w:type="dxa" w:w="6520"/>
          </w:tcPr>
          <w:p>
            <w:r/>
            <w:r>
              <w:rPr>
                <w:sz w:val="19"/>
              </w:rPr>
              <w:t>Explains which input feature drove the model's behaviour</w:t>
            </w:r>
          </w:p>
        </w:tc>
      </w:tr>
      <w:tr>
        <w:tc>
          <w:tcPr>
            <w:tcW w:type="dxa" w:w="2551"/>
            <w:shd w:val="clear" w:color="auto" w:fill="EEF2F7"/>
          </w:tcPr>
          <w:p>
            <w:r/>
            <w:r>
              <w:rPr>
                <w:sz w:val="19"/>
              </w:rPr>
              <w:t>Streamlit + Plotly</w:t>
            </w:r>
          </w:p>
        </w:tc>
        <w:tc>
          <w:tcPr>
            <w:tcW w:type="dxa" w:w="6520"/>
            <w:shd w:val="clear" w:color="auto" w:fill="EEF2F7"/>
          </w:tcPr>
          <w:p>
            <w:r/>
            <w:r>
              <w:rPr>
                <w:sz w:val="19"/>
              </w:rPr>
              <w:t>The monitoring dashboard and the Simulation Engine web apps</w:t>
            </w:r>
          </w:p>
        </w:tc>
      </w:tr>
      <w:tr>
        <w:tc>
          <w:tcPr>
            <w:tcW w:type="dxa" w:w="2551"/>
          </w:tcPr>
          <w:p>
            <w:r/>
            <w:r>
              <w:rPr>
                <w:sz w:val="19"/>
              </w:rPr>
              <w:t>schedule</w:t>
            </w:r>
          </w:p>
        </w:tc>
        <w:tc>
          <w:tcPr>
            <w:tcW w:type="dxa" w:w="6520"/>
          </w:tcPr>
          <w:p>
            <w:r/>
            <w:r>
              <w:rPr>
                <w:sz w:val="19"/>
              </w:rPr>
              <w:t>Runs the daily cycle automatically at a set time</w:t>
            </w:r>
          </w:p>
        </w:tc>
      </w:tr>
      <w:tr>
        <w:tc>
          <w:tcPr>
            <w:tcW w:type="dxa" w:w="2551"/>
            <w:shd w:val="clear" w:color="auto" w:fill="EEF2F7"/>
          </w:tcPr>
          <w:p>
            <w:r/>
            <w:r>
              <w:rPr>
                <w:sz w:val="19"/>
              </w:rPr>
              <w:t>PyYAML</w:t>
            </w:r>
          </w:p>
        </w:tc>
        <w:tc>
          <w:tcPr>
            <w:tcW w:type="dxa" w:w="6520"/>
            <w:shd w:val="clear" w:color="auto" w:fill="EEF2F7"/>
          </w:tcPr>
          <w:p>
            <w:r/>
            <w:r>
              <w:rPr>
                <w:sz w:val="19"/>
              </w:rPr>
              <w:t>Reads all settings from config/settings.yaml</w:t>
            </w:r>
          </w:p>
        </w:tc>
      </w:tr>
      <w:tr>
        <w:tc>
          <w:tcPr>
            <w:tcW w:type="dxa" w:w="2551"/>
          </w:tcPr>
          <w:p>
            <w:r/>
            <w:r>
              <w:rPr>
                <w:sz w:val="19"/>
              </w:rPr>
              <w:t>pytest</w:t>
            </w:r>
          </w:p>
        </w:tc>
        <w:tc>
          <w:tcPr>
            <w:tcW w:type="dxa" w:w="6520"/>
          </w:tcPr>
          <w:p>
            <w:r/>
            <w:r>
              <w:rPr>
                <w:sz w:val="19"/>
              </w:rPr>
              <w:t>73 automated tests</w:t>
            </w:r>
          </w:p>
        </w:tc>
      </w:tr>
      <w:tr>
        <w:tc>
          <w:tcPr>
            <w:tcW w:type="dxa" w:w="2551"/>
            <w:shd w:val="clear" w:color="auto" w:fill="EEF2F7"/>
          </w:tcPr>
          <w:p>
            <w:r/>
            <w:r>
              <w:rPr>
                <w:sz w:val="19"/>
              </w:rPr>
              <w:t>Git / GitHub</w:t>
            </w:r>
          </w:p>
        </w:tc>
        <w:tc>
          <w:tcPr>
            <w:tcW w:type="dxa" w:w="6520"/>
            <w:shd w:val="clear" w:color="auto" w:fill="EEF2F7"/>
          </w:tcPr>
          <w:p>
            <w:r/>
            <w:r>
              <w:rPr>
                <w:sz w:val="19"/>
              </w:rPr>
              <w:t>Version control (github.com/Himesh1412/DriftSense)</w:t>
            </w:r>
          </w:p>
        </w:tc>
      </w:tr>
    </w:tbl>
    <w:p>
      <w:pPr>
        <w:spacing w:after="80"/>
      </w:pPr>
    </w:p>
    <w:p>
      <w:pPr>
        <w:pStyle w:val="Heading1"/>
      </w:pPr>
      <w:r>
        <w:t>3. The big picture</w:t>
      </w:r>
    </w:p>
    <w:p>
      <w:pPr>
        <w:spacing w:after="120"/>
      </w:pPr>
      <w:r>
        <w:rPr>
          <w:b w:val="0"/>
          <w:i w:val="0"/>
        </w:rPr>
        <w:t>Every day the system follows one loop. Each box below is a stage; the sections after this one show the exact functions behind each stage.</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F3A5F"/>
          </w:tcPr>
          <w:p>
            <w:r/>
            <w:r>
              <w:rPr>
                <w:b/>
                <w:color w:val="FFFFFF"/>
                <w:sz w:val="20"/>
              </w:rPr>
              <w:t>1. Get data</w:t>
            </w:r>
          </w:p>
        </w:tc>
        <w:tc>
          <w:tcPr>
            <w:tcW w:type="dxa" w:w="6236"/>
            <w:shd w:val="clear" w:color="auto" w:fill="EEF2F7"/>
          </w:tcPr>
          <w:p>
            <w:r/>
            <w:r>
              <w:rPr>
                <w:sz w:val="20"/>
              </w:rPr>
              <w:t>Download the latest prices and keep a rolling 90-day window.</w:t>
            </w:r>
          </w:p>
        </w:tc>
      </w:tr>
      <w:tr>
        <w:tc>
          <w:tcPr>
            <w:tcW w:type="dxa" w:w="2835"/>
            <w:shd w:val="clear" w:color="auto" w:fill="1F3A5F"/>
          </w:tcPr>
          <w:p>
            <w:r/>
            <w:r>
              <w:rPr>
                <w:b/>
                <w:color w:val="FFFFFF"/>
                <w:sz w:val="20"/>
              </w:rPr>
              <w:t>2. Check for drift</w:t>
            </w:r>
          </w:p>
        </w:tc>
        <w:tc>
          <w:tcPr>
            <w:tcW w:type="dxa" w:w="6236"/>
            <w:shd w:val="clear" w:color="auto" w:fill="EEF2F7"/>
          </w:tcPr>
          <w:p>
            <w:r/>
            <w:r>
              <w:rPr>
                <w:sz w:val="20"/>
              </w:rPr>
              <w:t>Compare the 90-day window with the stock's full history using the KS test and PSI. Score above 0.30 means drift.</w:t>
            </w:r>
          </w:p>
        </w:tc>
      </w:tr>
      <w:tr>
        <w:tc>
          <w:tcPr>
            <w:tcW w:type="dxa" w:w="2835"/>
            <w:shd w:val="clear" w:color="auto" w:fill="1F3A5F"/>
          </w:tcPr>
          <w:p>
            <w:r/>
            <w:r>
              <w:rPr>
                <w:b/>
                <w:color w:val="FFFFFF"/>
                <w:sz w:val="20"/>
              </w:rPr>
              <w:t>3. Classify the drift</w:t>
            </w:r>
          </w:p>
        </w:tc>
        <w:tc>
          <w:tcPr>
            <w:tcW w:type="dxa" w:w="6236"/>
            <w:shd w:val="clear" w:color="auto" w:fill="EEF2F7"/>
          </w:tcPr>
          <w:p>
            <w:r/>
            <w:r>
              <w:rPr>
                <w:sz w:val="20"/>
              </w:rPr>
              <w:t>Anomaly Spike (ignore) or Regime Shift (act). A plain-English reason is written.</w:t>
            </w:r>
          </w:p>
        </w:tc>
      </w:tr>
      <w:tr>
        <w:tc>
          <w:tcPr>
            <w:tcW w:type="dxa" w:w="2835"/>
            <w:shd w:val="clear" w:color="auto" w:fill="1F3A5F"/>
          </w:tcPr>
          <w:p>
            <w:r/>
            <w:r>
              <w:rPr>
                <w:b/>
                <w:color w:val="FFFFFF"/>
                <w:sz w:val="20"/>
              </w:rPr>
              <w:t>4. Retrain if Regime Shift</w:t>
            </w:r>
          </w:p>
        </w:tc>
        <w:tc>
          <w:tcPr>
            <w:tcW w:type="dxa" w:w="6236"/>
            <w:shd w:val="clear" w:color="auto" w:fill="EEF2F7"/>
          </w:tcPr>
          <w:p>
            <w:r/>
            <w:r>
              <w:rPr>
                <w:sz w:val="20"/>
              </w:rPr>
              <w:t>Train a new model on history + recent data. Promote it only if it passes the gate.</w:t>
            </w:r>
          </w:p>
        </w:tc>
      </w:tr>
      <w:tr>
        <w:tc>
          <w:tcPr>
            <w:tcW w:type="dxa" w:w="2835"/>
            <w:shd w:val="clear" w:color="auto" w:fill="1F3A5F"/>
          </w:tcPr>
          <w:p>
            <w:r/>
            <w:r>
              <w:rPr>
                <w:b/>
                <w:color w:val="FFFFFF"/>
                <w:sz w:val="20"/>
              </w:rPr>
              <w:t>5. Explain</w:t>
            </w:r>
          </w:p>
        </w:tc>
        <w:tc>
          <w:tcPr>
            <w:tcW w:type="dxa" w:w="6236"/>
            <w:shd w:val="clear" w:color="auto" w:fill="EEF2F7"/>
          </w:tcPr>
          <w:p>
            <w:r/>
            <w:r>
              <w:rPr>
                <w:sz w:val="20"/>
              </w:rPr>
              <w:t>SHAP names the feature that mattered most during the drift.</w:t>
            </w:r>
          </w:p>
        </w:tc>
      </w:tr>
      <w:tr>
        <w:tc>
          <w:tcPr>
            <w:tcW w:type="dxa" w:w="2835"/>
            <w:shd w:val="clear" w:color="auto" w:fill="1F3A5F"/>
          </w:tcPr>
          <w:p>
            <w:r/>
            <w:r>
              <w:rPr>
                <w:b/>
                <w:color w:val="FFFFFF"/>
                <w:sz w:val="20"/>
              </w:rPr>
              <w:t>6. Predict</w:t>
            </w:r>
          </w:p>
        </w:tc>
        <w:tc>
          <w:tcPr>
            <w:tcW w:type="dxa" w:w="6236"/>
            <w:shd w:val="clear" w:color="auto" w:fill="EEF2F7"/>
          </w:tcPr>
          <w:p>
            <w:r/>
            <w:r>
              <w:rPr>
                <w:sz w:val="20"/>
              </w:rPr>
              <w:t>Load the current model, call UP or DOWN, measure confidence, abstain if unsure.</w:t>
            </w:r>
          </w:p>
        </w:tc>
      </w:tr>
      <w:tr>
        <w:tc>
          <w:tcPr>
            <w:tcW w:type="dxa" w:w="2835"/>
            <w:shd w:val="clear" w:color="auto" w:fill="1F3A5F"/>
          </w:tcPr>
          <w:p>
            <w:r/>
            <w:r>
              <w:rPr>
                <w:b/>
                <w:color w:val="FFFFFF"/>
                <w:sz w:val="20"/>
              </w:rPr>
              <w:t>7. Show</w:t>
            </w:r>
          </w:p>
        </w:tc>
        <w:tc>
          <w:tcPr>
            <w:tcW w:type="dxa" w:w="6236"/>
            <w:shd w:val="clear" w:color="auto" w:fill="EEF2F7"/>
          </w:tcPr>
          <w:p>
            <w:r/>
            <w:r>
              <w:rPr>
                <w:sz w:val="20"/>
              </w:rPr>
              <w:t>Write results to log files; the dashboard reads them.</w:t>
            </w:r>
          </w:p>
        </w:tc>
      </w:tr>
    </w:tbl>
    <w:p/>
    <w:p>
      <w:pPr>
        <w:pStyle w:val="Heading1"/>
      </w:pPr>
      <w:r>
        <w:t>4. Workflows and the functions that run them</w:t>
      </w:r>
    </w:p>
    <w:p>
      <w:pPr>
        <w:pStyle w:val="Heading2"/>
      </w:pPr>
      <w:r>
        <w:t>4.1 One-time setup for a stock (onboarding)</w:t>
      </w:r>
    </w:p>
    <w:p>
      <w:pPr>
        <w:spacing w:after="120"/>
      </w:pPr>
      <w:r>
        <w:rPr>
          <w:b w:val="0"/>
          <w:i w:val="0"/>
        </w:rPr>
        <w:t>Command: python -m scripts.onboard_tickers   (all 20 stocks)  or  python -m scripts.onboard_tickers TSLA INFY.NS</w:t>
      </w:r>
    </w:p>
    <w:tbl>
      <w:tblPr>
        <w:tblStyle w:val="TableGrid"/>
        <w:tblW w:type="auto" w:w="0"/>
        <w:jc w:val="center"/>
        <w:tblLayout w:type="fixed"/>
        <w:tblLook w:firstColumn="1" w:firstRow="1" w:lastColumn="0" w:lastRow="0" w:noHBand="0" w:noVBand="1" w:val="04A0"/>
      </w:tblPr>
      <w:tblGrid>
        <w:gridCol w:w="624"/>
        <w:gridCol w:w="2268"/>
        <w:gridCol w:w="2835"/>
        <w:gridCol w:w="3402"/>
      </w:tblGrid>
      <w:tr>
        <w:tc>
          <w:tcPr>
            <w:tcW w:type="dxa" w:w="624"/>
            <w:shd w:val="clear" w:color="auto" w:fill="1F3A5F"/>
          </w:tcPr>
          <w:p>
            <w:r/>
            <w:r>
              <w:rPr>
                <w:b/>
                <w:color w:val="FFFFFF"/>
                <w:sz w:val="20"/>
              </w:rPr>
              <w:t>Step</w:t>
            </w:r>
          </w:p>
        </w:tc>
        <w:tc>
          <w:tcPr>
            <w:tcW w:type="dxa" w:w="2268"/>
            <w:shd w:val="clear" w:color="auto" w:fill="1F3A5F"/>
          </w:tcPr>
          <w:p>
            <w:r/>
            <w:r>
              <w:rPr>
                <w:b/>
                <w:color w:val="FFFFFF"/>
                <w:sz w:val="20"/>
              </w:rPr>
              <w:t>Function</w:t>
            </w:r>
          </w:p>
        </w:tc>
        <w:tc>
          <w:tcPr>
            <w:tcW w:type="dxa" w:w="2835"/>
            <w:shd w:val="clear" w:color="auto" w:fill="1F3A5F"/>
          </w:tcPr>
          <w:p>
            <w:r/>
            <w:r>
              <w:rPr>
                <w:b/>
                <w:color w:val="FFFFFF"/>
                <w:sz w:val="20"/>
              </w:rPr>
              <w:t>File</w:t>
            </w:r>
          </w:p>
        </w:tc>
        <w:tc>
          <w:tcPr>
            <w:tcW w:type="dxa" w:w="3402"/>
            <w:shd w:val="clear" w:color="auto" w:fill="1F3A5F"/>
          </w:tcPr>
          <w:p>
            <w:r/>
            <w:r>
              <w:rPr>
                <w:b/>
                <w:color w:val="FFFFFF"/>
                <w:sz w:val="20"/>
              </w:rPr>
              <w:t>What it does</w:t>
            </w:r>
          </w:p>
        </w:tc>
      </w:tr>
      <w:tr>
        <w:tc>
          <w:tcPr>
            <w:tcW w:type="dxa" w:w="624"/>
          </w:tcPr>
          <w:p>
            <w:r/>
            <w:r>
              <w:rPr>
                <w:sz w:val="19"/>
              </w:rPr>
              <w:t>1</w:t>
            </w:r>
          </w:p>
        </w:tc>
        <w:tc>
          <w:tcPr>
            <w:tcW w:type="dxa" w:w="2268"/>
          </w:tcPr>
          <w:p>
            <w:r/>
            <w:r>
              <w:rPr>
                <w:rFonts w:ascii="Consolas" w:hAnsi="Consolas"/>
                <w:sz w:val="18"/>
              </w:rPr>
              <w:t>onboard()</w:t>
            </w:r>
          </w:p>
        </w:tc>
        <w:tc>
          <w:tcPr>
            <w:tcW w:type="dxa" w:w="2835"/>
          </w:tcPr>
          <w:p>
            <w:r/>
            <w:r>
              <w:rPr>
                <w:sz w:val="19"/>
              </w:rPr>
              <w:t>scripts/onboard_tickers.py</w:t>
            </w:r>
          </w:p>
        </w:tc>
        <w:tc>
          <w:tcPr>
            <w:tcW w:type="dxa" w:w="3402"/>
          </w:tcPr>
          <w:p>
            <w:r/>
            <w:r>
              <w:rPr>
                <w:sz w:val="19"/>
              </w:rPr>
              <w:t>Runs the whole setup for one stock; a failure on one stock does not stop the others</w:t>
            </w:r>
          </w:p>
        </w:tc>
      </w:tr>
      <w:tr>
        <w:tc>
          <w:tcPr>
            <w:tcW w:type="dxa" w:w="624"/>
            <w:shd w:val="clear" w:color="auto" w:fill="EEF2F7"/>
          </w:tcPr>
          <w:p>
            <w:r/>
            <w:r>
              <w:rPr>
                <w:sz w:val="19"/>
              </w:rPr>
              <w:t>2</w:t>
            </w:r>
          </w:p>
        </w:tc>
        <w:tc>
          <w:tcPr>
            <w:tcW w:type="dxa" w:w="2268"/>
            <w:shd w:val="clear" w:color="auto" w:fill="EEF2F7"/>
          </w:tcPr>
          <w:p>
            <w:r/>
            <w:r>
              <w:rPr>
                <w:rFonts w:ascii="Consolas" w:hAnsi="Consolas"/>
                <w:sz w:val="18"/>
              </w:rPr>
              <w:t>fetch_historical()</w:t>
            </w:r>
          </w:p>
        </w:tc>
        <w:tc>
          <w:tcPr>
            <w:tcW w:type="dxa" w:w="2835"/>
            <w:shd w:val="clear" w:color="auto" w:fill="EEF2F7"/>
          </w:tcPr>
          <w:p>
            <w:r/>
            <w:r>
              <w:rPr>
                <w:sz w:val="19"/>
              </w:rPr>
              <w:t>src/ingestion/yahoo_ingestor.py</w:t>
            </w:r>
          </w:p>
        </w:tc>
        <w:tc>
          <w:tcPr>
            <w:tcW w:type="dxa" w:w="3402"/>
            <w:shd w:val="clear" w:color="auto" w:fill="EEF2F7"/>
          </w:tcPr>
          <w:p>
            <w:r/>
            <w:r>
              <w:rPr>
                <w:sz w:val="19"/>
              </w:rPr>
              <w:t>Downloads daily history from 2020 onwards</w:t>
            </w:r>
          </w:p>
        </w:tc>
      </w:tr>
      <w:tr>
        <w:tc>
          <w:tcPr>
            <w:tcW w:type="dxa" w:w="624"/>
          </w:tcPr>
          <w:p>
            <w:r/>
            <w:r>
              <w:rPr>
                <w:sz w:val="19"/>
              </w:rPr>
              <w:t>3</w:t>
            </w:r>
          </w:p>
        </w:tc>
        <w:tc>
          <w:tcPr>
            <w:tcW w:type="dxa" w:w="2268"/>
          </w:tcPr>
          <w:p>
            <w:r/>
            <w:r>
              <w:rPr>
                <w:rFonts w:ascii="Consolas" w:hAnsi="Consolas"/>
                <w:sz w:val="18"/>
              </w:rPr>
              <w:t>save_snapshot()</w:t>
            </w:r>
          </w:p>
        </w:tc>
        <w:tc>
          <w:tcPr>
            <w:tcW w:type="dxa" w:w="2835"/>
          </w:tcPr>
          <w:p>
            <w:r/>
            <w:r>
              <w:rPr>
                <w:sz w:val="19"/>
              </w:rPr>
              <w:t>src/ingestion/yahoo_ingestor.py</w:t>
            </w:r>
          </w:p>
        </w:tc>
        <w:tc>
          <w:tcPr>
            <w:tcW w:type="dxa" w:w="3402"/>
          </w:tcPr>
          <w:p>
            <w:r/>
            <w:r>
              <w:rPr>
                <w:sz w:val="19"/>
              </w:rPr>
              <w:t>Saves a frozen CSV copy so results can be reproduced</w:t>
            </w:r>
          </w:p>
        </w:tc>
      </w:tr>
      <w:tr>
        <w:tc>
          <w:tcPr>
            <w:tcW w:type="dxa" w:w="624"/>
            <w:shd w:val="clear" w:color="auto" w:fill="EEF2F7"/>
          </w:tcPr>
          <w:p>
            <w:r/>
            <w:r>
              <w:rPr>
                <w:sz w:val="19"/>
              </w:rPr>
              <w:t>4</w:t>
            </w:r>
          </w:p>
        </w:tc>
        <w:tc>
          <w:tcPr>
            <w:tcW w:type="dxa" w:w="2268"/>
            <w:shd w:val="clear" w:color="auto" w:fill="EEF2F7"/>
          </w:tcPr>
          <w:p>
            <w:r/>
            <w:r>
              <w:rPr>
                <w:rFonts w:ascii="Consolas" w:hAnsi="Consolas"/>
                <w:sz w:val="18"/>
              </w:rPr>
              <w:t>update_live_window()</w:t>
            </w:r>
          </w:p>
        </w:tc>
        <w:tc>
          <w:tcPr>
            <w:tcW w:type="dxa" w:w="2835"/>
            <w:shd w:val="clear" w:color="auto" w:fill="EEF2F7"/>
          </w:tcPr>
          <w:p>
            <w:r/>
            <w:r>
              <w:rPr>
                <w:sz w:val="19"/>
              </w:rPr>
              <w:t>src/ingestion/yahoo_ingestor.py</w:t>
            </w:r>
          </w:p>
        </w:tc>
        <w:tc>
          <w:tcPr>
            <w:tcW w:type="dxa" w:w="3402"/>
            <w:shd w:val="clear" w:color="auto" w:fill="EEF2F7"/>
          </w:tcPr>
          <w:p>
            <w:r/>
            <w:r>
              <w:rPr>
                <w:sz w:val="19"/>
              </w:rPr>
              <w:t>Saves the latest 90 days as the live window</w:t>
            </w:r>
          </w:p>
        </w:tc>
      </w:tr>
      <w:tr>
        <w:tc>
          <w:tcPr>
            <w:tcW w:type="dxa" w:w="624"/>
          </w:tcPr>
          <w:p>
            <w:r/>
            <w:r>
              <w:rPr>
                <w:sz w:val="19"/>
              </w:rPr>
              <w:t>5</w:t>
            </w:r>
          </w:p>
        </w:tc>
        <w:tc>
          <w:tcPr>
            <w:tcW w:type="dxa" w:w="2268"/>
          </w:tcPr>
          <w:p>
            <w:r/>
            <w:r>
              <w:rPr>
                <w:rFonts w:ascii="Consolas" w:hAnsi="Consolas"/>
                <w:sz w:val="18"/>
              </w:rPr>
              <w:t>train_baseline()</w:t>
            </w:r>
          </w:p>
        </w:tc>
        <w:tc>
          <w:tcPr>
            <w:tcW w:type="dxa" w:w="2835"/>
          </w:tcPr>
          <w:p>
            <w:r/>
            <w:r>
              <w:rPr>
                <w:sz w:val="19"/>
              </w:rPr>
              <w:t>src/forecasting/train.py</w:t>
            </w:r>
          </w:p>
        </w:tc>
        <w:tc>
          <w:tcPr>
            <w:tcW w:type="dxa" w:w="3402"/>
          </w:tcPr>
          <w:p>
            <w:r/>
            <w:r>
              <w:rPr>
                <w:sz w:val="19"/>
              </w:rPr>
              <w:t>Trains the LSTM (details in 4.3)</w:t>
            </w:r>
          </w:p>
        </w:tc>
      </w:tr>
      <w:tr>
        <w:tc>
          <w:tcPr>
            <w:tcW w:type="dxa" w:w="624"/>
            <w:shd w:val="clear" w:color="auto" w:fill="EEF2F7"/>
          </w:tcPr>
          <w:p>
            <w:r/>
            <w:r>
              <w:rPr>
                <w:sz w:val="19"/>
              </w:rPr>
              <w:t>6</w:t>
            </w:r>
          </w:p>
        </w:tc>
        <w:tc>
          <w:tcPr>
            <w:tcW w:type="dxa" w:w="2268"/>
            <w:shd w:val="clear" w:color="auto" w:fill="EEF2F7"/>
          </w:tcPr>
          <w:p>
            <w:r/>
            <w:r>
              <w:rPr>
                <w:rFonts w:ascii="Consolas" w:hAnsi="Consolas"/>
                <w:sz w:val="18"/>
              </w:rPr>
              <w:t>save_model()</w:t>
            </w:r>
          </w:p>
        </w:tc>
        <w:tc>
          <w:tcPr>
            <w:tcW w:type="dxa" w:w="2835"/>
            <w:shd w:val="clear" w:color="auto" w:fill="EEF2F7"/>
          </w:tcPr>
          <w:p>
            <w:r/>
            <w:r>
              <w:rPr>
                <w:sz w:val="19"/>
              </w:rPr>
              <w:t>src/forecasting/train.py</w:t>
            </w:r>
          </w:p>
        </w:tc>
        <w:tc>
          <w:tcPr>
            <w:tcW w:type="dxa" w:w="3402"/>
            <w:shd w:val="clear" w:color="auto" w:fill="EEF2F7"/>
          </w:tcPr>
          <w:p>
            <w:r/>
            <w:r>
              <w:rPr>
                <w:sz w:val="19"/>
              </w:rPr>
              <w:t>Saves the model as models/&lt;ticker&gt;/v1 with a metadata.json</w:t>
            </w:r>
          </w:p>
        </w:tc>
      </w:tr>
      <w:tr>
        <w:tc>
          <w:tcPr>
            <w:tcW w:type="dxa" w:w="624"/>
          </w:tcPr>
          <w:p>
            <w:r/>
            <w:r>
              <w:rPr>
                <w:sz w:val="19"/>
              </w:rPr>
              <w:t>7</w:t>
            </w:r>
          </w:p>
        </w:tc>
        <w:tc>
          <w:tcPr>
            <w:tcW w:type="dxa" w:w="2268"/>
          </w:tcPr>
          <w:p>
            <w:r/>
            <w:r>
              <w:rPr>
                <w:rFonts w:ascii="Consolas" w:hAnsi="Consolas"/>
                <w:sz w:val="18"/>
              </w:rPr>
              <w:t>walk_forward_backtest()</w:t>
            </w:r>
          </w:p>
        </w:tc>
        <w:tc>
          <w:tcPr>
            <w:tcW w:type="dxa" w:w="2835"/>
          </w:tcPr>
          <w:p>
            <w:r/>
            <w:r>
              <w:rPr>
                <w:sz w:val="19"/>
              </w:rPr>
              <w:t>src/forecasting/backtest.py</w:t>
            </w:r>
          </w:p>
        </w:tc>
        <w:tc>
          <w:tcPr>
            <w:tcW w:type="dxa" w:w="3402"/>
          </w:tcPr>
          <w:p>
            <w:r/>
            <w:r>
              <w:rPr>
                <w:sz w:val="19"/>
              </w:rPr>
              <w:t>Measures honest accuracy over 6 time periods (4.6)</w:t>
            </w:r>
          </w:p>
        </w:tc>
      </w:tr>
      <w:tr>
        <w:tc>
          <w:tcPr>
            <w:tcW w:type="dxa" w:w="624"/>
            <w:shd w:val="clear" w:color="auto" w:fill="EEF2F7"/>
          </w:tcPr>
          <w:p>
            <w:r/>
            <w:r>
              <w:rPr>
                <w:sz w:val="19"/>
              </w:rPr>
              <w:t>8</w:t>
            </w:r>
          </w:p>
        </w:tc>
        <w:tc>
          <w:tcPr>
            <w:tcW w:type="dxa" w:w="2268"/>
            <w:shd w:val="clear" w:color="auto" w:fill="EEF2F7"/>
          </w:tcPr>
          <w:p>
            <w:r/>
            <w:r>
              <w:rPr>
                <w:rFonts w:ascii="Consolas" w:hAnsi="Consolas"/>
                <w:sz w:val="18"/>
              </w:rPr>
              <w:t>build_history()</w:t>
            </w:r>
          </w:p>
        </w:tc>
        <w:tc>
          <w:tcPr>
            <w:tcW w:type="dxa" w:w="2835"/>
            <w:shd w:val="clear" w:color="auto" w:fill="EEF2F7"/>
          </w:tcPr>
          <w:p>
            <w:r/>
            <w:r>
              <w:rPr>
                <w:sz w:val="19"/>
              </w:rPr>
              <w:t>scripts/build_prediction_history.py</w:t>
            </w:r>
          </w:p>
        </w:tc>
        <w:tc>
          <w:tcPr>
            <w:tcW w:type="dxa" w:w="3402"/>
            <w:shd w:val="clear" w:color="auto" w:fill="EEF2F7"/>
          </w:tcPr>
          <w:p>
            <w:r/>
            <w:r>
              <w:rPr>
                <w:sz w:val="19"/>
              </w:rPr>
              <w:t>Fills in the last 60 days of predictions so the dashboard has a table to show</w:t>
            </w:r>
          </w:p>
        </w:tc>
      </w:tr>
    </w:tbl>
    <w:p>
      <w:pPr>
        <w:spacing w:after="80"/>
      </w:pPr>
    </w:p>
    <w:p>
      <w:pPr>
        <w:pStyle w:val="Heading2"/>
      </w:pPr>
      <w:r>
        <w:t>4.2 The daily cycle (the heart of the system)</w:t>
      </w:r>
    </w:p>
    <w:p>
      <w:pPr>
        <w:spacing w:after="120"/>
      </w:pPr>
      <w:r>
        <w:rPr>
          <w:b w:val="0"/>
          <w:i w:val="0"/>
        </w:rPr>
        <w:t>Started by python -m scripts.scheduler (every day at 17:30) or by hand with python -m scripts.run_daily_cycle. The scheduler's run_scheduled_cycle() calls run_daily_cycle() and catches errors, so a Yahoo outage does not crash the scheduler.</w:t>
      </w:r>
    </w:p>
    <w:tbl>
      <w:tblPr>
        <w:tblStyle w:val="TableGrid"/>
        <w:tblW w:type="auto" w:w="0"/>
        <w:jc w:val="center"/>
        <w:tblLayout w:type="fixed"/>
        <w:tblLook w:firstColumn="1" w:firstRow="1" w:lastColumn="0" w:lastRow="0" w:noHBand="0" w:noVBand="1" w:val="04A0"/>
      </w:tblPr>
      <w:tblGrid>
        <w:gridCol w:w="624"/>
        <w:gridCol w:w="2494"/>
        <w:gridCol w:w="2608"/>
        <w:gridCol w:w="3402"/>
      </w:tblGrid>
      <w:tr>
        <w:tc>
          <w:tcPr>
            <w:tcW w:type="dxa" w:w="624"/>
            <w:shd w:val="clear" w:color="auto" w:fill="1F3A5F"/>
          </w:tcPr>
          <w:p>
            <w:r/>
            <w:r>
              <w:rPr>
                <w:b/>
                <w:color w:val="FFFFFF"/>
                <w:sz w:val="20"/>
              </w:rPr>
              <w:t>Step</w:t>
            </w:r>
          </w:p>
        </w:tc>
        <w:tc>
          <w:tcPr>
            <w:tcW w:type="dxa" w:w="2494"/>
            <w:shd w:val="clear" w:color="auto" w:fill="1F3A5F"/>
          </w:tcPr>
          <w:p>
            <w:r/>
            <w:r>
              <w:rPr>
                <w:b/>
                <w:color w:val="FFFFFF"/>
                <w:sz w:val="20"/>
              </w:rPr>
              <w:t>Function</w:t>
            </w:r>
          </w:p>
        </w:tc>
        <w:tc>
          <w:tcPr>
            <w:tcW w:type="dxa" w:w="2608"/>
            <w:shd w:val="clear" w:color="auto" w:fill="1F3A5F"/>
          </w:tcPr>
          <w:p>
            <w:r/>
            <w:r>
              <w:rPr>
                <w:b/>
                <w:color w:val="FFFFFF"/>
                <w:sz w:val="20"/>
              </w:rPr>
              <w:t>File</w:t>
            </w:r>
          </w:p>
        </w:tc>
        <w:tc>
          <w:tcPr>
            <w:tcW w:type="dxa" w:w="3402"/>
            <w:shd w:val="clear" w:color="auto" w:fill="1F3A5F"/>
          </w:tcPr>
          <w:p>
            <w:r/>
            <w:r>
              <w:rPr>
                <w:b/>
                <w:color w:val="FFFFFF"/>
                <w:sz w:val="20"/>
              </w:rPr>
              <w:t>What it does</w:t>
            </w:r>
          </w:p>
        </w:tc>
      </w:tr>
      <w:tr>
        <w:tc>
          <w:tcPr>
            <w:tcW w:type="dxa" w:w="624"/>
          </w:tcPr>
          <w:p>
            <w:r/>
            <w:r>
              <w:rPr>
                <w:sz w:val="19"/>
              </w:rPr>
              <w:t>1</w:t>
            </w:r>
          </w:p>
        </w:tc>
        <w:tc>
          <w:tcPr>
            <w:tcW w:type="dxa" w:w="2494"/>
          </w:tcPr>
          <w:p>
            <w:r/>
            <w:r>
              <w:rPr>
                <w:rFonts w:ascii="Consolas" w:hAnsi="Consolas"/>
                <w:sz w:val="18"/>
              </w:rPr>
              <w:t>update_live_window()  then  load_live_window()</w:t>
            </w:r>
          </w:p>
        </w:tc>
        <w:tc>
          <w:tcPr>
            <w:tcW w:type="dxa" w:w="2608"/>
          </w:tcPr>
          <w:p>
            <w:r/>
            <w:r>
              <w:rPr>
                <w:sz w:val="19"/>
              </w:rPr>
              <w:t>src/ingestion/yahoo_ingestor.py</w:t>
            </w:r>
          </w:p>
        </w:tc>
        <w:tc>
          <w:tcPr>
            <w:tcW w:type="dxa" w:w="3402"/>
          </w:tcPr>
          <w:p>
            <w:r/>
            <w:r>
              <w:rPr>
                <w:sz w:val="19"/>
              </w:rPr>
              <w:t>Fetches and loads the latest 90 days</w:t>
            </w:r>
          </w:p>
        </w:tc>
      </w:tr>
      <w:tr>
        <w:tc>
          <w:tcPr>
            <w:tcW w:type="dxa" w:w="624"/>
            <w:shd w:val="clear" w:color="auto" w:fill="EEF2F7"/>
          </w:tcPr>
          <w:p>
            <w:r/>
            <w:r>
              <w:rPr>
                <w:sz w:val="19"/>
              </w:rPr>
              <w:t>2</w:t>
            </w:r>
          </w:p>
        </w:tc>
        <w:tc>
          <w:tcPr>
            <w:tcW w:type="dxa" w:w="2494"/>
            <w:shd w:val="clear" w:color="auto" w:fill="EEF2F7"/>
          </w:tcPr>
          <w:p>
            <w:r/>
            <w:r>
              <w:rPr>
                <w:rFonts w:ascii="Consolas" w:hAnsi="Consolas"/>
                <w:sz w:val="18"/>
              </w:rPr>
              <w:t>compute_drift_score()</w:t>
            </w:r>
          </w:p>
        </w:tc>
        <w:tc>
          <w:tcPr>
            <w:tcW w:type="dxa" w:w="2608"/>
            <w:shd w:val="clear" w:color="auto" w:fill="EEF2F7"/>
          </w:tcPr>
          <w:p>
            <w:r/>
            <w:r>
              <w:rPr>
                <w:sz w:val="19"/>
              </w:rPr>
              <w:t>src/drift/detector.py</w:t>
            </w:r>
          </w:p>
        </w:tc>
        <w:tc>
          <w:tcPr>
            <w:tcW w:type="dxa" w:w="3402"/>
            <w:shd w:val="clear" w:color="auto" w:fill="EEF2F7"/>
          </w:tcPr>
          <w:p>
            <w:r/>
            <w:r>
              <w:rPr>
                <w:sz w:val="19"/>
              </w:rPr>
              <w:t>Compares daily returns of the live window with all history. Score = half KS statistic + half PSI (scaled), between 0 and 1</w:t>
            </w:r>
          </w:p>
        </w:tc>
      </w:tr>
      <w:tr>
        <w:tc>
          <w:tcPr>
            <w:tcW w:type="dxa" w:w="624"/>
          </w:tcPr>
          <w:p>
            <w:r/>
            <w:r>
              <w:rPr>
                <w:sz w:val="19"/>
              </w:rPr>
              <w:t>3</w:t>
            </w:r>
          </w:p>
        </w:tc>
        <w:tc>
          <w:tcPr>
            <w:tcW w:type="dxa" w:w="2494"/>
          </w:tcPr>
          <w:p>
            <w:r/>
            <w:r>
              <w:rPr>
                <w:rFonts w:ascii="Consolas" w:hAnsi="Consolas"/>
                <w:sz w:val="18"/>
              </w:rPr>
              <w:t>is_drift_detected()</w:t>
            </w:r>
          </w:p>
        </w:tc>
        <w:tc>
          <w:tcPr>
            <w:tcW w:type="dxa" w:w="2608"/>
          </w:tcPr>
          <w:p>
            <w:r/>
            <w:r>
              <w:rPr>
                <w:sz w:val="19"/>
              </w:rPr>
              <w:t>src/drift/detector.py</w:t>
            </w:r>
          </w:p>
        </w:tc>
        <w:tc>
          <w:tcPr>
            <w:tcW w:type="dxa" w:w="3402"/>
          </w:tcPr>
          <w:p>
            <w:r/>
            <w:r>
              <w:rPr>
                <w:sz w:val="19"/>
              </w:rPr>
              <w:t>True if score is above drift.threshold (0.30)</w:t>
            </w:r>
          </w:p>
        </w:tc>
      </w:tr>
      <w:tr>
        <w:tc>
          <w:tcPr>
            <w:tcW w:type="dxa" w:w="624"/>
            <w:shd w:val="clear" w:color="auto" w:fill="EEF2F7"/>
          </w:tcPr>
          <w:p>
            <w:r/>
            <w:r>
              <w:rPr>
                <w:sz w:val="19"/>
              </w:rPr>
              <w:t>4</w:t>
            </w:r>
          </w:p>
        </w:tc>
        <w:tc>
          <w:tcPr>
            <w:tcW w:type="dxa" w:w="2494"/>
            <w:shd w:val="clear" w:color="auto" w:fill="EEF2F7"/>
          </w:tcPr>
          <w:p>
            <w:r/>
            <w:r>
              <w:rPr>
                <w:rFonts w:ascii="Consolas" w:hAnsi="Consolas"/>
                <w:sz w:val="18"/>
              </w:rPr>
              <w:t>classify_drift()</w:t>
            </w:r>
          </w:p>
        </w:tc>
        <w:tc>
          <w:tcPr>
            <w:tcW w:type="dxa" w:w="2608"/>
            <w:shd w:val="clear" w:color="auto" w:fill="EEF2F7"/>
          </w:tcPr>
          <w:p>
            <w:r/>
            <w:r>
              <w:rPr>
                <w:sz w:val="19"/>
              </w:rPr>
              <w:t>src/drift/classifier.py</w:t>
            </w:r>
          </w:p>
        </w:tc>
        <w:tc>
          <w:tcPr>
            <w:tcW w:type="dxa" w:w="3402"/>
            <w:shd w:val="clear" w:color="auto" w:fill="EEF2F7"/>
          </w:tcPr>
          <w:p>
            <w:r/>
            <w:r>
              <w:rPr>
                <w:sz w:val="19"/>
              </w:rPr>
              <w:t>Looks at the size, length and reversal of recent moves. Returns Anomaly Spike, Regime Shift or No Significant Event, with a written reason</w:t>
            </w:r>
          </w:p>
        </w:tc>
      </w:tr>
      <w:tr>
        <w:tc>
          <w:tcPr>
            <w:tcW w:type="dxa" w:w="624"/>
          </w:tcPr>
          <w:p>
            <w:r/>
            <w:r>
              <w:rPr>
                <w:sz w:val="19"/>
              </w:rPr>
              <w:t>5</w:t>
            </w:r>
          </w:p>
        </w:tc>
        <w:tc>
          <w:tcPr>
            <w:tcW w:type="dxa" w:w="2494"/>
          </w:tcPr>
          <w:p>
            <w:r/>
            <w:r>
              <w:rPr>
                <w:rFonts w:ascii="Consolas" w:hAnsi="Consolas"/>
                <w:sz w:val="18"/>
              </w:rPr>
              <w:t>load_current_model()</w:t>
            </w:r>
          </w:p>
        </w:tc>
        <w:tc>
          <w:tcPr>
            <w:tcW w:type="dxa" w:w="2608"/>
          </w:tcPr>
          <w:p>
            <w:r/>
            <w:r>
              <w:rPr>
                <w:sz w:val="19"/>
              </w:rPr>
              <w:t>src/retraining/registry.py</w:t>
            </w:r>
          </w:p>
        </w:tc>
        <w:tc>
          <w:tcPr>
            <w:tcW w:type="dxa" w:w="3402"/>
          </w:tcPr>
          <w:p>
            <w:r/>
            <w:r>
              <w:rPr>
                <w:sz w:val="19"/>
              </w:rPr>
              <w:t>Loads the promoted model for this stock</w:t>
            </w:r>
          </w:p>
        </w:tc>
      </w:tr>
      <w:tr>
        <w:tc>
          <w:tcPr>
            <w:tcW w:type="dxa" w:w="624"/>
            <w:shd w:val="clear" w:color="auto" w:fill="EEF2F7"/>
          </w:tcPr>
          <w:p>
            <w:r/>
            <w:r>
              <w:rPr>
                <w:sz w:val="19"/>
              </w:rPr>
              <w:t>6</w:t>
            </w:r>
          </w:p>
        </w:tc>
        <w:tc>
          <w:tcPr>
            <w:tcW w:type="dxa" w:w="2494"/>
            <w:shd w:val="clear" w:color="auto" w:fill="EEF2F7"/>
          </w:tcPr>
          <w:p>
            <w:r/>
            <w:r>
              <w:rPr>
                <w:rFonts w:ascii="Consolas" w:hAnsi="Consolas"/>
                <w:sz w:val="18"/>
              </w:rPr>
              <w:t>run_retraining_cycle()</w:t>
            </w:r>
          </w:p>
        </w:tc>
        <w:tc>
          <w:tcPr>
            <w:tcW w:type="dxa" w:w="2608"/>
            <w:shd w:val="clear" w:color="auto" w:fill="EEF2F7"/>
          </w:tcPr>
          <w:p>
            <w:r/>
            <w:r>
              <w:rPr>
                <w:sz w:val="19"/>
              </w:rPr>
              <w:t>src/retraining/manager.py</w:t>
            </w:r>
          </w:p>
        </w:tc>
        <w:tc>
          <w:tcPr>
            <w:tcW w:type="dxa" w:w="3402"/>
            <w:shd w:val="clear" w:color="auto" w:fill="EEF2F7"/>
          </w:tcPr>
          <w:p>
            <w:r/>
            <w:r>
              <w:rPr>
                <w:sz w:val="19"/>
              </w:rPr>
              <w:t>Only on a Regime Shift: retrain, test, promote or reject (4.4)</w:t>
            </w:r>
          </w:p>
        </w:tc>
      </w:tr>
      <w:tr>
        <w:tc>
          <w:tcPr>
            <w:tcW w:type="dxa" w:w="624"/>
          </w:tcPr>
          <w:p>
            <w:r/>
            <w:r>
              <w:rPr>
                <w:sz w:val="19"/>
              </w:rPr>
              <w:t>7</w:t>
            </w:r>
          </w:p>
        </w:tc>
        <w:tc>
          <w:tcPr>
            <w:tcW w:type="dxa" w:w="2494"/>
          </w:tcPr>
          <w:p>
            <w:r/>
            <w:r>
              <w:rPr>
                <w:rFonts w:ascii="Consolas" w:hAnsi="Consolas"/>
                <w:sz w:val="18"/>
              </w:rPr>
              <w:t>explain_drift()</w:t>
            </w:r>
          </w:p>
        </w:tc>
        <w:tc>
          <w:tcPr>
            <w:tcW w:type="dxa" w:w="2608"/>
          </w:tcPr>
          <w:p>
            <w:r/>
            <w:r>
              <w:rPr>
                <w:sz w:val="19"/>
              </w:rPr>
              <w:t>src/drift/attribution.py</w:t>
            </w:r>
          </w:p>
        </w:tc>
        <w:tc>
          <w:tcPr>
            <w:tcW w:type="dxa" w:w="3402"/>
          </w:tcPr>
          <w:p>
            <w:r/>
            <w:r>
              <w:rPr>
                <w:sz w:val="19"/>
              </w:rPr>
              <w:t>SHAP finds the most influential feature and writes a sentence about it</w:t>
            </w:r>
          </w:p>
        </w:tc>
      </w:tr>
      <w:tr>
        <w:tc>
          <w:tcPr>
            <w:tcW w:type="dxa" w:w="624"/>
            <w:shd w:val="clear" w:color="auto" w:fill="EEF2F7"/>
          </w:tcPr>
          <w:p>
            <w:r/>
            <w:r>
              <w:rPr>
                <w:sz w:val="19"/>
              </w:rPr>
              <w:t>8</w:t>
            </w:r>
          </w:p>
        </w:tc>
        <w:tc>
          <w:tcPr>
            <w:tcW w:type="dxa" w:w="2494"/>
            <w:shd w:val="clear" w:color="auto" w:fill="EEF2F7"/>
          </w:tcPr>
          <w:p>
            <w:r/>
            <w:r>
              <w:rPr>
                <w:rFonts w:ascii="Consolas" w:hAnsi="Consolas"/>
                <w:sz w:val="18"/>
              </w:rPr>
              <w:t>append_drift_log()</w:t>
            </w:r>
          </w:p>
        </w:tc>
        <w:tc>
          <w:tcPr>
            <w:tcW w:type="dxa" w:w="2608"/>
            <w:shd w:val="clear" w:color="auto" w:fill="EEF2F7"/>
          </w:tcPr>
          <w:p>
            <w:r/>
            <w:r>
              <w:rPr>
                <w:sz w:val="19"/>
              </w:rPr>
              <w:t>scripts/run_daily_cycle.py</w:t>
            </w:r>
          </w:p>
        </w:tc>
        <w:tc>
          <w:tcPr>
            <w:tcW w:type="dxa" w:w="3402"/>
            <w:shd w:val="clear" w:color="auto" w:fill="EEF2F7"/>
          </w:tcPr>
          <w:p>
            <w:r/>
            <w:r>
              <w:rPr>
                <w:sz w:val="19"/>
              </w:rPr>
              <w:t>Writes the drift event to logs/drift_events.jsonl</w:t>
            </w:r>
          </w:p>
        </w:tc>
      </w:tr>
      <w:tr>
        <w:tc>
          <w:tcPr>
            <w:tcW w:type="dxa" w:w="624"/>
          </w:tcPr>
          <w:p>
            <w:r/>
            <w:r>
              <w:rPr>
                <w:sz w:val="19"/>
              </w:rPr>
              <w:t>9</w:t>
            </w:r>
          </w:p>
        </w:tc>
        <w:tc>
          <w:tcPr>
            <w:tcW w:type="dxa" w:w="2494"/>
          </w:tcPr>
          <w:p>
            <w:r/>
            <w:r>
              <w:rPr>
                <w:rFonts w:ascii="Consolas" w:hAnsi="Consolas"/>
                <w:sz w:val="18"/>
              </w:rPr>
              <w:t>latest_reference()  and  logit_gaps()</w:t>
            </w:r>
          </w:p>
        </w:tc>
        <w:tc>
          <w:tcPr>
            <w:tcW w:type="dxa" w:w="2608"/>
          </w:tcPr>
          <w:p>
            <w:r/>
            <w:r>
              <w:rPr>
                <w:sz w:val="19"/>
              </w:rPr>
              <w:t>src/forecasting/decision.py</w:t>
            </w:r>
          </w:p>
        </w:tc>
        <w:tc>
          <w:tcPr>
            <w:tcW w:type="dxa" w:w="3402"/>
          </w:tcPr>
          <w:p>
            <w:r/>
            <w:r>
              <w:rPr>
                <w:sz w:val="19"/>
              </w:rPr>
              <w:t>Works out the model's recent typical score, used to call UP or DOWN (4.3)</w:t>
            </w:r>
          </w:p>
        </w:tc>
      </w:tr>
      <w:tr>
        <w:tc>
          <w:tcPr>
            <w:tcW w:type="dxa" w:w="624"/>
            <w:shd w:val="clear" w:color="auto" w:fill="EEF2F7"/>
          </w:tcPr>
          <w:p>
            <w:r/>
            <w:r>
              <w:rPr>
                <w:sz w:val="19"/>
              </w:rPr>
              <w:t>10</w:t>
            </w:r>
          </w:p>
        </w:tc>
        <w:tc>
          <w:tcPr>
            <w:tcW w:type="dxa" w:w="2494"/>
            <w:shd w:val="clear" w:color="auto" w:fill="EEF2F7"/>
          </w:tcPr>
          <w:p>
            <w:r/>
            <w:r>
              <w:rPr>
                <w:rFonts w:ascii="Consolas" w:hAnsi="Consolas"/>
                <w:sz w:val="18"/>
              </w:rPr>
              <w:t>predict_with_confidence()</w:t>
            </w:r>
          </w:p>
        </w:tc>
        <w:tc>
          <w:tcPr>
            <w:tcW w:type="dxa" w:w="2608"/>
            <w:shd w:val="clear" w:color="auto" w:fill="EEF2F7"/>
          </w:tcPr>
          <w:p>
            <w:r/>
            <w:r>
              <w:rPr>
                <w:sz w:val="19"/>
              </w:rPr>
              <w:t>src/forecasting/confidence.py</w:t>
            </w:r>
          </w:p>
        </w:tc>
        <w:tc>
          <w:tcPr>
            <w:tcW w:type="dxa" w:w="3402"/>
            <w:shd w:val="clear" w:color="auto" w:fill="EEF2F7"/>
          </w:tcPr>
          <w:p>
            <w:r/>
            <w:r>
              <w:rPr>
                <w:sz w:val="19"/>
              </w:rPr>
              <w:t>Gives direction, confidence and whether to abstain</w:t>
            </w:r>
          </w:p>
        </w:tc>
      </w:tr>
      <w:tr>
        <w:tc>
          <w:tcPr>
            <w:tcW w:type="dxa" w:w="624"/>
          </w:tcPr>
          <w:p>
            <w:r/>
            <w:r>
              <w:rPr>
                <w:sz w:val="19"/>
              </w:rPr>
              <w:t>11</w:t>
            </w:r>
          </w:p>
        </w:tc>
        <w:tc>
          <w:tcPr>
            <w:tcW w:type="dxa" w:w="2494"/>
          </w:tcPr>
          <w:p>
            <w:r/>
            <w:r>
              <w:rPr>
                <w:rFonts w:ascii="Consolas" w:hAnsi="Consolas"/>
                <w:sz w:val="18"/>
              </w:rPr>
              <w:t>append_prediction_log()</w:t>
            </w:r>
          </w:p>
        </w:tc>
        <w:tc>
          <w:tcPr>
            <w:tcW w:type="dxa" w:w="2608"/>
          </w:tcPr>
          <w:p>
            <w:r/>
            <w:r>
              <w:rPr>
                <w:sz w:val="19"/>
              </w:rPr>
              <w:t>scripts/run_daily_cycle.py</w:t>
            </w:r>
          </w:p>
        </w:tc>
        <w:tc>
          <w:tcPr>
            <w:tcW w:type="dxa" w:w="3402"/>
          </w:tcPr>
          <w:p>
            <w:r/>
            <w:r>
              <w:rPr>
                <w:sz w:val="19"/>
              </w:rPr>
              <w:t>Writes the prediction (or the reason there is none) to logs/prediction_log.jsonl</w:t>
            </w:r>
          </w:p>
        </w:tc>
      </w:tr>
    </w:tbl>
    <w:p>
      <w:pPr>
        <w:spacing w:after="80"/>
      </w:pPr>
    </w:p>
    <w:p>
      <w:pPr>
        <w:spacing w:after="120"/>
      </w:pPr>
      <w:r>
        <w:rPr>
          <w:b w:val="0"/>
          <w:i/>
        </w:rPr>
        <w:t>Steps 5 to 8 only run when drift is detected. Steps 9 to 11 run every day.</w:t>
      </w:r>
    </w:p>
    <w:p>
      <w:pPr>
        <w:pStyle w:val="Heading2"/>
      </w:pPr>
      <w:r>
        <w:t>4.3 How the model is trained and how it makes a call</w:t>
      </w:r>
    </w:p>
    <w:p>
      <w:pPr>
        <w:spacing w:after="40"/>
      </w:pPr>
      <w:r>
        <w:rPr>
          <w:b/>
          <w:i w:val="0"/>
        </w:rPr>
        <w:t>Training (train_baseline in src/forecasting/train.py):</w:t>
      </w:r>
    </w:p>
    <w:tbl>
      <w:tblPr>
        <w:tblStyle w:val="TableGrid"/>
        <w:tblW w:type="auto" w:w="0"/>
        <w:jc w:val="center"/>
        <w:tblLayout w:type="fixed"/>
        <w:tblLook w:firstColumn="1" w:firstRow="1" w:lastColumn="0" w:lastRow="0" w:noHBand="0" w:noVBand="1" w:val="04A0"/>
      </w:tblPr>
      <w:tblGrid>
        <w:gridCol w:w="624"/>
        <w:gridCol w:w="2665"/>
        <w:gridCol w:w="5783"/>
      </w:tblGrid>
      <w:tr>
        <w:tc>
          <w:tcPr>
            <w:tcW w:type="dxa" w:w="624"/>
            <w:shd w:val="clear" w:color="auto" w:fill="1F3A5F"/>
          </w:tcPr>
          <w:p>
            <w:r/>
            <w:r>
              <w:rPr>
                <w:b/>
                <w:color w:val="FFFFFF"/>
                <w:sz w:val="20"/>
              </w:rPr>
              <w:t>Step</w:t>
            </w:r>
          </w:p>
        </w:tc>
        <w:tc>
          <w:tcPr>
            <w:tcW w:type="dxa" w:w="2665"/>
            <w:shd w:val="clear" w:color="auto" w:fill="1F3A5F"/>
          </w:tcPr>
          <w:p>
            <w:r/>
            <w:r>
              <w:rPr>
                <w:b/>
                <w:color w:val="FFFFFF"/>
                <w:sz w:val="20"/>
              </w:rPr>
              <w:t>Function</w:t>
            </w:r>
          </w:p>
        </w:tc>
        <w:tc>
          <w:tcPr>
            <w:tcW w:type="dxa" w:w="5783"/>
            <w:shd w:val="clear" w:color="auto" w:fill="1F3A5F"/>
          </w:tcPr>
          <w:p>
            <w:r/>
            <w:r>
              <w:rPr>
                <w:b/>
                <w:color w:val="FFFFFF"/>
                <w:sz w:val="20"/>
              </w:rPr>
              <w:t>What it does</w:t>
            </w:r>
          </w:p>
        </w:tc>
      </w:tr>
      <w:tr>
        <w:tc>
          <w:tcPr>
            <w:tcW w:type="dxa" w:w="624"/>
          </w:tcPr>
          <w:p>
            <w:r/>
            <w:r>
              <w:rPr>
                <w:sz w:val="19"/>
              </w:rPr>
              <w:t>1</w:t>
            </w:r>
          </w:p>
        </w:tc>
        <w:tc>
          <w:tcPr>
            <w:tcW w:type="dxa" w:w="2665"/>
          </w:tcPr>
          <w:p>
            <w:r/>
            <w:r>
              <w:rPr>
                <w:rFonts w:ascii="Consolas" w:hAnsi="Consolas"/>
                <w:sz w:val="18"/>
              </w:rPr>
              <w:t>engineer_features()</w:t>
            </w:r>
          </w:p>
        </w:tc>
        <w:tc>
          <w:tcPr>
            <w:tcW w:type="dxa" w:w="5783"/>
          </w:tcPr>
          <w:p>
            <w:r/>
            <w:r>
              <w:rPr>
                <w:sz w:val="19"/>
              </w:rPr>
              <w:t>Builds 7 inputs from price and volume: 1-day return, 5- and 20-day averages, 10-day volatility, volume z-score, RSI(14), position in the 20-day high-low range. Also marks tomorrow's direction as the target</w:t>
            </w:r>
          </w:p>
        </w:tc>
      </w:tr>
      <w:tr>
        <w:tc>
          <w:tcPr>
            <w:tcW w:type="dxa" w:w="624"/>
            <w:shd w:val="clear" w:color="auto" w:fill="EEF2F7"/>
          </w:tcPr>
          <w:p>
            <w:r/>
            <w:r>
              <w:rPr>
                <w:sz w:val="19"/>
              </w:rPr>
              <w:t>2</w:t>
            </w:r>
          </w:p>
        </w:tc>
        <w:tc>
          <w:tcPr>
            <w:tcW w:type="dxa" w:w="2665"/>
            <w:shd w:val="clear" w:color="auto" w:fill="EEF2F7"/>
          </w:tcPr>
          <w:p>
            <w:r/>
            <w:r>
              <w:rPr>
                <w:rFonts w:ascii="Consolas" w:hAnsi="Consolas"/>
                <w:sz w:val="18"/>
              </w:rPr>
              <w:t>make_sequences()</w:t>
            </w:r>
          </w:p>
        </w:tc>
        <w:tc>
          <w:tcPr>
            <w:tcW w:type="dxa" w:w="5783"/>
            <w:shd w:val="clear" w:color="auto" w:fill="EEF2F7"/>
          </w:tcPr>
          <w:p>
            <w:r/>
            <w:r>
              <w:rPr>
                <w:sz w:val="19"/>
              </w:rPr>
              <w:t>Cuts the data into 20-day windows; the label is whether the next close was higher. The newest day has no label yet, so it is left out of training but kept for live prediction</w:t>
            </w:r>
          </w:p>
        </w:tc>
      </w:tr>
      <w:tr>
        <w:tc>
          <w:tcPr>
            <w:tcW w:type="dxa" w:w="624"/>
          </w:tcPr>
          <w:p>
            <w:r/>
            <w:r>
              <w:rPr>
                <w:sz w:val="19"/>
              </w:rPr>
              <w:t>3</w:t>
            </w:r>
          </w:p>
        </w:tc>
        <w:tc>
          <w:tcPr>
            <w:tcW w:type="dxa" w:w="2665"/>
          </w:tcPr>
          <w:p>
            <w:r/>
            <w:r>
              <w:rPr>
                <w:rFonts w:ascii="Consolas" w:hAnsi="Consolas"/>
                <w:sz w:val="18"/>
              </w:rPr>
              <w:t>temporal_split()</w:t>
            </w:r>
          </w:p>
        </w:tc>
        <w:tc>
          <w:tcPr>
            <w:tcW w:type="dxa" w:w="5783"/>
          </w:tcPr>
          <w:p>
            <w:r/>
            <w:r>
              <w:rPr>
                <w:sz w:val="19"/>
              </w:rPr>
              <w:t>Splits in time order (80% train, 20% test) with a 20-day gap so no window straddles both sides. 15% of the training part is held out for validation</w:t>
            </w:r>
          </w:p>
        </w:tc>
      </w:tr>
      <w:tr>
        <w:tc>
          <w:tcPr>
            <w:tcW w:type="dxa" w:w="624"/>
            <w:shd w:val="clear" w:color="auto" w:fill="EEF2F7"/>
          </w:tcPr>
          <w:p>
            <w:r/>
            <w:r>
              <w:rPr>
                <w:sz w:val="19"/>
              </w:rPr>
              <w:t>4</w:t>
            </w:r>
          </w:p>
        </w:tc>
        <w:tc>
          <w:tcPr>
            <w:tcW w:type="dxa" w:w="2665"/>
            <w:shd w:val="clear" w:color="auto" w:fill="EEF2F7"/>
          </w:tcPr>
          <w:p>
            <w:r/>
            <w:r>
              <w:rPr>
                <w:rFonts w:ascii="Consolas" w:hAnsi="Consolas"/>
                <w:sz w:val="18"/>
              </w:rPr>
              <w:t>fit_model()</w:t>
            </w:r>
          </w:p>
        </w:tc>
        <w:tc>
          <w:tcPr>
            <w:tcW w:type="dxa" w:w="5783"/>
            <w:shd w:val="clear" w:color="auto" w:fill="EEF2F7"/>
          </w:tcPr>
          <w:p>
            <w:r/>
            <w:r>
              <w:rPr>
                <w:sz w:val="19"/>
              </w:rPr>
              <w:t>Trains the DirectionLSTM, keeps the best epoch (by balanced accuracy on validation), then sets the model's decision offset and abstain threshold. Training is also given class weights so it cannot just always pick the common class</w:t>
            </w:r>
          </w:p>
        </w:tc>
      </w:tr>
      <w:tr>
        <w:tc>
          <w:tcPr>
            <w:tcW w:type="dxa" w:w="624"/>
          </w:tcPr>
          <w:p>
            <w:r/>
            <w:r>
              <w:rPr>
                <w:sz w:val="19"/>
              </w:rPr>
              <w:t>5</w:t>
            </w:r>
          </w:p>
        </w:tc>
        <w:tc>
          <w:tcPr>
            <w:tcW w:type="dxa" w:w="2665"/>
          </w:tcPr>
          <w:p>
            <w:r/>
            <w:r>
              <w:rPr>
                <w:rFonts w:ascii="Consolas" w:hAnsi="Consolas"/>
                <w:sz w:val="18"/>
              </w:rPr>
              <w:t>calls_with_context() + balance_report()</w:t>
            </w:r>
          </w:p>
        </w:tc>
        <w:tc>
          <w:tcPr>
            <w:tcW w:type="dxa" w:w="5783"/>
          </w:tcPr>
          <w:p>
            <w:r/>
            <w:r>
              <w:rPr>
                <w:sz w:val="19"/>
              </w:rPr>
              <w:t>Makes UP/DOWN calls on the held-out period and checks that 30% to 70% of them are UP</w:t>
            </w:r>
          </w:p>
        </w:tc>
      </w:tr>
      <w:tr>
        <w:tc>
          <w:tcPr>
            <w:tcW w:type="dxa" w:w="624"/>
            <w:shd w:val="clear" w:color="auto" w:fill="EEF2F7"/>
          </w:tcPr>
          <w:p>
            <w:r/>
            <w:r>
              <w:rPr>
                <w:sz w:val="19"/>
              </w:rPr>
              <w:t>6</w:t>
            </w:r>
          </w:p>
        </w:tc>
        <w:tc>
          <w:tcPr>
            <w:tcW w:type="dxa" w:w="2665"/>
            <w:shd w:val="clear" w:color="auto" w:fill="EEF2F7"/>
          </w:tcPr>
          <w:p>
            <w:r/>
            <w:r>
              <w:rPr>
                <w:rFonts w:ascii="Consolas" w:hAnsi="Consolas"/>
                <w:sz w:val="18"/>
              </w:rPr>
              <w:t>retry loop</w:t>
            </w:r>
          </w:p>
        </w:tc>
        <w:tc>
          <w:tcPr>
            <w:tcW w:type="dxa" w:w="5783"/>
            <w:shd w:val="clear" w:color="auto" w:fill="EEF2F7"/>
          </w:tcPr>
          <w:p>
            <w:r/>
            <w:r>
              <w:rPr>
                <w:sz w:val="19"/>
              </w:rPr>
              <w:t>If the calls are lopsided, the model is retrained from scratch (up to 2 more times) and flagged if it is still lopsided</w:t>
            </w:r>
          </w:p>
        </w:tc>
      </w:tr>
    </w:tbl>
    <w:p>
      <w:pPr>
        <w:spacing w:after="80"/>
      </w:pPr>
    </w:p>
    <w:p>
      <w:pPr>
        <w:spacing w:after="40"/>
      </w:pPr>
      <w:r>
        <w:rPr>
          <w:b/>
          <w:i w:val="0"/>
        </w:rPr>
        <w:t>Making a call (src/forecasting/decision.py and confidence.py):</w:t>
      </w:r>
    </w:p>
    <w:p>
      <w:pPr>
        <w:pStyle w:val="ListBullet"/>
        <w:spacing w:after="40"/>
      </w:pPr>
      <w:r>
        <w:rPr>
          <w:b/>
        </w:rPr>
        <w:t xml:space="preserve">The problem found: </w:t>
      </w:r>
      <w:r>
        <w:t>the model's UP-versus-DOWN score barely changes day to day, so a simple 'above zero means UP' rule made some stocks say DOWN (or UP) almost every day. Their 'accuracy' just reflected which way the market had recently gone.</w:t>
      </w:r>
    </w:p>
    <w:p>
      <w:pPr>
        <w:pStyle w:val="ListBullet"/>
        <w:spacing w:after="40"/>
      </w:pPr>
      <w:r>
        <w:rPr>
          <w:b/>
        </w:rPr>
        <w:t xml:space="preserve">The fix: </w:t>
      </w:r>
      <w:r>
        <w:t>decide() says UP when today's score is higher than the median of the model's own previous 60 scores. This only uses past data and keeps whatever relative signal the model has.</w:t>
      </w:r>
    </w:p>
    <w:p>
      <w:pPr>
        <w:pStyle w:val="ListBullet"/>
        <w:spacing w:after="40"/>
      </w:pPr>
      <w:r>
        <w:rPr>
          <w:b/>
        </w:rPr>
        <w:t xml:space="preserve">Confidence: </w:t>
      </w:r>
      <w:r>
        <w:t>mc_dropout_pass() runs the model 20 times with dropout switched on. Confidence is the average chance given to the chosen side minus how much the runs disagreed.</w:t>
      </w:r>
    </w:p>
    <w:p>
      <w:pPr>
        <w:pStyle w:val="ListBullet"/>
        <w:spacing w:after="40"/>
      </w:pPr>
      <w:r>
        <w:rPr>
          <w:b/>
        </w:rPr>
        <w:t xml:space="preserve">Abstaining: </w:t>
      </w:r>
      <w:r>
        <w:t>each model has its own abstain threshold, set so the 25% least-confident calls on validation data are skipped.</w:t>
      </w:r>
    </w:p>
    <w:p>
      <w:pPr>
        <w:pStyle w:val="Heading2"/>
      </w:pPr>
      <w:r>
        <w:t>4.4 Retraining and the promotion gate</w:t>
      </w:r>
    </w:p>
    <w:tbl>
      <w:tblPr>
        <w:tblStyle w:val="TableGrid"/>
        <w:tblW w:type="auto" w:w="0"/>
        <w:jc w:val="center"/>
        <w:tblLayout w:type="fixed"/>
        <w:tblLook w:firstColumn="1" w:firstRow="1" w:lastColumn="0" w:lastRow="0" w:noHBand="0" w:noVBand="1" w:val="04A0"/>
      </w:tblPr>
      <w:tblGrid>
        <w:gridCol w:w="624"/>
        <w:gridCol w:w="2381"/>
        <w:gridCol w:w="2665"/>
        <w:gridCol w:w="3402"/>
      </w:tblGrid>
      <w:tr>
        <w:tc>
          <w:tcPr>
            <w:tcW w:type="dxa" w:w="624"/>
            <w:shd w:val="clear" w:color="auto" w:fill="1F3A5F"/>
          </w:tcPr>
          <w:p>
            <w:r/>
            <w:r>
              <w:rPr>
                <w:b/>
                <w:color w:val="FFFFFF"/>
                <w:sz w:val="20"/>
              </w:rPr>
              <w:t>Step</w:t>
            </w:r>
          </w:p>
        </w:tc>
        <w:tc>
          <w:tcPr>
            <w:tcW w:type="dxa" w:w="2381"/>
            <w:shd w:val="clear" w:color="auto" w:fill="1F3A5F"/>
          </w:tcPr>
          <w:p>
            <w:r/>
            <w:r>
              <w:rPr>
                <w:b/>
                <w:color w:val="FFFFFF"/>
                <w:sz w:val="20"/>
              </w:rPr>
              <w:t>Function</w:t>
            </w:r>
          </w:p>
        </w:tc>
        <w:tc>
          <w:tcPr>
            <w:tcW w:type="dxa" w:w="2665"/>
            <w:shd w:val="clear" w:color="auto" w:fill="1F3A5F"/>
          </w:tcPr>
          <w:p>
            <w:r/>
            <w:r>
              <w:rPr>
                <w:b/>
                <w:color w:val="FFFFFF"/>
                <w:sz w:val="20"/>
              </w:rPr>
              <w:t>File</w:t>
            </w:r>
          </w:p>
        </w:tc>
        <w:tc>
          <w:tcPr>
            <w:tcW w:type="dxa" w:w="3402"/>
            <w:shd w:val="clear" w:color="auto" w:fill="1F3A5F"/>
          </w:tcPr>
          <w:p>
            <w:r/>
            <w:r>
              <w:rPr>
                <w:b/>
                <w:color w:val="FFFFFF"/>
                <w:sz w:val="20"/>
              </w:rPr>
              <w:t>What it does</w:t>
            </w:r>
          </w:p>
        </w:tc>
      </w:tr>
      <w:tr>
        <w:tc>
          <w:tcPr>
            <w:tcW w:type="dxa" w:w="624"/>
          </w:tcPr>
          <w:p>
            <w:r/>
            <w:r>
              <w:rPr>
                <w:sz w:val="19"/>
              </w:rPr>
              <w:t>1</w:t>
            </w:r>
          </w:p>
        </w:tc>
        <w:tc>
          <w:tcPr>
            <w:tcW w:type="dxa" w:w="2381"/>
          </w:tcPr>
          <w:p>
            <w:r/>
            <w:r>
              <w:rPr>
                <w:rFonts w:ascii="Consolas" w:hAnsi="Consolas"/>
                <w:sz w:val="18"/>
              </w:rPr>
              <w:t>run_retraining_cycle()</w:t>
            </w:r>
          </w:p>
        </w:tc>
        <w:tc>
          <w:tcPr>
            <w:tcW w:type="dxa" w:w="2665"/>
          </w:tcPr>
          <w:p>
            <w:r/>
            <w:r>
              <w:rPr>
                <w:sz w:val="19"/>
              </w:rPr>
              <w:t>src/retraining/manager.py</w:t>
            </w:r>
          </w:p>
        </w:tc>
        <w:tc>
          <w:tcPr>
            <w:tcW w:type="dxa" w:w="3402"/>
          </w:tcPr>
          <w:p>
            <w:r/>
            <w:r>
              <w:rPr>
                <w:sz w:val="19"/>
              </w:rPr>
              <w:t>Runs the loop below; only called for a Regime Shift</w:t>
            </w:r>
          </w:p>
        </w:tc>
      </w:tr>
      <w:tr>
        <w:tc>
          <w:tcPr>
            <w:tcW w:type="dxa" w:w="624"/>
            <w:shd w:val="clear" w:color="auto" w:fill="EEF2F7"/>
          </w:tcPr>
          <w:p>
            <w:r/>
            <w:r>
              <w:rPr>
                <w:sz w:val="19"/>
              </w:rPr>
              <w:t>2</w:t>
            </w:r>
          </w:p>
        </w:tc>
        <w:tc>
          <w:tcPr>
            <w:tcW w:type="dxa" w:w="2381"/>
            <w:shd w:val="clear" w:color="auto" w:fill="EEF2F7"/>
          </w:tcPr>
          <w:p>
            <w:r/>
            <w:r>
              <w:rPr>
                <w:rFonts w:ascii="Consolas" w:hAnsi="Consolas"/>
                <w:sz w:val="18"/>
              </w:rPr>
              <w:t>assemble_training_data()</w:t>
            </w:r>
          </w:p>
        </w:tc>
        <w:tc>
          <w:tcPr>
            <w:tcW w:type="dxa" w:w="2665"/>
            <w:shd w:val="clear" w:color="auto" w:fill="EEF2F7"/>
          </w:tcPr>
          <w:p>
            <w:r/>
            <w:r>
              <w:rPr>
                <w:sz w:val="19"/>
              </w:rPr>
              <w:t>src/retraining/manager.py</w:t>
            </w:r>
          </w:p>
        </w:tc>
        <w:tc>
          <w:tcPr>
            <w:tcW w:type="dxa" w:w="3402"/>
            <w:shd w:val="clear" w:color="auto" w:fill="EEF2F7"/>
          </w:tcPr>
          <w:p>
            <w:r/>
            <w:r>
              <w:rPr>
                <w:sz w:val="19"/>
              </w:rPr>
              <w:t>Joins history and the live window, dropping duplicate dates</w:t>
            </w:r>
          </w:p>
        </w:tc>
      </w:tr>
      <w:tr>
        <w:tc>
          <w:tcPr>
            <w:tcW w:type="dxa" w:w="624"/>
          </w:tcPr>
          <w:p>
            <w:r/>
            <w:r>
              <w:rPr>
                <w:sz w:val="19"/>
              </w:rPr>
              <w:t>3</w:t>
            </w:r>
          </w:p>
        </w:tc>
        <w:tc>
          <w:tcPr>
            <w:tcW w:type="dxa" w:w="2381"/>
          </w:tcPr>
          <w:p>
            <w:r/>
            <w:r>
              <w:rPr>
                <w:rFonts w:ascii="Consolas" w:hAnsi="Consolas"/>
                <w:sz w:val="18"/>
              </w:rPr>
              <w:t>train_baseline()</w:t>
            </w:r>
          </w:p>
        </w:tc>
        <w:tc>
          <w:tcPr>
            <w:tcW w:type="dxa" w:w="2665"/>
          </w:tcPr>
          <w:p>
            <w:r/>
            <w:r>
              <w:rPr>
                <w:sz w:val="19"/>
              </w:rPr>
              <w:t>src/forecasting/train.py</w:t>
            </w:r>
          </w:p>
        </w:tc>
        <w:tc>
          <w:tcPr>
            <w:tcW w:type="dxa" w:w="3402"/>
          </w:tcPr>
          <w:p>
            <w:r/>
            <w:r>
              <w:rPr>
                <w:sz w:val="19"/>
              </w:rPr>
              <w:t>Trains a candidate model on the combined data</w:t>
            </w:r>
          </w:p>
        </w:tc>
      </w:tr>
      <w:tr>
        <w:tc>
          <w:tcPr>
            <w:tcW w:type="dxa" w:w="624"/>
            <w:shd w:val="clear" w:color="auto" w:fill="EEF2F7"/>
          </w:tcPr>
          <w:p>
            <w:r/>
            <w:r>
              <w:rPr>
                <w:sz w:val="19"/>
              </w:rPr>
              <w:t>4</w:t>
            </w:r>
          </w:p>
        </w:tc>
        <w:tc>
          <w:tcPr>
            <w:tcW w:type="dxa" w:w="2381"/>
            <w:shd w:val="clear" w:color="auto" w:fill="EEF2F7"/>
          </w:tcPr>
          <w:p>
            <w:r/>
            <w:r>
              <w:rPr>
                <w:rFonts w:ascii="Consolas" w:hAnsi="Consolas"/>
                <w:sz w:val="18"/>
              </w:rPr>
              <w:t>validate_candidate()</w:t>
            </w:r>
          </w:p>
        </w:tc>
        <w:tc>
          <w:tcPr>
            <w:tcW w:type="dxa" w:w="2665"/>
            <w:shd w:val="clear" w:color="auto" w:fill="EEF2F7"/>
          </w:tcPr>
          <w:p>
            <w:r/>
            <w:r>
              <w:rPr>
                <w:sz w:val="19"/>
              </w:rPr>
              <w:t>src/retraining/validator.py</w:t>
            </w:r>
          </w:p>
        </w:tc>
        <w:tc>
          <w:tcPr>
            <w:tcW w:type="dxa" w:w="3402"/>
            <w:shd w:val="clear" w:color="auto" w:fill="EEF2F7"/>
          </w:tcPr>
          <w:p>
            <w:r/>
            <w:r>
              <w:rPr>
                <w:sz w:val="19"/>
              </w:rPr>
              <w:t>Scores the candidate and the current model on the same 60-day benchmark window. Passes only if candidate accuracy is at least the current accuracy (min_improvement = 0.0)</w:t>
            </w:r>
          </w:p>
        </w:tc>
      </w:tr>
      <w:tr>
        <w:tc>
          <w:tcPr>
            <w:tcW w:type="dxa" w:w="624"/>
          </w:tcPr>
          <w:p>
            <w:r/>
            <w:r>
              <w:rPr>
                <w:sz w:val="19"/>
              </w:rPr>
              <w:t>5</w:t>
            </w:r>
          </w:p>
        </w:tc>
        <w:tc>
          <w:tcPr>
            <w:tcW w:type="dxa" w:w="2381"/>
          </w:tcPr>
          <w:p>
            <w:r/>
            <w:r>
              <w:rPr>
                <w:rFonts w:ascii="Consolas" w:hAnsi="Consolas"/>
                <w:sz w:val="18"/>
              </w:rPr>
              <w:t>save_model()</w:t>
            </w:r>
          </w:p>
        </w:tc>
        <w:tc>
          <w:tcPr>
            <w:tcW w:type="dxa" w:w="2665"/>
          </w:tcPr>
          <w:p>
            <w:r/>
            <w:r>
              <w:rPr>
                <w:sz w:val="19"/>
              </w:rPr>
              <w:t>src/forecasting/train.py</w:t>
            </w:r>
          </w:p>
        </w:tc>
        <w:tc>
          <w:tcPr>
            <w:tcW w:type="dxa" w:w="3402"/>
          </w:tcPr>
          <w:p>
            <w:r/>
            <w:r>
              <w:rPr>
                <w:sz w:val="19"/>
              </w:rPr>
              <w:t>Saves the candidate as a new version; it becomes the live model only if it passed</w:t>
            </w:r>
          </w:p>
        </w:tc>
      </w:tr>
      <w:tr>
        <w:tc>
          <w:tcPr>
            <w:tcW w:type="dxa" w:w="624"/>
            <w:shd w:val="clear" w:color="auto" w:fill="EEF2F7"/>
          </w:tcPr>
          <w:p>
            <w:r/>
            <w:r>
              <w:rPr>
                <w:sz w:val="19"/>
              </w:rPr>
              <w:t>6</w:t>
            </w:r>
          </w:p>
        </w:tc>
        <w:tc>
          <w:tcPr>
            <w:tcW w:type="dxa" w:w="2381"/>
            <w:shd w:val="clear" w:color="auto" w:fill="EEF2F7"/>
          </w:tcPr>
          <w:p>
            <w:r/>
            <w:r>
              <w:rPr>
                <w:rFonts w:ascii="Consolas" w:hAnsi="Consolas"/>
                <w:sz w:val="18"/>
              </w:rPr>
              <w:t>append_retrain_log()</w:t>
            </w:r>
          </w:p>
        </w:tc>
        <w:tc>
          <w:tcPr>
            <w:tcW w:type="dxa" w:w="2665"/>
            <w:shd w:val="clear" w:color="auto" w:fill="EEF2F7"/>
          </w:tcPr>
          <w:p>
            <w:r/>
            <w:r>
              <w:rPr>
                <w:sz w:val="19"/>
              </w:rPr>
              <w:t>src/retraining/manager.py</w:t>
            </w:r>
          </w:p>
        </w:tc>
        <w:tc>
          <w:tcPr>
            <w:tcW w:type="dxa" w:w="3402"/>
            <w:shd w:val="clear" w:color="auto" w:fill="EEF2F7"/>
          </w:tcPr>
          <w:p>
            <w:r/>
            <w:r>
              <w:rPr>
                <w:sz w:val="19"/>
              </w:rPr>
              <w:t>Records every attempt, promoted or rejected, in logs/retrain_log.jsonl</w:t>
            </w:r>
          </w:p>
        </w:tc>
      </w:tr>
    </w:tbl>
    <w:p>
      <w:pPr>
        <w:spacing w:after="80"/>
      </w:pPr>
    </w:p>
    <w:p>
      <w:pPr>
        <w:spacing w:after="120"/>
      </w:pPr>
      <w:r>
        <w:rPr>
          <w:b w:val="0"/>
          <w:i/>
        </w:rPr>
        <w:t>The gate is never skipped. A rejected model is still saved and logged, so the history stays complete.</w:t>
      </w:r>
    </w:p>
    <w:p>
      <w:pPr>
        <w:pStyle w:val="Heading2"/>
      </w:pPr>
      <w:r>
        <w:t>4.5 How drift is classified</w:t>
      </w:r>
    </w:p>
    <w:p>
      <w:pPr>
        <w:spacing w:after="120"/>
      </w:pPr>
      <w:r>
        <w:rPr>
          <w:b w:val="0"/>
          <w:i w:val="0"/>
        </w:rPr>
        <w:t>classify_drift() works on the live window's daily returns:</w:t>
      </w:r>
    </w:p>
    <w:p>
      <w:pPr>
        <w:pStyle w:val="ListBullet"/>
        <w:spacing w:after="40"/>
      </w:pPr>
      <w:r>
        <w:t>It compares each day's return with the previous 10 days (a z-score).</w:t>
      </w:r>
    </w:p>
    <w:p>
      <w:pPr>
        <w:pStyle w:val="ListBullet"/>
        <w:spacing w:after="40"/>
      </w:pPr>
      <w:r>
        <w:t>A day counts as a spike if its z-score is above 2.5.</w:t>
      </w:r>
    </w:p>
    <w:p>
      <w:pPr>
        <w:pStyle w:val="ListBullet"/>
        <w:spacing w:after="40"/>
      </w:pPr>
      <w:r>
        <w:t>Anomaly Spike: a large move that happens briefly and reverses within about 3 days.</w:t>
      </w:r>
    </w:p>
    <w:p>
      <w:pPr>
        <w:pStyle w:val="ListBullet"/>
        <w:spacing w:after="40"/>
      </w:pPr>
      <w:r>
        <w:t>Regime Shift: a sustained run of unusual days lasting 5 days or more.</w:t>
      </w:r>
    </w:p>
    <w:p>
      <w:pPr>
        <w:pStyle w:val="ListBullet"/>
        <w:spacing w:after="40"/>
      </w:pPr>
      <w:r>
        <w:t>The result includes a 'reasoning' sentence, and the dashboard shows it in its own column.</w:t>
      </w:r>
    </w:p>
    <w:p>
      <w:pPr>
        <w:spacing w:after="120"/>
      </w:pPr>
      <w:r>
        <w:rPr>
          <w:b w:val="0"/>
          <w:i w:val="0"/>
        </w:rPr>
        <w:t>Limit: this is a rule-based heuristic, not a trained detector. It is documented as such in the code and README.</w:t>
      </w:r>
    </w:p>
    <w:p>
      <w:pPr>
        <w:pStyle w:val="Heading2"/>
      </w:pPr>
      <w:r>
        <w:t>4.6 Walk-forward backtest (honest accuracy)</w:t>
      </w:r>
    </w:p>
    <w:tbl>
      <w:tblPr>
        <w:tblStyle w:val="TableGrid"/>
        <w:tblW w:type="auto" w:w="0"/>
        <w:jc w:val="center"/>
        <w:tblLayout w:type="fixed"/>
        <w:tblLook w:firstColumn="1" w:firstRow="1" w:lastColumn="0" w:lastRow="0" w:noHBand="0" w:noVBand="1" w:val="04A0"/>
      </w:tblPr>
      <w:tblGrid>
        <w:gridCol w:w="624"/>
        <w:gridCol w:w="3402"/>
        <w:gridCol w:w="5046"/>
      </w:tblGrid>
      <w:tr>
        <w:tc>
          <w:tcPr>
            <w:tcW w:type="dxa" w:w="624"/>
            <w:shd w:val="clear" w:color="auto" w:fill="1F3A5F"/>
          </w:tcPr>
          <w:p>
            <w:r/>
            <w:r>
              <w:rPr>
                <w:b/>
                <w:color w:val="FFFFFF"/>
                <w:sz w:val="20"/>
              </w:rPr>
              <w:t>Step</w:t>
            </w:r>
          </w:p>
        </w:tc>
        <w:tc>
          <w:tcPr>
            <w:tcW w:type="dxa" w:w="3402"/>
            <w:shd w:val="clear" w:color="auto" w:fill="1F3A5F"/>
          </w:tcPr>
          <w:p>
            <w:r/>
            <w:r>
              <w:rPr>
                <w:b/>
                <w:color w:val="FFFFFF"/>
                <w:sz w:val="20"/>
              </w:rPr>
              <w:t>Function</w:t>
            </w:r>
          </w:p>
        </w:tc>
        <w:tc>
          <w:tcPr>
            <w:tcW w:type="dxa" w:w="5046"/>
            <w:shd w:val="clear" w:color="auto" w:fill="1F3A5F"/>
          </w:tcPr>
          <w:p>
            <w:r/>
            <w:r>
              <w:rPr>
                <w:b/>
                <w:color w:val="FFFFFF"/>
                <w:sz w:val="20"/>
              </w:rPr>
              <w:t>What it does</w:t>
            </w:r>
          </w:p>
        </w:tc>
      </w:tr>
      <w:tr>
        <w:tc>
          <w:tcPr>
            <w:tcW w:type="dxa" w:w="624"/>
          </w:tcPr>
          <w:p>
            <w:r/>
            <w:r>
              <w:rPr>
                <w:sz w:val="19"/>
              </w:rPr>
              <w:t>1</w:t>
            </w:r>
          </w:p>
        </w:tc>
        <w:tc>
          <w:tcPr>
            <w:tcW w:type="dxa" w:w="3402"/>
          </w:tcPr>
          <w:p>
            <w:r/>
            <w:r>
              <w:rPr>
                <w:rFonts w:ascii="Consolas" w:hAnsi="Consolas"/>
                <w:sz w:val="18"/>
              </w:rPr>
              <w:t>walk_forward_backtest()  (src/forecasting/backtest.py)</w:t>
            </w:r>
          </w:p>
        </w:tc>
        <w:tc>
          <w:tcPr>
            <w:tcW w:type="dxa" w:w="5046"/>
          </w:tcPr>
          <w:p>
            <w:r/>
            <w:r>
              <w:rPr>
                <w:sz w:val="19"/>
              </w:rPr>
              <w:t>Creates 6 folds. Fold k trains on all data before a cut-off and tests on the next 100 days. Every test day is scored; the lookback days come from before the cut-off (inputs only, no leakage)</w:t>
            </w:r>
          </w:p>
        </w:tc>
      </w:tr>
      <w:tr>
        <w:tc>
          <w:tcPr>
            <w:tcW w:type="dxa" w:w="624"/>
            <w:shd w:val="clear" w:color="auto" w:fill="EEF2F7"/>
          </w:tcPr>
          <w:p>
            <w:r/>
            <w:r>
              <w:rPr>
                <w:sz w:val="19"/>
              </w:rPr>
              <w:t>2</w:t>
            </w:r>
          </w:p>
        </w:tc>
        <w:tc>
          <w:tcPr>
            <w:tcW w:type="dxa" w:w="3402"/>
            <w:shd w:val="clear" w:color="auto" w:fill="EEF2F7"/>
          </w:tcPr>
          <w:p>
            <w:r/>
            <w:r>
              <w:rPr>
                <w:rFonts w:ascii="Consolas" w:hAnsi="Consolas"/>
                <w:sz w:val="18"/>
              </w:rPr>
              <w:t>_train_one_fold()</w:t>
            </w:r>
          </w:p>
        </w:tc>
        <w:tc>
          <w:tcPr>
            <w:tcW w:type="dxa" w:w="5046"/>
            <w:shd w:val="clear" w:color="auto" w:fill="EEF2F7"/>
          </w:tcPr>
          <w:p>
            <w:r/>
            <w:r>
              <w:rPr>
                <w:sz w:val="19"/>
              </w:rPr>
              <w:t>Trains each fold with the same fit_model() used in production, so the backtest measures what really ships</w:t>
            </w:r>
          </w:p>
        </w:tc>
      </w:tr>
      <w:tr>
        <w:tc>
          <w:tcPr>
            <w:tcW w:type="dxa" w:w="624"/>
          </w:tcPr>
          <w:p>
            <w:r/>
            <w:r>
              <w:rPr>
                <w:sz w:val="19"/>
              </w:rPr>
              <w:t>3</w:t>
            </w:r>
          </w:p>
        </w:tc>
        <w:tc>
          <w:tcPr>
            <w:tcW w:type="dxa" w:w="3402"/>
          </w:tcPr>
          <w:p>
            <w:r/>
            <w:r>
              <w:rPr>
                <w:rFonts w:ascii="Consolas" w:hAnsi="Consolas"/>
                <w:sz w:val="18"/>
              </w:rPr>
              <w:t>_summarize_folds()</w:t>
            </w:r>
          </w:p>
        </w:tc>
        <w:tc>
          <w:tcPr>
            <w:tcW w:type="dxa" w:w="5046"/>
          </w:tcPr>
          <w:p>
            <w:r/>
            <w:r>
              <w:rPr>
                <w:sz w:val="19"/>
              </w:rPr>
              <w:t>Averages accuracy, precision, recall, F1 and the share of UP calls; counts lopsided folds</w:t>
            </w:r>
          </w:p>
        </w:tc>
      </w:tr>
      <w:tr>
        <w:tc>
          <w:tcPr>
            <w:tcW w:type="dxa" w:w="624"/>
            <w:shd w:val="clear" w:color="auto" w:fill="EEF2F7"/>
          </w:tcPr>
          <w:p>
            <w:r/>
            <w:r>
              <w:rPr>
                <w:sz w:val="19"/>
              </w:rPr>
              <w:t>4</w:t>
            </w:r>
          </w:p>
        </w:tc>
        <w:tc>
          <w:tcPr>
            <w:tcW w:type="dxa" w:w="3402"/>
            <w:shd w:val="clear" w:color="auto" w:fill="EEF2F7"/>
          </w:tcPr>
          <w:p>
            <w:r/>
            <w:r>
              <w:rPr>
                <w:rFonts w:ascii="Consolas" w:hAnsi="Consolas"/>
                <w:sz w:val="18"/>
              </w:rPr>
              <w:t>backtest_ticker()  (scripts/run_backtest.py)</w:t>
            </w:r>
          </w:p>
        </w:tc>
        <w:tc>
          <w:tcPr>
            <w:tcW w:type="dxa" w:w="5046"/>
            <w:shd w:val="clear" w:color="auto" w:fill="EEF2F7"/>
          </w:tcPr>
          <w:p>
            <w:r/>
            <w:r>
              <w:rPr>
                <w:sz w:val="19"/>
              </w:rPr>
              <w:t>Saves the result to logs/backtest_results/&lt;ticker&gt;.json. Run: python -m scripts.run_backtest AAPL MSFT</w:t>
            </w:r>
          </w:p>
        </w:tc>
      </w:tr>
    </w:tbl>
    <w:p>
      <w:pPr>
        <w:spacing w:after="80"/>
      </w:pPr>
    </w:p>
    <w:p>
      <w:pPr>
        <w:pStyle w:val="Heading2"/>
      </w:pPr>
      <w:r>
        <w:t>4.7 Simulation Engine (for demos)</w:t>
      </w:r>
    </w:p>
    <w:p>
      <w:pPr>
        <w:spacing w:after="120"/>
      </w:pPr>
      <w:r>
        <w:rPr>
          <w:b w:val="0"/>
          <w:i w:val="0"/>
        </w:rPr>
        <w:t>Real markets rarely produce a clean regime shift on demand, so the Simulation Engine is a separate app (port 8502) where you pick a stock and inject fake data. The real models and logs are never touched.</w:t>
      </w:r>
    </w:p>
    <w:tbl>
      <w:tblPr>
        <w:tblStyle w:val="TableGrid"/>
        <w:tblW w:type="auto" w:w="0"/>
        <w:jc w:val="center"/>
        <w:tblLayout w:type="fixed"/>
        <w:tblLook w:firstColumn="1" w:firstRow="1" w:lastColumn="0" w:lastRow="0" w:noHBand="0" w:noVBand="1" w:val="04A0"/>
      </w:tblPr>
      <w:tblGrid>
        <w:gridCol w:w="624"/>
        <w:gridCol w:w="2835"/>
        <w:gridCol w:w="2381"/>
        <w:gridCol w:w="3231"/>
      </w:tblGrid>
      <w:tr>
        <w:tc>
          <w:tcPr>
            <w:tcW w:type="dxa" w:w="624"/>
            <w:shd w:val="clear" w:color="auto" w:fill="1F3A5F"/>
          </w:tcPr>
          <w:p>
            <w:r/>
            <w:r>
              <w:rPr>
                <w:b/>
                <w:color w:val="FFFFFF"/>
                <w:sz w:val="20"/>
              </w:rPr>
              <w:t>Step</w:t>
            </w:r>
          </w:p>
        </w:tc>
        <w:tc>
          <w:tcPr>
            <w:tcW w:type="dxa" w:w="2835"/>
            <w:shd w:val="clear" w:color="auto" w:fill="1F3A5F"/>
          </w:tcPr>
          <w:p>
            <w:r/>
            <w:r>
              <w:rPr>
                <w:b/>
                <w:color w:val="FFFFFF"/>
                <w:sz w:val="20"/>
              </w:rPr>
              <w:t>Function</w:t>
            </w:r>
          </w:p>
        </w:tc>
        <w:tc>
          <w:tcPr>
            <w:tcW w:type="dxa" w:w="2381"/>
            <w:shd w:val="clear" w:color="auto" w:fill="1F3A5F"/>
          </w:tcPr>
          <w:p>
            <w:r/>
            <w:r>
              <w:rPr>
                <w:b/>
                <w:color w:val="FFFFFF"/>
                <w:sz w:val="20"/>
              </w:rPr>
              <w:t>File</w:t>
            </w:r>
          </w:p>
        </w:tc>
        <w:tc>
          <w:tcPr>
            <w:tcW w:type="dxa" w:w="3231"/>
            <w:shd w:val="clear" w:color="auto" w:fill="1F3A5F"/>
          </w:tcPr>
          <w:p>
            <w:r/>
            <w:r>
              <w:rPr>
                <w:b/>
                <w:color w:val="FFFFFF"/>
                <w:sz w:val="20"/>
              </w:rPr>
              <w:t>What it does</w:t>
            </w:r>
          </w:p>
        </w:tc>
      </w:tr>
      <w:tr>
        <w:tc>
          <w:tcPr>
            <w:tcW w:type="dxa" w:w="624"/>
          </w:tcPr>
          <w:p>
            <w:r/>
            <w:r>
              <w:rPr>
                <w:sz w:val="19"/>
              </w:rPr>
              <w:t>1</w:t>
            </w:r>
          </w:p>
        </w:tc>
        <w:tc>
          <w:tcPr>
            <w:tcW w:type="dxa" w:w="2835"/>
          </w:tcPr>
          <w:p>
            <w:r/>
            <w:r>
              <w:rPr>
                <w:rFonts w:ascii="Consolas" w:hAnsi="Consolas"/>
                <w:sz w:val="18"/>
              </w:rPr>
              <w:t>start_simulator()  /  simulator_running()</w:t>
            </w:r>
          </w:p>
        </w:tc>
        <w:tc>
          <w:tcPr>
            <w:tcW w:type="dxa" w:w="2381"/>
          </w:tcPr>
          <w:p>
            <w:r/>
            <w:r>
              <w:rPr>
                <w:sz w:val="19"/>
              </w:rPr>
              <w:t>src/simulation/launcher.py</w:t>
            </w:r>
          </w:p>
        </w:tc>
        <w:tc>
          <w:tcPr>
            <w:tcW w:type="dxa" w:w="3231"/>
          </w:tcPr>
          <w:p>
            <w:r/>
            <w:r>
              <w:rPr>
                <w:sz w:val="19"/>
              </w:rPr>
              <w:t>The dashboard's sidebar button uses these to start the engine or link to it</w:t>
            </w:r>
          </w:p>
        </w:tc>
      </w:tr>
      <w:tr>
        <w:tc>
          <w:tcPr>
            <w:tcW w:type="dxa" w:w="624"/>
            <w:shd w:val="clear" w:color="auto" w:fill="EEF2F7"/>
          </w:tcPr>
          <w:p>
            <w:r/>
            <w:r>
              <w:rPr>
                <w:sz w:val="19"/>
              </w:rPr>
              <w:t>2</w:t>
            </w:r>
          </w:p>
        </w:tc>
        <w:tc>
          <w:tcPr>
            <w:tcW w:type="dxa" w:w="2835"/>
            <w:shd w:val="clear" w:color="auto" w:fill="EEF2F7"/>
          </w:tcPr>
          <w:p>
            <w:r/>
            <w:r>
              <w:rPr>
                <w:rFonts w:ascii="Consolas" w:hAnsi="Consolas"/>
                <w:sz w:val="18"/>
              </w:rPr>
              <w:t>load_inputs()</w:t>
            </w:r>
          </w:p>
        </w:tc>
        <w:tc>
          <w:tcPr>
            <w:tcW w:type="dxa" w:w="2381"/>
            <w:shd w:val="clear" w:color="auto" w:fill="EEF2F7"/>
          </w:tcPr>
          <w:p>
            <w:r/>
            <w:r>
              <w:rPr>
                <w:sz w:val="19"/>
              </w:rPr>
              <w:t>src/simulation/runner.py</w:t>
            </w:r>
          </w:p>
        </w:tc>
        <w:tc>
          <w:tcPr>
            <w:tcW w:type="dxa" w:w="3231"/>
            <w:shd w:val="clear" w:color="auto" w:fill="EEF2F7"/>
          </w:tcPr>
          <w:p>
            <w:r/>
            <w:r>
              <w:rPr>
                <w:sz w:val="19"/>
              </w:rPr>
              <w:t>Loads the stock's history and live window (from disk, or in memory for a stock that was never trained)</w:t>
            </w:r>
          </w:p>
        </w:tc>
      </w:tr>
      <w:tr>
        <w:tc>
          <w:tcPr>
            <w:tcW w:type="dxa" w:w="624"/>
          </w:tcPr>
          <w:p>
            <w:r/>
            <w:r>
              <w:rPr>
                <w:sz w:val="19"/>
              </w:rPr>
              <w:t>3</w:t>
            </w:r>
          </w:p>
        </w:tc>
        <w:tc>
          <w:tcPr>
            <w:tcW w:type="dxa" w:w="2835"/>
          </w:tcPr>
          <w:p>
            <w:r/>
            <w:r>
              <w:rPr>
                <w:rFonts w:ascii="Consolas" w:hAnsi="Consolas"/>
                <w:sz w:val="18"/>
              </w:rPr>
              <w:t>inject_regime_shift() / inject_anomaly_spike() / inject_custom_returns()</w:t>
            </w:r>
          </w:p>
        </w:tc>
        <w:tc>
          <w:tcPr>
            <w:tcW w:type="dxa" w:w="2381"/>
          </w:tcPr>
          <w:p>
            <w:r/>
            <w:r>
              <w:rPr>
                <w:sz w:val="19"/>
              </w:rPr>
              <w:t>src/simulation/scenarios.py</w:t>
            </w:r>
          </w:p>
        </w:tc>
        <w:tc>
          <w:tcPr>
            <w:tcW w:type="dxa" w:w="3231"/>
          </w:tcPr>
          <w:p>
            <w:r/>
            <w:r>
              <w:rPr>
                <w:sz w:val="19"/>
              </w:rPr>
              <w:t>Adds synthetic rows (tagged synthetic) sized to the stock's own volatility. Custom lets you type your own daily moves</w:t>
            </w:r>
          </w:p>
        </w:tc>
      </w:tr>
      <w:tr>
        <w:tc>
          <w:tcPr>
            <w:tcW w:type="dxa" w:w="624"/>
            <w:shd w:val="clear" w:color="auto" w:fill="EEF2F7"/>
          </w:tcPr>
          <w:p>
            <w:r/>
            <w:r>
              <w:rPr>
                <w:sz w:val="19"/>
              </w:rPr>
              <w:t>4</w:t>
            </w:r>
          </w:p>
        </w:tc>
        <w:tc>
          <w:tcPr>
            <w:tcW w:type="dxa" w:w="2835"/>
            <w:shd w:val="clear" w:color="auto" w:fill="EEF2F7"/>
          </w:tcPr>
          <w:p>
            <w:r/>
            <w:r>
              <w:rPr>
                <w:rFonts w:ascii="Consolas" w:hAnsi="Consolas"/>
                <w:sz w:val="18"/>
              </w:rPr>
              <w:t>analyze_window()</w:t>
            </w:r>
          </w:p>
        </w:tc>
        <w:tc>
          <w:tcPr>
            <w:tcW w:type="dxa" w:w="2381"/>
            <w:shd w:val="clear" w:color="auto" w:fill="EEF2F7"/>
          </w:tcPr>
          <w:p>
            <w:r/>
            <w:r>
              <w:rPr>
                <w:sz w:val="19"/>
              </w:rPr>
              <w:t>src/simulation/runner.py</w:t>
            </w:r>
          </w:p>
        </w:tc>
        <w:tc>
          <w:tcPr>
            <w:tcW w:type="dxa" w:w="3231"/>
            <w:shd w:val="clear" w:color="auto" w:fill="EEF2F7"/>
          </w:tcPr>
          <w:p>
            <w:r/>
            <w:r>
              <w:rPr>
                <w:sz w:val="19"/>
              </w:rPr>
              <w:t>Runs the real drift score, classifier and SHAP on the doctored data</w:t>
            </w:r>
          </w:p>
        </w:tc>
      </w:tr>
      <w:tr>
        <w:tc>
          <w:tcPr>
            <w:tcW w:type="dxa" w:w="624"/>
          </w:tcPr>
          <w:p>
            <w:r/>
            <w:r>
              <w:rPr>
                <w:sz w:val="19"/>
              </w:rPr>
              <w:t>5</w:t>
            </w:r>
          </w:p>
        </w:tc>
        <w:tc>
          <w:tcPr>
            <w:tcW w:type="dxa" w:w="2835"/>
          </w:tcPr>
          <w:p>
            <w:r/>
            <w:r>
              <w:rPr>
                <w:rFonts w:ascii="Consolas" w:hAnsi="Consolas"/>
                <w:sz w:val="18"/>
              </w:rPr>
              <w:t>_sandboxed_retrain()</w:t>
            </w:r>
          </w:p>
        </w:tc>
        <w:tc>
          <w:tcPr>
            <w:tcW w:type="dxa" w:w="2381"/>
          </w:tcPr>
          <w:p>
            <w:r/>
            <w:r>
              <w:rPr>
                <w:sz w:val="19"/>
              </w:rPr>
              <w:t>src/simulation/runner.py</w:t>
            </w:r>
          </w:p>
        </w:tc>
        <w:tc>
          <w:tcPr>
            <w:tcW w:type="dxa" w:w="3231"/>
          </w:tcPr>
          <w:p>
            <w:r/>
            <w:r>
              <w:rPr>
                <w:sz w:val="19"/>
              </w:rPr>
              <w:t>Retrains and applies the promotion gate in a temporary folder using a copy of the model</w:t>
            </w:r>
          </w:p>
        </w:tc>
      </w:tr>
      <w:tr>
        <w:tc>
          <w:tcPr>
            <w:tcW w:type="dxa" w:w="624"/>
            <w:shd w:val="clear" w:color="auto" w:fill="EEF2F7"/>
          </w:tcPr>
          <w:p>
            <w:r/>
            <w:r>
              <w:rPr>
                <w:sz w:val="19"/>
              </w:rPr>
              <w:t>6</w:t>
            </w:r>
          </w:p>
        </w:tc>
        <w:tc>
          <w:tcPr>
            <w:tcW w:type="dxa" w:w="2835"/>
            <w:shd w:val="clear" w:color="auto" w:fill="EEF2F7"/>
          </w:tcPr>
          <w:p>
            <w:r/>
            <w:r>
              <w:rPr>
                <w:rFonts w:ascii="Consolas" w:hAnsi="Consolas"/>
                <w:sz w:val="18"/>
              </w:rPr>
              <w:t>run_scenario()</w:t>
            </w:r>
          </w:p>
        </w:tc>
        <w:tc>
          <w:tcPr>
            <w:tcW w:type="dxa" w:w="2381"/>
            <w:shd w:val="clear" w:color="auto" w:fill="EEF2F7"/>
          </w:tcPr>
          <w:p>
            <w:r/>
            <w:r>
              <w:rPr>
                <w:sz w:val="19"/>
              </w:rPr>
              <w:t>src/simulation/runner.py</w:t>
            </w:r>
          </w:p>
        </w:tc>
        <w:tc>
          <w:tcPr>
            <w:tcW w:type="dxa" w:w="3231"/>
            <w:shd w:val="clear" w:color="auto" w:fill="EEF2F7"/>
          </w:tcPr>
          <w:p>
            <w:r/>
            <w:r>
              <w:rPr>
                <w:sz w:val="19"/>
              </w:rPr>
              <w:t>Does steps 2 to 5 in one call (also used by python -m scripts.run_simulation)</w:t>
            </w:r>
          </w:p>
        </w:tc>
      </w:tr>
    </w:tbl>
    <w:p>
      <w:pPr>
        <w:spacing w:after="80"/>
      </w:pPr>
    </w:p>
    <w:p>
      <w:pPr>
        <w:pStyle w:val="Heading2"/>
      </w:pPr>
      <w:r>
        <w:t>4.8 Dashboard</w:t>
      </w:r>
    </w:p>
    <w:p>
      <w:pPr>
        <w:spacing w:after="120"/>
      </w:pPr>
      <w:r>
        <w:rPr>
          <w:b w:val="0"/>
          <w:i w:val="0"/>
        </w:rPr>
        <w:t>Run: streamlit run src/dashboard/app.py  (port 8501). It only reads files; it never trains or predicts by itself.</w:t>
      </w:r>
    </w:p>
    <w:p>
      <w:pPr>
        <w:pStyle w:val="ListBullet"/>
        <w:spacing w:after="40"/>
      </w:pPr>
      <w:r>
        <w:t>Pick a ticker in the sidebar. Everything on the page follows that stock.</w:t>
      </w:r>
    </w:p>
    <w:p>
      <w:pPr>
        <w:pStyle w:val="ListBullet"/>
        <w:spacing w:after="40"/>
      </w:pPr>
      <w:r>
        <w:t>Latest Prediction card: UP or DOWN, confidence, or Abstained.</w:t>
      </w:r>
    </w:p>
    <w:p>
      <w:pPr>
        <w:pStyle w:val="ListBullet"/>
        <w:spacing w:after="40"/>
      </w:pPr>
      <w:r>
        <w:t>Backtest Evidence: the honest accuracy, precision and recall per fold against the 50% chance line.</w:t>
      </w:r>
    </w:p>
    <w:p>
      <w:pPr>
        <w:pStyle w:val="ListBullet"/>
        <w:spacing w:after="40"/>
      </w:pPr>
      <w:r>
        <w:t>Live data window and price chart; Recent Drift Events with the classifier's reasoning and SHAP explanation.</w:t>
      </w:r>
    </w:p>
    <w:p>
      <w:pPr>
        <w:pStyle w:val="ListBullet"/>
        <w:spacing w:after="40"/>
      </w:pPr>
      <w:r>
        <w:t>Retraining History and Model Accuracy Over Time, showing promoted and rejected models.</w:t>
      </w:r>
    </w:p>
    <w:p>
      <w:pPr>
        <w:pStyle w:val="ListBullet"/>
        <w:spacing w:after="40"/>
      </w:pPr>
      <w:r>
        <w:t>Actual vs Predicted table: predicted direction, price that day, actual next-day price and result. It also shows how many UP and DOWN calls were made and warns if they are lopsided.</w:t>
      </w:r>
    </w:p>
    <w:p>
      <w:pPr>
        <w:pStyle w:val="ListBullet"/>
        <w:spacing w:after="40"/>
      </w:pPr>
      <w:r>
        <w:t>A sidebar link to the Simulation Engine.</w:t>
      </w:r>
    </w:p>
    <w:p>
      <w:pPr>
        <w:pStyle w:val="Heading1"/>
      </w:pPr>
      <w:r>
        <w:t>5. Role of every file</w:t>
      </w:r>
    </w:p>
    <w:p>
      <w:pPr>
        <w:pStyle w:val="Heading2"/>
      </w:pPr>
      <w:r>
        <w:t>Core modules (src/)</w:t>
      </w:r>
    </w:p>
    <w:tbl>
      <w:tblPr>
        <w:tblStyle w:val="TableGrid"/>
        <w:tblW w:type="auto" w:w="0"/>
        <w:jc w:val="center"/>
        <w:tblLayout w:type="fixed"/>
        <w:tblLook w:firstColumn="1" w:firstRow="1" w:lastColumn="0" w:lastRow="0" w:noHBand="0" w:noVBand="1" w:val="04A0"/>
      </w:tblPr>
      <w:tblGrid>
        <w:gridCol w:w="2438"/>
        <w:gridCol w:w="3515"/>
        <w:gridCol w:w="3118"/>
      </w:tblGrid>
      <w:tr>
        <w:tc>
          <w:tcPr>
            <w:tcW w:type="dxa" w:w="2438"/>
            <w:shd w:val="clear" w:color="auto" w:fill="1F3A5F"/>
          </w:tcPr>
          <w:p>
            <w:r/>
            <w:r>
              <w:rPr>
                <w:b/>
                <w:color w:val="FFFFFF"/>
                <w:sz w:val="20"/>
              </w:rPr>
              <w:t>File</w:t>
            </w:r>
          </w:p>
        </w:tc>
        <w:tc>
          <w:tcPr>
            <w:tcW w:type="dxa" w:w="3515"/>
            <w:shd w:val="clear" w:color="auto" w:fill="1F3A5F"/>
          </w:tcPr>
          <w:p>
            <w:r/>
            <w:r>
              <w:rPr>
                <w:b/>
                <w:color w:val="FFFFFF"/>
                <w:sz w:val="20"/>
              </w:rPr>
              <w:t>Role</w:t>
            </w:r>
          </w:p>
        </w:tc>
        <w:tc>
          <w:tcPr>
            <w:tcW w:type="dxa" w:w="3118"/>
            <w:shd w:val="clear" w:color="auto" w:fill="1F3A5F"/>
          </w:tcPr>
          <w:p>
            <w:r/>
            <w:r>
              <w:rPr>
                <w:b/>
                <w:color w:val="FFFFFF"/>
                <w:sz w:val="20"/>
              </w:rPr>
              <w:t>Main functions / classes</w:t>
            </w:r>
          </w:p>
        </w:tc>
      </w:tr>
      <w:tr>
        <w:tc>
          <w:tcPr>
            <w:tcW w:type="dxa" w:w="2438"/>
          </w:tcPr>
          <w:p>
            <w:r/>
            <w:r>
              <w:rPr>
                <w:sz w:val="19"/>
              </w:rPr>
              <w:t>config_loader.py</w:t>
            </w:r>
          </w:p>
        </w:tc>
        <w:tc>
          <w:tcPr>
            <w:tcW w:type="dxa" w:w="3515"/>
          </w:tcPr>
          <w:p>
            <w:r/>
            <w:r>
              <w:rPr>
                <w:sz w:val="19"/>
              </w:rPr>
              <w:t>Reads config/settings.yaml and resolves file paths</w:t>
            </w:r>
          </w:p>
        </w:tc>
        <w:tc>
          <w:tcPr>
            <w:tcW w:type="dxa" w:w="3118"/>
          </w:tcPr>
          <w:p>
            <w:r/>
            <w:r>
              <w:rPr>
                <w:sz w:val="19"/>
              </w:rPr>
              <w:t>load_config, resolve_path</w:t>
            </w:r>
          </w:p>
        </w:tc>
      </w:tr>
      <w:tr>
        <w:tc>
          <w:tcPr>
            <w:tcW w:type="dxa" w:w="2438"/>
            <w:shd w:val="clear" w:color="auto" w:fill="EEF2F7"/>
          </w:tcPr>
          <w:p>
            <w:r/>
            <w:r>
              <w:rPr>
                <w:sz w:val="19"/>
              </w:rPr>
              <w:t>ingestion/yahoo_ingestor.py</w:t>
            </w:r>
          </w:p>
        </w:tc>
        <w:tc>
          <w:tcPr>
            <w:tcW w:type="dxa" w:w="3515"/>
            <w:shd w:val="clear" w:color="auto" w:fill="EEF2F7"/>
          </w:tcPr>
          <w:p>
            <w:r/>
            <w:r>
              <w:rPr>
                <w:sz w:val="19"/>
              </w:rPr>
              <w:t>Gets data from Yahoo Finance and keeps the live window (FR-1, FR-3)</w:t>
            </w:r>
          </w:p>
        </w:tc>
        <w:tc>
          <w:tcPr>
            <w:tcW w:type="dxa" w:w="3118"/>
            <w:shd w:val="clear" w:color="auto" w:fill="EEF2F7"/>
          </w:tcPr>
          <w:p>
            <w:r/>
            <w:r>
              <w:rPr>
                <w:sz w:val="19"/>
              </w:rPr>
              <w:t>fetch_historical, save_snapshot, fetch_live_window, update_live_window, load_live_window</w:t>
            </w:r>
          </w:p>
        </w:tc>
      </w:tr>
      <w:tr>
        <w:tc>
          <w:tcPr>
            <w:tcW w:type="dxa" w:w="2438"/>
          </w:tcPr>
          <w:p>
            <w:r/>
            <w:r>
              <w:rPr>
                <w:sz w:val="19"/>
              </w:rPr>
              <w:t>drift/detector.py</w:t>
            </w:r>
          </w:p>
        </w:tc>
        <w:tc>
          <w:tcPr>
            <w:tcW w:type="dxa" w:w="3515"/>
          </w:tcPr>
          <w:p>
            <w:r/>
            <w:r>
              <w:rPr>
                <w:sz w:val="19"/>
              </w:rPr>
              <w:t>Statistical drift score using KS test and PSI (FR-4)</w:t>
            </w:r>
          </w:p>
        </w:tc>
        <w:tc>
          <w:tcPr>
            <w:tcW w:type="dxa" w:w="3118"/>
          </w:tcPr>
          <w:p>
            <w:r/>
            <w:r>
              <w:rPr>
                <w:sz w:val="19"/>
              </w:rPr>
              <w:t>compute_drift_score, population_stability_index, is_drift_detected</w:t>
            </w:r>
          </w:p>
        </w:tc>
      </w:tr>
      <w:tr>
        <w:tc>
          <w:tcPr>
            <w:tcW w:type="dxa" w:w="2438"/>
            <w:shd w:val="clear" w:color="auto" w:fill="EEF2F7"/>
          </w:tcPr>
          <w:p>
            <w:r/>
            <w:r>
              <w:rPr>
                <w:sz w:val="19"/>
              </w:rPr>
              <w:t>drift/classifier.py</w:t>
            </w:r>
          </w:p>
        </w:tc>
        <w:tc>
          <w:tcPr>
            <w:tcW w:type="dxa" w:w="3515"/>
            <w:shd w:val="clear" w:color="auto" w:fill="EEF2F7"/>
          </w:tcPr>
          <w:p>
            <w:r/>
            <w:r>
              <w:rPr>
                <w:sz w:val="19"/>
              </w:rPr>
              <w:t>Decides Anomaly Spike or Regime Shift and explains why (FR-5)</w:t>
            </w:r>
          </w:p>
        </w:tc>
        <w:tc>
          <w:tcPr>
            <w:tcW w:type="dxa" w:w="3118"/>
            <w:shd w:val="clear" w:color="auto" w:fill="EEF2F7"/>
          </w:tcPr>
          <w:p>
            <w:r/>
            <w:r>
              <w:rPr>
                <w:sz w:val="19"/>
              </w:rPr>
              <w:t>classify_drift</w:t>
            </w:r>
          </w:p>
        </w:tc>
      </w:tr>
      <w:tr>
        <w:tc>
          <w:tcPr>
            <w:tcW w:type="dxa" w:w="2438"/>
          </w:tcPr>
          <w:p>
            <w:r/>
            <w:r>
              <w:rPr>
                <w:sz w:val="19"/>
              </w:rPr>
              <w:t>drift/attribution.py</w:t>
            </w:r>
          </w:p>
        </w:tc>
        <w:tc>
          <w:tcPr>
            <w:tcW w:type="dxa" w:w="3515"/>
          </w:tcPr>
          <w:p>
            <w:r/>
            <w:r>
              <w:rPr>
                <w:sz w:val="19"/>
              </w:rPr>
              <w:t>SHAP explanation of what drove the model during drift (FR-6)</w:t>
            </w:r>
          </w:p>
        </w:tc>
        <w:tc>
          <w:tcPr>
            <w:tcW w:type="dxa" w:w="3118"/>
          </w:tcPr>
          <w:p>
            <w:r/>
            <w:r>
              <w:rPr>
                <w:sz w:val="19"/>
              </w:rPr>
              <w:t>explain_drift</w:t>
            </w:r>
          </w:p>
        </w:tc>
      </w:tr>
      <w:tr>
        <w:tc>
          <w:tcPr>
            <w:tcW w:type="dxa" w:w="2438"/>
            <w:shd w:val="clear" w:color="auto" w:fill="EEF2F7"/>
          </w:tcPr>
          <w:p>
            <w:r/>
            <w:r>
              <w:rPr>
                <w:sz w:val="19"/>
              </w:rPr>
              <w:t>drift/benchmarks.py</w:t>
            </w:r>
          </w:p>
        </w:tc>
        <w:tc>
          <w:tcPr>
            <w:tcW w:type="dxa" w:w="3515"/>
            <w:shd w:val="clear" w:color="auto" w:fill="EEF2F7"/>
          </w:tcPr>
          <w:p>
            <w:r/>
            <w:r>
              <w:rPr>
                <w:sz w:val="19"/>
              </w:rPr>
              <w:t>Measures the detector itself: speed and false-alarm rate (NFR-1, NFR-6)</w:t>
            </w:r>
          </w:p>
        </w:tc>
        <w:tc>
          <w:tcPr>
            <w:tcW w:type="dxa" w:w="3118"/>
            <w:shd w:val="clear" w:color="auto" w:fill="EEF2F7"/>
          </w:tcPr>
          <w:p>
            <w:r/>
            <w:r>
              <w:rPr>
                <w:sz w:val="19"/>
              </w:rPr>
              <w:t>measure_latency, measure_false_alarm_rate, bootstrap_no_drift_window</w:t>
            </w:r>
          </w:p>
        </w:tc>
      </w:tr>
      <w:tr>
        <w:tc>
          <w:tcPr>
            <w:tcW w:type="dxa" w:w="2438"/>
          </w:tcPr>
          <w:p>
            <w:r/>
            <w:r>
              <w:rPr>
                <w:sz w:val="19"/>
              </w:rPr>
              <w:t>forecasting/model.py</w:t>
            </w:r>
          </w:p>
        </w:tc>
        <w:tc>
          <w:tcPr>
            <w:tcW w:type="dxa" w:w="3515"/>
          </w:tcPr>
          <w:p>
            <w:r/>
            <w:r>
              <w:rPr>
                <w:sz w:val="19"/>
              </w:rPr>
              <w:t>The LSTM network. Stores feature scaling, abstain threshold and decision offset inside the model file</w:t>
            </w:r>
          </w:p>
        </w:tc>
        <w:tc>
          <w:tcPr>
            <w:tcW w:type="dxa" w:w="3118"/>
          </w:tcPr>
          <w:p>
            <w:r/>
            <w:r>
              <w:rPr>
                <w:sz w:val="19"/>
              </w:rPr>
              <w:t>DirectionLSTM, enable_mc_dropout</w:t>
            </w:r>
          </w:p>
        </w:tc>
      </w:tr>
      <w:tr>
        <w:tc>
          <w:tcPr>
            <w:tcW w:type="dxa" w:w="2438"/>
            <w:shd w:val="clear" w:color="auto" w:fill="EEF2F7"/>
          </w:tcPr>
          <w:p>
            <w:r/>
            <w:r>
              <w:rPr>
                <w:sz w:val="19"/>
              </w:rPr>
              <w:t>forecasting/train.py</w:t>
            </w:r>
          </w:p>
        </w:tc>
        <w:tc>
          <w:tcPr>
            <w:tcW w:type="dxa" w:w="3515"/>
            <w:shd w:val="clear" w:color="auto" w:fill="EEF2F7"/>
          </w:tcPr>
          <w:p>
            <w:r/>
            <w:r>
              <w:rPr>
                <w:sz w:val="19"/>
              </w:rPr>
              <w:t>Feature building, sequence cutting, splitting, training, saving (FR-2)</w:t>
            </w:r>
          </w:p>
        </w:tc>
        <w:tc>
          <w:tcPr>
            <w:tcW w:type="dxa" w:w="3118"/>
            <w:shd w:val="clear" w:color="auto" w:fill="EEF2F7"/>
          </w:tcPr>
          <w:p>
            <w:r/>
            <w:r>
              <w:rPr>
                <w:sz w:val="19"/>
              </w:rPr>
              <w:t>engineer_features, make_sequences, temporal_split, fit_model, train_baseline, save_model, calibrate_abstain_threshold</w:t>
            </w:r>
          </w:p>
        </w:tc>
      </w:tr>
      <w:tr>
        <w:tc>
          <w:tcPr>
            <w:tcW w:type="dxa" w:w="2438"/>
          </w:tcPr>
          <w:p>
            <w:r/>
            <w:r>
              <w:rPr>
                <w:sz w:val="19"/>
              </w:rPr>
              <w:t>forecasting/decision.py</w:t>
            </w:r>
          </w:p>
        </w:tc>
        <w:tc>
          <w:tcPr>
            <w:tcW w:type="dxa" w:w="3515"/>
          </w:tcPr>
          <w:p>
            <w:r/>
            <w:r>
              <w:rPr>
                <w:sz w:val="19"/>
              </w:rPr>
              <w:t>Turns model scores into UP/DOWN calls and checks the calls are balanced</w:t>
            </w:r>
          </w:p>
        </w:tc>
        <w:tc>
          <w:tcPr>
            <w:tcW w:type="dxa" w:w="3118"/>
          </w:tcPr>
          <w:p>
            <w:r/>
            <w:r>
              <w:rPr>
                <w:sz w:val="19"/>
              </w:rPr>
              <w:t>logit_gaps, rolling_reference, latest_reference, decide, fit_decision_offset, balance_report, calls_with_context</w:t>
            </w:r>
          </w:p>
        </w:tc>
      </w:tr>
      <w:tr>
        <w:tc>
          <w:tcPr>
            <w:tcW w:type="dxa" w:w="2438"/>
            <w:shd w:val="clear" w:color="auto" w:fill="EEF2F7"/>
          </w:tcPr>
          <w:p>
            <w:r/>
            <w:r>
              <w:rPr>
                <w:sz w:val="19"/>
              </w:rPr>
              <w:t>forecasting/confidence.py</w:t>
            </w:r>
          </w:p>
        </w:tc>
        <w:tc>
          <w:tcPr>
            <w:tcW w:type="dxa" w:w="3515"/>
            <w:shd w:val="clear" w:color="auto" w:fill="EEF2F7"/>
          </w:tcPr>
          <w:p>
            <w:r/>
            <w:r>
              <w:rPr>
                <w:sz w:val="19"/>
              </w:rPr>
              <w:t>Confidence by repeated random-dropout runs, and the abstain decision (FR-10, FR-11)</w:t>
            </w:r>
          </w:p>
        </w:tc>
        <w:tc>
          <w:tcPr>
            <w:tcW w:type="dxa" w:w="3118"/>
            <w:shd w:val="clear" w:color="auto" w:fill="EEF2F7"/>
          </w:tcPr>
          <w:p>
            <w:r/>
            <w:r>
              <w:rPr>
                <w:sz w:val="19"/>
              </w:rPr>
              <w:t>mc_dropout_pass, predict_with_confidence</w:t>
            </w:r>
          </w:p>
        </w:tc>
      </w:tr>
      <w:tr>
        <w:tc>
          <w:tcPr>
            <w:tcW w:type="dxa" w:w="2438"/>
          </w:tcPr>
          <w:p>
            <w:r/>
            <w:r>
              <w:rPr>
                <w:sz w:val="19"/>
              </w:rPr>
              <w:t>forecasting/backtest.py</w:t>
            </w:r>
          </w:p>
        </w:tc>
        <w:tc>
          <w:tcPr>
            <w:tcW w:type="dxa" w:w="3515"/>
          </w:tcPr>
          <w:p>
            <w:r/>
            <w:r>
              <w:rPr>
                <w:sz w:val="19"/>
              </w:rPr>
              <w:t>Walk-forward accuracy measurement</w:t>
            </w:r>
          </w:p>
        </w:tc>
        <w:tc>
          <w:tcPr>
            <w:tcW w:type="dxa" w:w="3118"/>
          </w:tcPr>
          <w:p>
            <w:r/>
            <w:r>
              <w:rPr>
                <w:sz w:val="19"/>
              </w:rPr>
              <w:t>walk_forward_backtest</w:t>
            </w:r>
          </w:p>
        </w:tc>
      </w:tr>
      <w:tr>
        <w:tc>
          <w:tcPr>
            <w:tcW w:type="dxa" w:w="2438"/>
            <w:shd w:val="clear" w:color="auto" w:fill="EEF2F7"/>
          </w:tcPr>
          <w:p>
            <w:r/>
            <w:r>
              <w:rPr>
                <w:sz w:val="19"/>
              </w:rPr>
              <w:t>retraining/manager.py</w:t>
            </w:r>
          </w:p>
        </w:tc>
        <w:tc>
          <w:tcPr>
            <w:tcW w:type="dxa" w:w="3515"/>
            <w:shd w:val="clear" w:color="auto" w:fill="EEF2F7"/>
          </w:tcPr>
          <w:p>
            <w:r/>
            <w:r>
              <w:rPr>
                <w:sz w:val="19"/>
              </w:rPr>
              <w:t>Runs the retrain, validate, promote loop (FR-7)</w:t>
            </w:r>
          </w:p>
        </w:tc>
        <w:tc>
          <w:tcPr>
            <w:tcW w:type="dxa" w:w="3118"/>
            <w:shd w:val="clear" w:color="auto" w:fill="EEF2F7"/>
          </w:tcPr>
          <w:p>
            <w:r/>
            <w:r>
              <w:rPr>
                <w:sz w:val="19"/>
              </w:rPr>
              <w:t>run_retraining_cycle, assemble_training_data, append_retrain_log</w:t>
            </w:r>
          </w:p>
        </w:tc>
      </w:tr>
      <w:tr>
        <w:tc>
          <w:tcPr>
            <w:tcW w:type="dxa" w:w="2438"/>
          </w:tcPr>
          <w:p>
            <w:r/>
            <w:r>
              <w:rPr>
                <w:sz w:val="19"/>
              </w:rPr>
              <w:t>retraining/registry.py</w:t>
            </w:r>
          </w:p>
        </w:tc>
        <w:tc>
          <w:tcPr>
            <w:tcW w:type="dxa" w:w="3515"/>
          </w:tcPr>
          <w:p>
            <w:r/>
            <w:r>
              <w:rPr>
                <w:sz w:val="19"/>
              </w:rPr>
              <w:t>Keeps model versions per stock under models/&lt;ticker&gt;/v&lt;n&gt; (FR-8)</w:t>
            </w:r>
          </w:p>
        </w:tc>
        <w:tc>
          <w:tcPr>
            <w:tcW w:type="dxa" w:w="3118"/>
          </w:tcPr>
          <w:p>
            <w:r/>
            <w:r>
              <w:rPr>
                <w:sz w:val="19"/>
              </w:rPr>
              <w:t>load_current_model, load_model, get_current_version, get_model_history</w:t>
            </w:r>
          </w:p>
        </w:tc>
      </w:tr>
      <w:tr>
        <w:tc>
          <w:tcPr>
            <w:tcW w:type="dxa" w:w="2438"/>
            <w:shd w:val="clear" w:color="auto" w:fill="EEF2F7"/>
          </w:tcPr>
          <w:p>
            <w:r/>
            <w:r>
              <w:rPr>
                <w:sz w:val="19"/>
              </w:rPr>
              <w:t>retraining/validator.py</w:t>
            </w:r>
          </w:p>
        </w:tc>
        <w:tc>
          <w:tcPr>
            <w:tcW w:type="dxa" w:w="3515"/>
            <w:shd w:val="clear" w:color="auto" w:fill="EEF2F7"/>
          </w:tcPr>
          <w:p>
            <w:r/>
            <w:r>
              <w:rPr>
                <w:sz w:val="19"/>
              </w:rPr>
              <w:t>The promotion gate (FR-9)</w:t>
            </w:r>
          </w:p>
        </w:tc>
        <w:tc>
          <w:tcPr>
            <w:tcW w:type="dxa" w:w="3118"/>
            <w:shd w:val="clear" w:color="auto" w:fill="EEF2F7"/>
          </w:tcPr>
          <w:p>
            <w:r/>
            <w:r>
              <w:rPr>
                <w:sz w:val="19"/>
              </w:rPr>
              <w:t>validate_candidate, evaluate_on_benchmark</w:t>
            </w:r>
          </w:p>
        </w:tc>
      </w:tr>
      <w:tr>
        <w:tc>
          <w:tcPr>
            <w:tcW w:type="dxa" w:w="2438"/>
          </w:tcPr>
          <w:p>
            <w:r/>
            <w:r>
              <w:rPr>
                <w:sz w:val="19"/>
              </w:rPr>
              <w:t>dashboard/app.py</w:t>
            </w:r>
          </w:p>
        </w:tc>
        <w:tc>
          <w:tcPr>
            <w:tcW w:type="dxa" w:w="3515"/>
          </w:tcPr>
          <w:p>
            <w:r/>
            <w:r>
              <w:rPr>
                <w:sz w:val="19"/>
              </w:rPr>
              <w:t>The monitoring web app (FR-12)</w:t>
            </w:r>
          </w:p>
        </w:tc>
        <w:tc>
          <w:tcPr>
            <w:tcW w:type="dxa" w:w="3118"/>
          </w:tcPr>
          <w:p>
            <w:r/>
            <w:r>
              <w:rPr>
                <w:sz w:val="19"/>
              </w:rPr>
              <w:t>Streamlit page (no separate functions of note)</w:t>
            </w:r>
          </w:p>
        </w:tc>
      </w:tr>
      <w:tr>
        <w:tc>
          <w:tcPr>
            <w:tcW w:type="dxa" w:w="2438"/>
            <w:shd w:val="clear" w:color="auto" w:fill="EEF2F7"/>
          </w:tcPr>
          <w:p>
            <w:r/>
            <w:r>
              <w:rPr>
                <w:sz w:val="19"/>
              </w:rPr>
              <w:t>dashboard/theme.py</w:t>
            </w:r>
          </w:p>
        </w:tc>
        <w:tc>
          <w:tcPr>
            <w:tcW w:type="dxa" w:w="3515"/>
            <w:shd w:val="clear" w:color="auto" w:fill="EEF2F7"/>
          </w:tcPr>
          <w:p>
            <w:r/>
            <w:r>
              <w:rPr>
                <w:sz w:val="19"/>
              </w:rPr>
              <w:t>Colours and styling shared by both web apps</w:t>
            </w:r>
          </w:p>
        </w:tc>
        <w:tc>
          <w:tcPr>
            <w:tcW w:type="dxa" w:w="3118"/>
            <w:shd w:val="clear" w:color="auto" w:fill="EEF2F7"/>
          </w:tcPr>
          <w:p>
            <w:r/>
            <w:r>
              <w:rPr>
                <w:sz w:val="19"/>
              </w:rPr>
              <w:t>apply_theme</w:t>
            </w:r>
          </w:p>
        </w:tc>
      </w:tr>
      <w:tr>
        <w:tc>
          <w:tcPr>
            <w:tcW w:type="dxa" w:w="2438"/>
          </w:tcPr>
          <w:p>
            <w:r/>
            <w:r>
              <w:rPr>
                <w:sz w:val="19"/>
              </w:rPr>
              <w:t>simulation/scenarios.py</w:t>
            </w:r>
          </w:p>
        </w:tc>
        <w:tc>
          <w:tcPr>
            <w:tcW w:type="dxa" w:w="3515"/>
          </w:tcPr>
          <w:p>
            <w:r/>
            <w:r>
              <w:rPr>
                <w:sz w:val="19"/>
              </w:rPr>
              <w:t>Creates fake market data for demos</w:t>
            </w:r>
          </w:p>
        </w:tc>
        <w:tc>
          <w:tcPr>
            <w:tcW w:type="dxa" w:w="3118"/>
          </w:tcPr>
          <w:p>
            <w:r/>
            <w:r>
              <w:rPr>
                <w:sz w:val="19"/>
              </w:rPr>
              <w:t>inject_regime_shift, inject_anomaly_spike, inject_custom_returns</w:t>
            </w:r>
          </w:p>
        </w:tc>
      </w:tr>
      <w:tr>
        <w:tc>
          <w:tcPr>
            <w:tcW w:type="dxa" w:w="2438"/>
            <w:shd w:val="clear" w:color="auto" w:fill="EEF2F7"/>
          </w:tcPr>
          <w:p>
            <w:r/>
            <w:r>
              <w:rPr>
                <w:sz w:val="19"/>
              </w:rPr>
              <w:t>simulation/runner.py</w:t>
            </w:r>
          </w:p>
        </w:tc>
        <w:tc>
          <w:tcPr>
            <w:tcW w:type="dxa" w:w="3515"/>
            <w:shd w:val="clear" w:color="auto" w:fill="EEF2F7"/>
          </w:tcPr>
          <w:p>
            <w:r/>
            <w:r>
              <w:rPr>
                <w:sz w:val="19"/>
              </w:rPr>
              <w:t>Runs the real pipeline on fake data in a sandbox</w:t>
            </w:r>
          </w:p>
        </w:tc>
        <w:tc>
          <w:tcPr>
            <w:tcW w:type="dxa" w:w="3118"/>
            <w:shd w:val="clear" w:color="auto" w:fill="EEF2F7"/>
          </w:tcPr>
          <w:p>
            <w:r/>
            <w:r>
              <w:rPr>
                <w:sz w:val="19"/>
              </w:rPr>
              <w:t>run_scenario, analyze_window, load_inputs</w:t>
            </w:r>
          </w:p>
        </w:tc>
      </w:tr>
      <w:tr>
        <w:tc>
          <w:tcPr>
            <w:tcW w:type="dxa" w:w="2438"/>
          </w:tcPr>
          <w:p>
            <w:r/>
            <w:r>
              <w:rPr>
                <w:sz w:val="19"/>
              </w:rPr>
              <w:t>simulation/app.py</w:t>
            </w:r>
          </w:p>
        </w:tc>
        <w:tc>
          <w:tcPr>
            <w:tcW w:type="dxa" w:w="3515"/>
          </w:tcPr>
          <w:p>
            <w:r/>
            <w:r>
              <w:rPr>
                <w:sz w:val="19"/>
              </w:rPr>
              <w:t>The Simulation Engine web app</w:t>
            </w:r>
          </w:p>
        </w:tc>
        <w:tc>
          <w:tcPr>
            <w:tcW w:type="dxa" w:w="3118"/>
          </w:tcPr>
          <w:p>
            <w:r/>
            <w:r>
              <w:rPr>
                <w:sz w:val="19"/>
              </w:rPr>
              <w:t>parse_moves, price_chart, render_result</w:t>
            </w:r>
          </w:p>
        </w:tc>
      </w:tr>
      <w:tr>
        <w:tc>
          <w:tcPr>
            <w:tcW w:type="dxa" w:w="2438"/>
            <w:shd w:val="clear" w:color="auto" w:fill="EEF2F7"/>
          </w:tcPr>
          <w:p>
            <w:r/>
            <w:r>
              <w:rPr>
                <w:sz w:val="19"/>
              </w:rPr>
              <w:t>simulation/launcher.py</w:t>
            </w:r>
          </w:p>
        </w:tc>
        <w:tc>
          <w:tcPr>
            <w:tcW w:type="dxa" w:w="3515"/>
            <w:shd w:val="clear" w:color="auto" w:fill="EEF2F7"/>
          </w:tcPr>
          <w:p>
            <w:r/>
            <w:r>
              <w:rPr>
                <w:sz w:val="19"/>
              </w:rPr>
              <w:t>Starts the engine and builds the link from the dashboard</w:t>
            </w:r>
          </w:p>
        </w:tc>
        <w:tc>
          <w:tcPr>
            <w:tcW w:type="dxa" w:w="3118"/>
            <w:shd w:val="clear" w:color="auto" w:fill="EEF2F7"/>
          </w:tcPr>
          <w:p>
            <w:r/>
            <w:r>
              <w:rPr>
                <w:sz w:val="19"/>
              </w:rPr>
              <w:t>start_simulator, simulator_running, simulator_url</w:t>
            </w:r>
          </w:p>
        </w:tc>
      </w:tr>
    </w:tbl>
    <w:p>
      <w:pPr>
        <w:spacing w:after="80"/>
      </w:pPr>
    </w:p>
    <w:p>
      <w:pPr>
        <w:pStyle w:val="Heading2"/>
      </w:pPr>
      <w:r>
        <w:t>Scripts (scripts/)</w:t>
      </w:r>
    </w:p>
    <w:tbl>
      <w:tblPr>
        <w:tblStyle w:val="TableGrid"/>
        <w:tblW w:type="auto" w:w="0"/>
        <w:jc w:val="center"/>
        <w:tblLayout w:type="fixed"/>
        <w:tblLook w:firstColumn="1" w:firstRow="1" w:lastColumn="0" w:lastRow="0" w:noHBand="0" w:noVBand="1" w:val="04A0"/>
      </w:tblPr>
      <w:tblGrid>
        <w:gridCol w:w="2551"/>
        <w:gridCol w:w="3969"/>
        <w:gridCol w:w="2551"/>
      </w:tblGrid>
      <w:tr>
        <w:tc>
          <w:tcPr>
            <w:tcW w:type="dxa" w:w="2551"/>
            <w:shd w:val="clear" w:color="auto" w:fill="1F3A5F"/>
          </w:tcPr>
          <w:p>
            <w:r/>
            <w:r>
              <w:rPr>
                <w:b/>
                <w:color w:val="FFFFFF"/>
                <w:sz w:val="20"/>
              </w:rPr>
              <w:t>File</w:t>
            </w:r>
          </w:p>
        </w:tc>
        <w:tc>
          <w:tcPr>
            <w:tcW w:type="dxa" w:w="3969"/>
            <w:shd w:val="clear" w:color="auto" w:fill="1F3A5F"/>
          </w:tcPr>
          <w:p>
            <w:r/>
            <w:r>
              <w:rPr>
                <w:b/>
                <w:color w:val="FFFFFF"/>
                <w:sz w:val="20"/>
              </w:rPr>
              <w:t>Role</w:t>
            </w:r>
          </w:p>
        </w:tc>
        <w:tc>
          <w:tcPr>
            <w:tcW w:type="dxa" w:w="2551"/>
            <w:shd w:val="clear" w:color="auto" w:fill="1F3A5F"/>
          </w:tcPr>
          <w:p>
            <w:r/>
            <w:r>
              <w:rPr>
                <w:b/>
                <w:color w:val="FFFFFF"/>
                <w:sz w:val="20"/>
              </w:rPr>
              <w:t>Command</w:t>
            </w:r>
          </w:p>
        </w:tc>
      </w:tr>
      <w:tr>
        <w:tc>
          <w:tcPr>
            <w:tcW w:type="dxa" w:w="2551"/>
          </w:tcPr>
          <w:p>
            <w:r/>
            <w:r>
              <w:rPr>
                <w:sz w:val="19"/>
              </w:rPr>
              <w:t>backfill_history.py</w:t>
            </w:r>
          </w:p>
        </w:tc>
        <w:tc>
          <w:tcPr>
            <w:tcW w:type="dxa" w:w="3969"/>
          </w:tcPr>
          <w:p>
            <w:r/>
            <w:r>
              <w:rPr>
                <w:sz w:val="19"/>
              </w:rPr>
              <w:t>Downloads history for the default stock and saves the snapshot</w:t>
            </w:r>
          </w:p>
        </w:tc>
        <w:tc>
          <w:tcPr>
            <w:tcW w:type="dxa" w:w="2551"/>
          </w:tcPr>
          <w:p>
            <w:r/>
            <w:r>
              <w:rPr>
                <w:rFonts w:ascii="Consolas" w:hAnsi="Consolas"/>
                <w:sz w:val="18"/>
              </w:rPr>
              <w:t>python -m scripts.backfill_history</w:t>
            </w:r>
          </w:p>
        </w:tc>
      </w:tr>
      <w:tr>
        <w:tc>
          <w:tcPr>
            <w:tcW w:type="dxa" w:w="2551"/>
            <w:shd w:val="clear" w:color="auto" w:fill="EEF2F7"/>
          </w:tcPr>
          <w:p>
            <w:r/>
            <w:r>
              <w:rPr>
                <w:sz w:val="19"/>
              </w:rPr>
              <w:t>onboard_tickers.py</w:t>
            </w:r>
          </w:p>
        </w:tc>
        <w:tc>
          <w:tcPr>
            <w:tcW w:type="dxa" w:w="3969"/>
            <w:shd w:val="clear" w:color="auto" w:fill="EEF2F7"/>
          </w:tcPr>
          <w:p>
            <w:r/>
            <w:r>
              <w:rPr>
                <w:sz w:val="19"/>
              </w:rPr>
              <w:t>Full setup for one or many stocks (data, model, backtest, history)</w:t>
            </w:r>
          </w:p>
        </w:tc>
        <w:tc>
          <w:tcPr>
            <w:tcW w:type="dxa" w:w="2551"/>
            <w:shd w:val="clear" w:color="auto" w:fill="EEF2F7"/>
          </w:tcPr>
          <w:p>
            <w:r/>
            <w:r>
              <w:rPr>
                <w:rFonts w:ascii="Consolas" w:hAnsi="Consolas"/>
                <w:sz w:val="18"/>
              </w:rPr>
              <w:t>python -m scripts.onboard_tickers [tickers]</w:t>
            </w:r>
          </w:p>
        </w:tc>
      </w:tr>
      <w:tr>
        <w:tc>
          <w:tcPr>
            <w:tcW w:type="dxa" w:w="2551"/>
          </w:tcPr>
          <w:p>
            <w:r/>
            <w:r>
              <w:rPr>
                <w:sz w:val="19"/>
              </w:rPr>
              <w:t>run_daily_cycle.py</w:t>
            </w:r>
          </w:p>
        </w:tc>
        <w:tc>
          <w:tcPr>
            <w:tcW w:type="dxa" w:w="3969"/>
          </w:tcPr>
          <w:p>
            <w:r/>
            <w:r>
              <w:rPr>
                <w:sz w:val="19"/>
              </w:rPr>
              <w:t>The daily loop that ties every module together</w:t>
            </w:r>
          </w:p>
        </w:tc>
        <w:tc>
          <w:tcPr>
            <w:tcW w:type="dxa" w:w="2551"/>
          </w:tcPr>
          <w:p>
            <w:r/>
            <w:r>
              <w:rPr>
                <w:rFonts w:ascii="Consolas" w:hAnsi="Consolas"/>
                <w:sz w:val="18"/>
              </w:rPr>
              <w:t>python -m scripts.run_daily_cycle</w:t>
            </w:r>
          </w:p>
        </w:tc>
      </w:tr>
      <w:tr>
        <w:tc>
          <w:tcPr>
            <w:tcW w:type="dxa" w:w="2551"/>
            <w:shd w:val="clear" w:color="auto" w:fill="EEF2F7"/>
          </w:tcPr>
          <w:p>
            <w:r/>
            <w:r>
              <w:rPr>
                <w:sz w:val="19"/>
              </w:rPr>
              <w:t>scheduler.py</w:t>
            </w:r>
          </w:p>
        </w:tc>
        <w:tc>
          <w:tcPr>
            <w:tcW w:type="dxa" w:w="3969"/>
            <w:shd w:val="clear" w:color="auto" w:fill="EEF2F7"/>
          </w:tcPr>
          <w:p>
            <w:r/>
            <w:r>
              <w:rPr>
                <w:sz w:val="19"/>
              </w:rPr>
              <w:t>Runs the daily cycle every day at the configured time (FR-3)</w:t>
            </w:r>
          </w:p>
        </w:tc>
        <w:tc>
          <w:tcPr>
            <w:tcW w:type="dxa" w:w="2551"/>
            <w:shd w:val="clear" w:color="auto" w:fill="EEF2F7"/>
          </w:tcPr>
          <w:p>
            <w:r/>
            <w:r>
              <w:rPr>
                <w:rFonts w:ascii="Consolas" w:hAnsi="Consolas"/>
                <w:sz w:val="18"/>
              </w:rPr>
              <w:t>python -m scripts.scheduler</w:t>
            </w:r>
          </w:p>
        </w:tc>
      </w:tr>
      <w:tr>
        <w:tc>
          <w:tcPr>
            <w:tcW w:type="dxa" w:w="2551"/>
          </w:tcPr>
          <w:p>
            <w:r/>
            <w:r>
              <w:rPr>
                <w:sz w:val="19"/>
              </w:rPr>
              <w:t>run_backtest.py</w:t>
            </w:r>
          </w:p>
        </w:tc>
        <w:tc>
          <w:tcPr>
            <w:tcW w:type="dxa" w:w="3969"/>
          </w:tcPr>
          <w:p>
            <w:r/>
            <w:r>
              <w:rPr>
                <w:sz w:val="19"/>
              </w:rPr>
              <w:t>Runs the walk-forward backtest for one or many stocks</w:t>
            </w:r>
          </w:p>
        </w:tc>
        <w:tc>
          <w:tcPr>
            <w:tcW w:type="dxa" w:w="2551"/>
          </w:tcPr>
          <w:p>
            <w:r/>
            <w:r>
              <w:rPr>
                <w:rFonts w:ascii="Consolas" w:hAnsi="Consolas"/>
                <w:sz w:val="18"/>
              </w:rPr>
              <w:t>python -m scripts.run_backtest [tickers]</w:t>
            </w:r>
          </w:p>
        </w:tc>
      </w:tr>
      <w:tr>
        <w:tc>
          <w:tcPr>
            <w:tcW w:type="dxa" w:w="2551"/>
            <w:shd w:val="clear" w:color="auto" w:fill="EEF2F7"/>
          </w:tcPr>
          <w:p>
            <w:r/>
            <w:r>
              <w:rPr>
                <w:sz w:val="19"/>
              </w:rPr>
              <w:t>build_prediction_history.py</w:t>
            </w:r>
          </w:p>
        </w:tc>
        <w:tc>
          <w:tcPr>
            <w:tcW w:type="dxa" w:w="3969"/>
            <w:shd w:val="clear" w:color="auto" w:fill="EEF2F7"/>
          </w:tcPr>
          <w:p>
            <w:r/>
            <w:r>
              <w:rPr>
                <w:sz w:val="19"/>
              </w:rPr>
              <w:t>Creates labelled past predictions for the Actual vs Predicted table</w:t>
            </w:r>
          </w:p>
        </w:tc>
        <w:tc>
          <w:tcPr>
            <w:tcW w:type="dxa" w:w="2551"/>
            <w:shd w:val="clear" w:color="auto" w:fill="EEF2F7"/>
          </w:tcPr>
          <w:p>
            <w:r/>
            <w:r>
              <w:rPr>
                <w:rFonts w:ascii="Consolas" w:hAnsi="Consolas"/>
                <w:sz w:val="18"/>
              </w:rPr>
              <w:t>called by onboard_tickers</w:t>
            </w:r>
          </w:p>
        </w:tc>
      </w:tr>
      <w:tr>
        <w:tc>
          <w:tcPr>
            <w:tcW w:type="dxa" w:w="2551"/>
          </w:tcPr>
          <w:p>
            <w:r/>
            <w:r>
              <w:rPr>
                <w:sz w:val="19"/>
              </w:rPr>
              <w:t>measure_drift_performance.py</w:t>
            </w:r>
          </w:p>
        </w:tc>
        <w:tc>
          <w:tcPr>
            <w:tcW w:type="dxa" w:w="3969"/>
          </w:tcPr>
          <w:p>
            <w:r/>
            <w:r>
              <w:rPr>
                <w:sz w:val="19"/>
              </w:rPr>
              <w:t>Measures detector latency and false-alarm rate</w:t>
            </w:r>
          </w:p>
        </w:tc>
        <w:tc>
          <w:tcPr>
            <w:tcW w:type="dxa" w:w="2551"/>
          </w:tcPr>
          <w:p>
            <w:r/>
            <w:r>
              <w:rPr>
                <w:rFonts w:ascii="Consolas" w:hAnsi="Consolas"/>
                <w:sz w:val="18"/>
              </w:rPr>
              <w:t>python -m scripts.measure_drift_performance</w:t>
            </w:r>
          </w:p>
        </w:tc>
      </w:tr>
      <w:tr>
        <w:tc>
          <w:tcPr>
            <w:tcW w:type="dxa" w:w="2551"/>
            <w:shd w:val="clear" w:color="auto" w:fill="EEF2F7"/>
          </w:tcPr>
          <w:p>
            <w:r/>
            <w:r>
              <w:rPr>
                <w:sz w:val="19"/>
              </w:rPr>
              <w:t>run_simulation.py</w:t>
            </w:r>
          </w:p>
        </w:tc>
        <w:tc>
          <w:tcPr>
            <w:tcW w:type="dxa" w:w="3969"/>
            <w:shd w:val="clear" w:color="auto" w:fill="EEF2F7"/>
          </w:tcPr>
          <w:p>
            <w:r/>
            <w:r>
              <w:rPr>
                <w:sz w:val="19"/>
              </w:rPr>
              <w:t>Command-line version of the Simulation Engine</w:t>
            </w:r>
          </w:p>
        </w:tc>
        <w:tc>
          <w:tcPr>
            <w:tcW w:type="dxa" w:w="2551"/>
            <w:shd w:val="clear" w:color="auto" w:fill="EEF2F7"/>
          </w:tcPr>
          <w:p>
            <w:r/>
            <w:r>
              <w:rPr>
                <w:rFonts w:ascii="Consolas" w:hAnsi="Consolas"/>
                <w:sz w:val="18"/>
              </w:rPr>
              <w:t>python -m scripts.run_simulation META regime_shift</w:t>
            </w:r>
          </w:p>
        </w:tc>
      </w:tr>
    </w:tbl>
    <w:p>
      <w:pPr>
        <w:spacing w:after="80"/>
      </w:pPr>
    </w:p>
    <w:p>
      <w:pPr>
        <w:pStyle w:val="Heading2"/>
      </w:pPr>
      <w:r>
        <w:t>Other files</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shd w:val="clear" w:color="auto" w:fill="1F3A5F"/>
          </w:tcPr>
          <w:p>
            <w:r/>
            <w:r>
              <w:rPr>
                <w:b/>
                <w:color w:val="FFFFFF"/>
                <w:sz w:val="20"/>
              </w:rPr>
              <w:t>File / folder</w:t>
            </w:r>
          </w:p>
        </w:tc>
        <w:tc>
          <w:tcPr>
            <w:tcW w:type="dxa" w:w="6236"/>
            <w:shd w:val="clear" w:color="auto" w:fill="1F3A5F"/>
          </w:tcPr>
          <w:p>
            <w:r/>
            <w:r>
              <w:rPr>
                <w:b/>
                <w:color w:val="FFFFFF"/>
                <w:sz w:val="20"/>
              </w:rPr>
              <w:t>Role</w:t>
            </w:r>
          </w:p>
        </w:tc>
      </w:tr>
      <w:tr>
        <w:tc>
          <w:tcPr>
            <w:tcW w:type="dxa" w:w="2835"/>
          </w:tcPr>
          <w:p>
            <w:r/>
            <w:r>
              <w:rPr>
                <w:sz w:val="19"/>
              </w:rPr>
              <w:t>config/settings.yaml</w:t>
            </w:r>
          </w:p>
        </w:tc>
        <w:tc>
          <w:tcPr>
            <w:tcW w:type="dxa" w:w="6236"/>
          </w:tcPr>
          <w:p>
            <w:r/>
            <w:r>
              <w:rPr>
                <w:sz w:val="19"/>
              </w:rPr>
              <w:t>All thresholds and settings in one place (drift 0.30, 20 dropout passes, 80 epochs, 6 folds x 100 test days, and so on)</w:t>
            </w:r>
          </w:p>
        </w:tc>
      </w:tr>
      <w:tr>
        <w:tc>
          <w:tcPr>
            <w:tcW w:type="dxa" w:w="2835"/>
            <w:shd w:val="clear" w:color="auto" w:fill="EEF2F7"/>
          </w:tcPr>
          <w:p>
            <w:r/>
            <w:r>
              <w:rPr>
                <w:sz w:val="19"/>
              </w:rPr>
              <w:t>tests/</w:t>
            </w:r>
          </w:p>
        </w:tc>
        <w:tc>
          <w:tcPr>
            <w:tcW w:type="dxa" w:w="6236"/>
            <w:shd w:val="clear" w:color="auto" w:fill="EEF2F7"/>
          </w:tcPr>
          <w:p>
            <w:r/>
            <w:r>
              <w:rPr>
                <w:sz w:val="19"/>
              </w:rPr>
              <w:t>73 pytest tests covering every module</w:t>
            </w:r>
          </w:p>
        </w:tc>
      </w:tr>
      <w:tr>
        <w:tc>
          <w:tcPr>
            <w:tcW w:type="dxa" w:w="2835"/>
          </w:tcPr>
          <w:p>
            <w:r/>
            <w:r>
              <w:rPr>
                <w:sz w:val="19"/>
              </w:rPr>
              <w:t>notebooks/exploration.ipynb</w:t>
            </w:r>
          </w:p>
        </w:tc>
        <w:tc>
          <w:tcPr>
            <w:tcW w:type="dxa" w:w="6236"/>
          </w:tcPr>
          <w:p>
            <w:r/>
            <w:r>
              <w:rPr>
                <w:sz w:val="19"/>
              </w:rPr>
              <w:t>Experiments used to justify the threshold values</w:t>
            </w:r>
          </w:p>
        </w:tc>
      </w:tr>
      <w:tr>
        <w:tc>
          <w:tcPr>
            <w:tcW w:type="dxa" w:w="2835"/>
            <w:shd w:val="clear" w:color="auto" w:fill="EEF2F7"/>
          </w:tcPr>
          <w:p>
            <w:r/>
            <w:r>
              <w:rPr>
                <w:sz w:val="19"/>
              </w:rPr>
              <w:t>requirements.txt, pyproject.toml</w:t>
            </w:r>
          </w:p>
        </w:tc>
        <w:tc>
          <w:tcPr>
            <w:tcW w:type="dxa" w:w="6236"/>
            <w:shd w:val="clear" w:color="auto" w:fill="EEF2F7"/>
          </w:tcPr>
          <w:p>
            <w:r/>
            <w:r>
              <w:rPr>
                <w:sz w:val="19"/>
              </w:rPr>
              <w:t>Dependencies and test configuration</w:t>
            </w:r>
          </w:p>
        </w:tc>
      </w:tr>
      <w:tr>
        <w:tc>
          <w:tcPr>
            <w:tcW w:type="dxa" w:w="2835"/>
          </w:tcPr>
          <w:p>
            <w:r/>
            <w:r>
              <w:rPr>
                <w:sz w:val="19"/>
              </w:rPr>
              <w:t>README.md</w:t>
            </w:r>
          </w:p>
        </w:tc>
        <w:tc>
          <w:tcPr>
            <w:tcW w:type="dxa" w:w="6236"/>
          </w:tcPr>
          <w:p>
            <w:r/>
            <w:r>
              <w:rPr>
                <w:sz w:val="19"/>
              </w:rPr>
              <w:t>Setup, run order, design reasons and the honest accuracy table</w:t>
            </w:r>
          </w:p>
        </w:tc>
      </w:tr>
      <w:tr>
        <w:tc>
          <w:tcPr>
            <w:tcW w:type="dxa" w:w="2835"/>
            <w:shd w:val="clear" w:color="auto" w:fill="EEF2F7"/>
          </w:tcPr>
          <w:p>
            <w:r/>
            <w:r>
              <w:rPr>
                <w:sz w:val="19"/>
              </w:rPr>
              <w:t>data/ (not in Git)</w:t>
            </w:r>
          </w:p>
        </w:tc>
        <w:tc>
          <w:tcPr>
            <w:tcW w:type="dxa" w:w="6236"/>
            <w:shd w:val="clear" w:color="auto" w:fill="EEF2F7"/>
          </w:tcPr>
          <w:p>
            <w:r/>
            <w:r>
              <w:rPr>
                <w:sz w:val="19"/>
              </w:rPr>
              <w:t>snapshots (history CSVs) and live (90-day windows)</w:t>
            </w:r>
          </w:p>
        </w:tc>
      </w:tr>
      <w:tr>
        <w:tc>
          <w:tcPr>
            <w:tcW w:type="dxa" w:w="2835"/>
          </w:tcPr>
          <w:p>
            <w:r/>
            <w:r>
              <w:rPr>
                <w:sz w:val="19"/>
              </w:rPr>
              <w:t>models/&lt;ticker&gt;/v&lt;n&gt;/ (not in Git)</w:t>
            </w:r>
          </w:p>
        </w:tc>
        <w:tc>
          <w:tcPr>
            <w:tcW w:type="dxa" w:w="6236"/>
          </w:tcPr>
          <w:p>
            <w:r/>
            <w:r>
              <w:rPr>
                <w:sz w:val="19"/>
              </w:rPr>
              <w:t>model.pt and metadata.json (architecture, features, metrics, abstain threshold) for each version</w:t>
            </w:r>
          </w:p>
        </w:tc>
      </w:tr>
      <w:tr>
        <w:tc>
          <w:tcPr>
            <w:tcW w:type="dxa" w:w="2835"/>
            <w:shd w:val="clear" w:color="auto" w:fill="EEF2F7"/>
          </w:tcPr>
          <w:p>
            <w:r/>
            <w:r>
              <w:rPr>
                <w:sz w:val="19"/>
              </w:rPr>
              <w:t>logs/ (not in Git)</w:t>
            </w:r>
          </w:p>
        </w:tc>
        <w:tc>
          <w:tcPr>
            <w:tcW w:type="dxa" w:w="6236"/>
            <w:shd w:val="clear" w:color="auto" w:fill="EEF2F7"/>
          </w:tcPr>
          <w:p>
            <w:r/>
            <w:r>
              <w:rPr>
                <w:sz w:val="19"/>
              </w:rPr>
              <w:t>drift_events.jsonl, retrain_log.jsonl, prediction_log.jsonl, backtest_results/&lt;ticker&gt;.json</w:t>
            </w:r>
          </w:p>
        </w:tc>
      </w:tr>
    </w:tbl>
    <w:p>
      <w:pPr>
        <w:spacing w:after="80"/>
      </w:pPr>
    </w:p>
    <w:p>
      <w:pPr>
        <w:pStyle w:val="Heading1"/>
      </w:pPr>
      <w:r>
        <w:t>6. Key design decisions</w:t>
      </w:r>
    </w:p>
    <w:p>
      <w:pPr>
        <w:pStyle w:val="ListBullet"/>
        <w:spacing w:after="40"/>
      </w:pPr>
      <w:r>
        <w:rPr>
          <w:b/>
        </w:rPr>
        <w:t xml:space="preserve">Direction, not price. </w:t>
      </w:r>
      <w:r>
        <w:t>Daily price prediction is very noisy; up/down gives clean precision, recall and F1 scores.</w:t>
      </w:r>
    </w:p>
    <w:p>
      <w:pPr>
        <w:pStyle w:val="ListBullet"/>
        <w:spacing w:after="40"/>
      </w:pPr>
      <w:r>
        <w:rPr>
          <w:b/>
        </w:rPr>
        <w:t xml:space="preserve">Statistics for drift, not another model. </w:t>
      </w:r>
      <w:r>
        <w:t>KS test and PSI are cheap and easy to explain.</w:t>
      </w:r>
    </w:p>
    <w:p>
      <w:pPr>
        <w:pStyle w:val="ListBullet"/>
        <w:spacing w:after="40"/>
      </w:pPr>
      <w:r>
        <w:rPr>
          <w:b/>
        </w:rPr>
        <w:t xml:space="preserve">Rule-based regime-vs-anomaly classifier. </w:t>
      </w:r>
      <w:r>
        <w:t>Transparent, and honestly labelled as a heuristic.</w:t>
      </w:r>
    </w:p>
    <w:p>
      <w:pPr>
        <w:pStyle w:val="ListBullet"/>
        <w:spacing w:after="40"/>
      </w:pPr>
      <w:r>
        <w:rPr>
          <w:b/>
        </w:rPr>
        <w:t xml:space="preserve">The promotion gate is never removed. </w:t>
      </w:r>
      <w:r>
        <w:t>A retrained model cannot make things worse unnoticed.</w:t>
      </w:r>
    </w:p>
    <w:p>
      <w:pPr>
        <w:pStyle w:val="ListBullet"/>
        <w:spacing w:after="40"/>
      </w:pPr>
      <w:r>
        <w:rPr>
          <w:b/>
        </w:rPr>
        <w:t xml:space="preserve">Every threshold lives in config/settings.yaml. </w:t>
      </w:r>
      <w:r>
        <w:t>Nothing important is hard-coded.</w:t>
      </w:r>
    </w:p>
    <w:p>
      <w:pPr>
        <w:pStyle w:val="ListBullet"/>
        <w:spacing w:after="40"/>
      </w:pPr>
      <w:r>
        <w:rPr>
          <w:b/>
        </w:rPr>
        <w:t xml:space="preserve">One model and one folder per stock. </w:t>
      </w:r>
      <w:r>
        <w:t>Training one stock can never overwrite another.</w:t>
      </w:r>
    </w:p>
    <w:p>
      <w:pPr>
        <w:pStyle w:val="ListBullet"/>
        <w:spacing w:after="40"/>
      </w:pPr>
      <w:r>
        <w:rPr>
          <w:b/>
        </w:rPr>
        <w:t xml:space="preserve">Per-model abstain threshold. </w:t>
      </w:r>
      <w:r>
        <w:t>A single fixed confidence cut-off abstained 100% of the time, so each model calibrates its own.</w:t>
      </w:r>
    </w:p>
    <w:p>
      <w:pPr>
        <w:pStyle w:val="ListBullet"/>
        <w:spacing w:after="40"/>
      </w:pPr>
      <w:r>
        <w:rPr>
          <w:b/>
        </w:rPr>
        <w:t xml:space="preserve">The backtest uses the same training code as production. </w:t>
      </w:r>
      <w:r>
        <w:t>So the reported accuracy is the accuracy of what actually runs.</w:t>
      </w:r>
    </w:p>
    <w:p>
      <w:pPr>
        <w:pStyle w:val="Heading1"/>
      </w:pPr>
      <w:r>
        <w:t>7. Problems found and fixed along the way</w:t>
      </w:r>
    </w:p>
    <w:p>
      <w:pPr>
        <w:spacing w:after="120"/>
      </w:pPr>
      <w:r>
        <w:rPr>
          <w:b w:val="0"/>
          <w:i w:val="0"/>
        </w:rPr>
        <w:t>These are worth mentioning in a viva because they show the numbers were checked, not just reported:</w:t>
      </w:r>
    </w:p>
    <w:tbl>
      <w:tblPr>
        <w:tblStyle w:val="TableGrid"/>
        <w:tblW w:type="auto" w:w="0"/>
        <w:jc w:val="center"/>
        <w:tblLayout w:type="fixed"/>
        <w:tblLook w:firstColumn="1" w:firstRow="1" w:lastColumn="0" w:lastRow="0" w:noHBand="0" w:noVBand="1" w:val="04A0"/>
      </w:tblPr>
      <w:tblGrid>
        <w:gridCol w:w="2608"/>
        <w:gridCol w:w="3061"/>
        <w:gridCol w:w="3402"/>
      </w:tblGrid>
      <w:tr>
        <w:tc>
          <w:tcPr>
            <w:tcW w:type="dxa" w:w="2608"/>
            <w:shd w:val="clear" w:color="auto" w:fill="1F3A5F"/>
          </w:tcPr>
          <w:p>
            <w:r/>
            <w:r>
              <w:rPr>
                <w:b/>
                <w:color w:val="FFFFFF"/>
                <w:sz w:val="20"/>
              </w:rPr>
              <w:t>Problem</w:t>
            </w:r>
          </w:p>
        </w:tc>
        <w:tc>
          <w:tcPr>
            <w:tcW w:type="dxa" w:w="3061"/>
            <w:shd w:val="clear" w:color="auto" w:fill="1F3A5F"/>
          </w:tcPr>
          <w:p>
            <w:r/>
            <w:r>
              <w:rPr>
                <w:b/>
                <w:color w:val="FFFFFF"/>
                <w:sz w:val="20"/>
              </w:rPr>
              <w:t>What it did</w:t>
            </w:r>
          </w:p>
        </w:tc>
        <w:tc>
          <w:tcPr>
            <w:tcW w:type="dxa" w:w="3402"/>
            <w:shd w:val="clear" w:color="auto" w:fill="1F3A5F"/>
          </w:tcPr>
          <w:p>
            <w:r/>
            <w:r>
              <w:rPr>
                <w:b/>
                <w:color w:val="FFFFFF"/>
                <w:sz w:val="20"/>
              </w:rPr>
              <w:t>Fix</w:t>
            </w:r>
          </w:p>
        </w:tc>
      </w:tr>
      <w:tr>
        <w:tc>
          <w:tcPr>
            <w:tcW w:type="dxa" w:w="2608"/>
          </w:tcPr>
          <w:p>
            <w:r/>
            <w:r>
              <w:rPr>
                <w:sz w:val="19"/>
              </w:rPr>
              <w:t>Data leakage and a last-day label bug</w:t>
            </w:r>
          </w:p>
        </w:tc>
        <w:tc>
          <w:tcPr>
            <w:tcW w:type="dxa" w:w="3061"/>
          </w:tcPr>
          <w:p>
            <w:r/>
            <w:r>
              <w:rPr>
                <w:sz w:val="19"/>
              </w:rPr>
              <w:t>Made accuracy look like 57% to 62%</w:t>
            </w:r>
          </w:p>
        </w:tc>
        <w:tc>
          <w:tcPr>
            <w:tcW w:type="dxa" w:w="3402"/>
          </w:tcPr>
          <w:p>
            <w:r/>
            <w:r>
              <w:rPr>
                <w:sz w:val="19"/>
              </w:rPr>
              <w:t>Gaps between train and test, and the unlabeled newest day is excluded from training</w:t>
            </w:r>
          </w:p>
        </w:tc>
      </w:tr>
      <w:tr>
        <w:tc>
          <w:tcPr>
            <w:tcW w:type="dxa" w:w="2608"/>
            <w:shd w:val="clear" w:color="auto" w:fill="EEF2F7"/>
          </w:tcPr>
          <w:p>
            <w:r/>
            <w:r>
              <w:rPr>
                <w:sz w:val="19"/>
              </w:rPr>
              <w:t>Picking the best-looking stock</w:t>
            </w:r>
          </w:p>
        </w:tc>
        <w:tc>
          <w:tcPr>
            <w:tcW w:type="dxa" w:w="3061"/>
            <w:shd w:val="clear" w:color="auto" w:fill="EEF2F7"/>
          </w:tcPr>
          <w:p>
            <w:r/>
            <w:r>
              <w:rPr>
                <w:sz w:val="19"/>
              </w:rPr>
              <w:t>Selection bias (the META 60% claim)</w:t>
            </w:r>
          </w:p>
        </w:tc>
        <w:tc>
          <w:tcPr>
            <w:tcW w:type="dxa" w:w="3402"/>
            <w:shd w:val="clear" w:color="auto" w:fill="EEF2F7"/>
          </w:tcPr>
          <w:p>
            <w:r/>
            <w:r>
              <w:rPr>
                <w:sz w:val="19"/>
              </w:rPr>
              <w:t>All 20 stocks trained and reported the same way</w:t>
            </w:r>
          </w:p>
        </w:tc>
      </w:tr>
      <w:tr>
        <w:tc>
          <w:tcPr>
            <w:tcW w:type="dxa" w:w="2608"/>
          </w:tcPr>
          <w:p>
            <w:r/>
            <w:r>
              <w:rPr>
                <w:sz w:val="19"/>
              </w:rPr>
              <w:t>One-sided predictions</w:t>
            </w:r>
          </w:p>
        </w:tc>
        <w:tc>
          <w:tcPr>
            <w:tcW w:type="dxa" w:w="3061"/>
          </w:tcPr>
          <w:p>
            <w:r/>
            <w:r>
              <w:rPr>
                <w:sz w:val="19"/>
              </w:rPr>
              <w:t>Some stocks said DOWN (or UP) nearly every day</w:t>
            </w:r>
          </w:p>
        </w:tc>
        <w:tc>
          <w:tcPr>
            <w:tcW w:type="dxa" w:w="3402"/>
          </w:tcPr>
          <w:p>
            <w:r/>
            <w:r>
              <w:rPr>
                <w:sz w:val="19"/>
              </w:rPr>
              <w:t>Re-centred decision plus a 30% to 70% balance check with automatic retrain</w:t>
            </w:r>
          </w:p>
        </w:tc>
      </w:tr>
      <w:tr>
        <w:tc>
          <w:tcPr>
            <w:tcW w:type="dxa" w:w="2608"/>
            <w:shd w:val="clear" w:color="auto" w:fill="EEF2F7"/>
          </w:tcPr>
          <w:p>
            <w:r/>
            <w:r>
              <w:rPr>
                <w:sz w:val="19"/>
              </w:rPr>
              <w:t>Backtest windows too small</w:t>
            </w:r>
          </w:p>
        </w:tc>
        <w:tc>
          <w:tcPr>
            <w:tcW w:type="dxa" w:w="3061"/>
            <w:shd w:val="clear" w:color="auto" w:fill="EEF2F7"/>
          </w:tcPr>
          <w:p>
            <w:r/>
            <w:r>
              <w:rPr>
                <w:sz w:val="19"/>
              </w:rPr>
              <w:t>Only ~11 predictions per fold, so scores swung from 41% to 63% by chance</w:t>
            </w:r>
          </w:p>
        </w:tc>
        <w:tc>
          <w:tcPr>
            <w:tcW w:type="dxa" w:w="3402"/>
            <w:shd w:val="clear" w:color="auto" w:fill="EEF2F7"/>
          </w:tcPr>
          <w:p>
            <w:r/>
            <w:r>
              <w:rPr>
                <w:sz w:val="19"/>
              </w:rPr>
              <w:t>Score every day in the window and use 100-day windows (~600 predictions)</w:t>
            </w:r>
          </w:p>
        </w:tc>
      </w:tr>
      <w:tr>
        <w:tc>
          <w:tcPr>
            <w:tcW w:type="dxa" w:w="2608"/>
          </w:tcPr>
          <w:p>
            <w:r/>
            <w:r>
              <w:rPr>
                <w:sz w:val="19"/>
              </w:rPr>
              <w:t>Fixed abstain threshold</w:t>
            </w:r>
          </w:p>
        </w:tc>
        <w:tc>
          <w:tcPr>
            <w:tcW w:type="dxa" w:w="3061"/>
          </w:tcPr>
          <w:p>
            <w:r/>
            <w:r>
              <w:rPr>
                <w:sz w:val="19"/>
              </w:rPr>
              <w:t>Abstained on every prediction</w:t>
            </w:r>
          </w:p>
        </w:tc>
        <w:tc>
          <w:tcPr>
            <w:tcW w:type="dxa" w:w="3402"/>
          </w:tcPr>
          <w:p>
            <w:r/>
            <w:r>
              <w:rPr>
                <w:sz w:val="19"/>
              </w:rPr>
              <w:t>Calibrated per model from validation data</w:t>
            </w:r>
          </w:p>
        </w:tc>
      </w:tr>
      <w:tr>
        <w:tc>
          <w:tcPr>
            <w:tcW w:type="dxa" w:w="2608"/>
            <w:shd w:val="clear" w:color="auto" w:fill="EEF2F7"/>
          </w:tcPr>
          <w:p>
            <w:r/>
            <w:r>
              <w:rPr>
                <w:sz w:val="19"/>
              </w:rPr>
              <w:t>Models shared across stocks</w:t>
            </w:r>
          </w:p>
        </w:tc>
        <w:tc>
          <w:tcPr>
            <w:tcW w:type="dxa" w:w="3061"/>
            <w:shd w:val="clear" w:color="auto" w:fill="EEF2F7"/>
          </w:tcPr>
          <w:p>
            <w:r/>
            <w:r>
              <w:rPr>
                <w:sz w:val="19"/>
              </w:rPr>
              <w:t>One stock could overwrite another</w:t>
            </w:r>
          </w:p>
        </w:tc>
        <w:tc>
          <w:tcPr>
            <w:tcW w:type="dxa" w:w="3402"/>
            <w:shd w:val="clear" w:color="auto" w:fill="EEF2F7"/>
          </w:tcPr>
          <w:p>
            <w:r/>
            <w:r>
              <w:rPr>
                <w:sz w:val="19"/>
              </w:rPr>
              <w:t>Per-ticker model folders and backtest files</w:t>
            </w:r>
          </w:p>
        </w:tc>
      </w:tr>
    </w:tbl>
    <w:p>
      <w:pPr>
        <w:spacing w:after="80"/>
      </w:pPr>
    </w:p>
    <w:p>
      <w:pPr>
        <w:pStyle w:val="Heading1"/>
      </w:pPr>
      <w:r>
        <w:t>8. Limits</w:t>
      </w:r>
    </w:p>
    <w:p>
      <w:pPr>
        <w:pStyle w:val="ListBullet"/>
        <w:spacing w:after="40"/>
      </w:pPr>
      <w:r>
        <w:t>Accuracy is about 50%. It is not suitable for real trading, and the dashboard and README say so.</w:t>
      </w:r>
    </w:p>
    <w:p>
      <w:pPr>
        <w:pStyle w:val="ListBullet"/>
        <w:spacing w:after="40"/>
      </w:pPr>
      <w:r>
        <w:t>The Regime-vs-Anomaly classifier is a heuristic, not a verified detector.</w:t>
      </w:r>
    </w:p>
    <w:p>
      <w:pPr>
        <w:pStyle w:val="ListBullet"/>
        <w:spacing w:after="40"/>
      </w:pPr>
      <w:r>
        <w:t>Nothing runs automatically until the scheduler is started or registered with the operating system.</w:t>
      </w:r>
    </w:p>
    <w:p>
      <w:pPr>
        <w:pStyle w:val="ListBullet"/>
        <w:spacing w:after="40"/>
      </w:pPr>
      <w:r>
        <w:t>Optional items not done: SRS appendices 8.3 and 8.4, ONNX export, git tags for model versions.</w:t>
      </w:r>
    </w:p>
    <w:p>
      <w:pPr>
        <w:pStyle w:val="Heading1"/>
      </w:pPr>
      <w:r>
        <w:t>9. How to run everything</w:t>
      </w:r>
    </w:p>
    <w:tbl>
      <w:tblPr>
        <w:tblStyle w:val="TableGrid"/>
        <w:tblW w:type="auto" w:w="0"/>
        <w:jc w:val="center"/>
        <w:tblLayout w:type="fixed"/>
        <w:tblLook w:firstColumn="1" w:firstRow="1" w:lastColumn="0" w:lastRow="0" w:noHBand="0" w:noVBand="1" w:val="04A0"/>
      </w:tblPr>
      <w:tblGrid>
        <w:gridCol w:w="3118"/>
        <w:gridCol w:w="5953"/>
      </w:tblGrid>
      <w:tr>
        <w:tc>
          <w:tcPr>
            <w:tcW w:type="dxa" w:w="3118"/>
            <w:shd w:val="clear" w:color="auto" w:fill="1F3A5F"/>
          </w:tcPr>
          <w:p>
            <w:r/>
            <w:r>
              <w:rPr>
                <w:b/>
                <w:color w:val="FFFFFF"/>
                <w:sz w:val="20"/>
              </w:rPr>
              <w:t>What</w:t>
            </w:r>
          </w:p>
        </w:tc>
        <w:tc>
          <w:tcPr>
            <w:tcW w:type="dxa" w:w="5953"/>
            <w:shd w:val="clear" w:color="auto" w:fill="1F3A5F"/>
          </w:tcPr>
          <w:p>
            <w:r/>
            <w:r>
              <w:rPr>
                <w:b/>
                <w:color w:val="FFFFFF"/>
                <w:sz w:val="20"/>
              </w:rPr>
              <w:t>Command</w:t>
            </w:r>
          </w:p>
        </w:tc>
      </w:tr>
      <w:tr>
        <w:tc>
          <w:tcPr>
            <w:tcW w:type="dxa" w:w="3118"/>
          </w:tcPr>
          <w:p>
            <w:r/>
            <w:r>
              <w:rPr>
                <w:sz w:val="19"/>
              </w:rPr>
              <w:t>Install</w:t>
            </w:r>
          </w:p>
        </w:tc>
        <w:tc>
          <w:tcPr>
            <w:tcW w:type="dxa" w:w="5953"/>
          </w:tcPr>
          <w:p>
            <w:r/>
            <w:r>
              <w:rPr>
                <w:rFonts w:ascii="Consolas" w:hAnsi="Consolas"/>
                <w:sz w:val="18"/>
              </w:rPr>
              <w:t>pip install -r requirements.txt</w:t>
            </w:r>
          </w:p>
        </w:tc>
      </w:tr>
      <w:tr>
        <w:tc>
          <w:tcPr>
            <w:tcW w:type="dxa" w:w="3118"/>
            <w:shd w:val="clear" w:color="auto" w:fill="EEF2F7"/>
          </w:tcPr>
          <w:p>
            <w:r/>
            <w:r>
              <w:rPr>
                <w:sz w:val="19"/>
              </w:rPr>
              <w:t>Set up all 20 stocks</w:t>
            </w:r>
          </w:p>
        </w:tc>
        <w:tc>
          <w:tcPr>
            <w:tcW w:type="dxa" w:w="5953"/>
            <w:shd w:val="clear" w:color="auto" w:fill="EEF2F7"/>
          </w:tcPr>
          <w:p>
            <w:r/>
            <w:r>
              <w:rPr>
                <w:rFonts w:ascii="Consolas" w:hAnsi="Consolas"/>
                <w:sz w:val="18"/>
              </w:rPr>
              <w:t>python -m scripts.onboard_tickers</w:t>
            </w:r>
          </w:p>
        </w:tc>
      </w:tr>
      <w:tr>
        <w:tc>
          <w:tcPr>
            <w:tcW w:type="dxa" w:w="3118"/>
          </w:tcPr>
          <w:p>
            <w:r/>
            <w:r>
              <w:rPr>
                <w:sz w:val="19"/>
              </w:rPr>
              <w:t>Run one daily cycle</w:t>
            </w:r>
          </w:p>
        </w:tc>
        <w:tc>
          <w:tcPr>
            <w:tcW w:type="dxa" w:w="5953"/>
          </w:tcPr>
          <w:p>
            <w:r/>
            <w:r>
              <w:rPr>
                <w:rFonts w:ascii="Consolas" w:hAnsi="Consolas"/>
                <w:sz w:val="18"/>
              </w:rPr>
              <w:t>python -m scripts.run_daily_cycle</w:t>
            </w:r>
          </w:p>
        </w:tc>
      </w:tr>
      <w:tr>
        <w:tc>
          <w:tcPr>
            <w:tcW w:type="dxa" w:w="3118"/>
            <w:shd w:val="clear" w:color="auto" w:fill="EEF2F7"/>
          </w:tcPr>
          <w:p>
            <w:r/>
            <w:r>
              <w:rPr>
                <w:sz w:val="19"/>
              </w:rPr>
              <w:t>Run it every day automatically</w:t>
            </w:r>
          </w:p>
        </w:tc>
        <w:tc>
          <w:tcPr>
            <w:tcW w:type="dxa" w:w="5953"/>
            <w:shd w:val="clear" w:color="auto" w:fill="EEF2F7"/>
          </w:tcPr>
          <w:p>
            <w:r/>
            <w:r>
              <w:rPr>
                <w:rFonts w:ascii="Consolas" w:hAnsi="Consolas"/>
                <w:sz w:val="18"/>
              </w:rPr>
              <w:t>python -m scripts.scheduler</w:t>
            </w:r>
          </w:p>
        </w:tc>
      </w:tr>
      <w:tr>
        <w:tc>
          <w:tcPr>
            <w:tcW w:type="dxa" w:w="3118"/>
          </w:tcPr>
          <w:p>
            <w:r/>
            <w:r>
              <w:rPr>
                <w:sz w:val="19"/>
              </w:rPr>
              <w:t>Open the dashboard</w:t>
            </w:r>
          </w:p>
        </w:tc>
        <w:tc>
          <w:tcPr>
            <w:tcW w:type="dxa" w:w="5953"/>
          </w:tcPr>
          <w:p>
            <w:r/>
            <w:r>
              <w:rPr>
                <w:rFonts w:ascii="Consolas" w:hAnsi="Consolas"/>
                <w:sz w:val="18"/>
              </w:rPr>
              <w:t>streamlit run src/dashboard/app.py</w:t>
            </w:r>
          </w:p>
        </w:tc>
      </w:tr>
      <w:tr>
        <w:tc>
          <w:tcPr>
            <w:tcW w:type="dxa" w:w="3118"/>
            <w:shd w:val="clear" w:color="auto" w:fill="EEF2F7"/>
          </w:tcPr>
          <w:p>
            <w:r/>
            <w:r>
              <w:rPr>
                <w:sz w:val="19"/>
              </w:rPr>
              <w:t>Open the Simulation Engine</w:t>
            </w:r>
          </w:p>
        </w:tc>
        <w:tc>
          <w:tcPr>
            <w:tcW w:type="dxa" w:w="5953"/>
            <w:shd w:val="clear" w:color="auto" w:fill="EEF2F7"/>
          </w:tcPr>
          <w:p>
            <w:r/>
            <w:r>
              <w:rPr>
                <w:rFonts w:ascii="Consolas" w:hAnsi="Consolas"/>
                <w:sz w:val="18"/>
              </w:rPr>
              <w:t>streamlit run src/simulation/app.py --server.port 8502</w:t>
            </w:r>
          </w:p>
        </w:tc>
      </w:tr>
      <w:tr>
        <w:tc>
          <w:tcPr>
            <w:tcW w:type="dxa" w:w="3118"/>
          </w:tcPr>
          <w:p>
            <w:r/>
            <w:r>
              <w:rPr>
                <w:sz w:val="19"/>
              </w:rPr>
              <w:t>Re-measure accuracy</w:t>
            </w:r>
          </w:p>
        </w:tc>
        <w:tc>
          <w:tcPr>
            <w:tcW w:type="dxa" w:w="5953"/>
          </w:tcPr>
          <w:p>
            <w:r/>
            <w:r>
              <w:rPr>
                <w:rFonts w:ascii="Consolas" w:hAnsi="Consolas"/>
                <w:sz w:val="18"/>
              </w:rPr>
              <w:t>python -m scripts.run_backtest AAPL MSFT</w:t>
            </w:r>
          </w:p>
        </w:tc>
      </w:tr>
      <w:tr>
        <w:tc>
          <w:tcPr>
            <w:tcW w:type="dxa" w:w="3118"/>
            <w:shd w:val="clear" w:color="auto" w:fill="EEF2F7"/>
          </w:tcPr>
          <w:p>
            <w:r/>
            <w:r>
              <w:rPr>
                <w:sz w:val="19"/>
              </w:rPr>
              <w:t>Run the tests</w:t>
            </w:r>
          </w:p>
        </w:tc>
        <w:tc>
          <w:tcPr>
            <w:tcW w:type="dxa" w:w="5953"/>
            <w:shd w:val="clear" w:color="auto" w:fill="EEF2F7"/>
          </w:tcPr>
          <w:p>
            <w:r/>
            <w:r>
              <w:rPr>
                <w:rFonts w:ascii="Consolas" w:hAnsi="Consolas"/>
                <w:sz w:val="18"/>
              </w:rPr>
              <w:t>pytest tests/</w:t>
            </w:r>
          </w:p>
        </w:tc>
      </w:tr>
    </w:tbl>
    <w:p>
      <w:pPr>
        <w:spacing w:after="80"/>
      </w:pPr>
    </w:p>
    <w:p>
      <w:pPr>
        <w:spacing w:after="120"/>
        <w:jc w:val="center"/>
      </w:pPr>
      <w:r>
        <w:rPr>
          <w:b w:val="0"/>
          <w:i/>
          <w:sz w:val="18"/>
        </w:rPr>
        <w:t>DriftSense is a course and portfolio project. It is not a financial product and gives no financial advice.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