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3872A" w14:textId="77777777" w:rsidR="002F6962" w:rsidRDefault="00000000">
      <w:pPr>
        <w:spacing w:after="700"/>
        <w:jc w:val="center"/>
      </w:pPr>
      <w:r>
        <w:rPr>
          <w:b/>
          <w:sz w:val="60"/>
        </w:rPr>
        <w:t>BICONNECTED NETWORK ANALYZER</w:t>
      </w:r>
    </w:p>
    <w:p w14:paraId="2A35028B" w14:textId="77777777" w:rsidR="002F6962" w:rsidRDefault="00000000">
      <w:pPr>
        <w:jc w:val="center"/>
      </w:pPr>
      <w:r>
        <w:rPr>
          <w:i/>
          <w:sz w:val="30"/>
        </w:rPr>
        <w:t>Graph-Based Communication Network Resilience Analysis</w:t>
      </w:r>
    </w:p>
    <w:p w14:paraId="4EAF4F62" w14:textId="77777777" w:rsidR="002F6962" w:rsidRDefault="002F6962"/>
    <w:p w14:paraId="322738CF" w14:textId="77777777" w:rsidR="002F6962" w:rsidRDefault="002F6962"/>
    <w:p w14:paraId="25BB21C3" w14:textId="77777777" w:rsidR="002F6962" w:rsidRDefault="00000000">
      <w:pPr>
        <w:jc w:val="center"/>
      </w:pPr>
      <w:r>
        <w:rPr>
          <w:b/>
        </w:rPr>
        <w:t xml:space="preserve">Domain: </w:t>
      </w:r>
      <w:r>
        <w:t>Design and Analysis of Algorithms • Graph Algorithms</w:t>
      </w:r>
    </w:p>
    <w:p w14:paraId="170AF109" w14:textId="77777777" w:rsidR="002F6962" w:rsidRDefault="00000000">
      <w:pPr>
        <w:jc w:val="center"/>
      </w:pPr>
      <w:r>
        <w:rPr>
          <w:b/>
        </w:rPr>
        <w:t xml:space="preserve">Project Type: </w:t>
      </w:r>
      <w:r>
        <w:t>Interactive Software Prototype</w:t>
      </w:r>
    </w:p>
    <w:p w14:paraId="19CDACC8" w14:textId="77777777" w:rsidR="002F6962" w:rsidRDefault="00000000">
      <w:pPr>
        <w:jc w:val="center"/>
      </w:pPr>
      <w:r>
        <w:rPr>
          <w:b/>
        </w:rPr>
        <w:t xml:space="preserve">Core Problem: </w:t>
      </w:r>
      <w:r>
        <w:t>Identification of articulation points and biconnected structure in communication networks</w:t>
      </w:r>
    </w:p>
    <w:p w14:paraId="026A2537" w14:textId="77777777" w:rsidR="002F6962" w:rsidRDefault="00000000">
      <w:pPr>
        <w:jc w:val="center"/>
      </w:pPr>
      <w:r>
        <w:rPr>
          <w:b/>
        </w:rPr>
        <w:t xml:space="preserve">Primary Algorithm: </w:t>
      </w:r>
      <w:r>
        <w:t>Depth-First Search (DFS) with discovery and low-link values</w:t>
      </w:r>
    </w:p>
    <w:p w14:paraId="3D225711" w14:textId="77777777" w:rsidR="002F6962" w:rsidRDefault="00000000">
      <w:pPr>
        <w:jc w:val="center"/>
      </w:pPr>
      <w:r>
        <w:rPr>
          <w:b/>
        </w:rPr>
        <w:t xml:space="preserve">Frontend: </w:t>
      </w:r>
      <w:r>
        <w:t>React + TypeScript + Vite + React Flow</w:t>
      </w:r>
    </w:p>
    <w:p w14:paraId="697307D5" w14:textId="77777777" w:rsidR="002F6962" w:rsidRDefault="00000000">
      <w:pPr>
        <w:jc w:val="center"/>
      </w:pPr>
      <w:r>
        <w:rPr>
          <w:b/>
        </w:rPr>
        <w:t xml:space="preserve">Backend: </w:t>
      </w:r>
      <w:r>
        <w:t>Python + FastAPI</w:t>
      </w:r>
    </w:p>
    <w:p w14:paraId="7D00735B" w14:textId="77777777" w:rsidR="002F6962" w:rsidRDefault="00000000">
      <w:pPr>
        <w:jc w:val="center"/>
      </w:pPr>
      <w:r>
        <w:rPr>
          <w:b/>
        </w:rPr>
        <w:t xml:space="preserve">Testing: </w:t>
      </w:r>
      <w:r>
        <w:t>32 automated tests passed during prototype validation</w:t>
      </w:r>
    </w:p>
    <w:p w14:paraId="1556695D" w14:textId="77777777" w:rsidR="002F6962" w:rsidRDefault="00000000">
      <w:pPr>
        <w:jc w:val="center"/>
      </w:pPr>
      <w:r>
        <w:rPr>
          <w:i/>
        </w:rPr>
        <w:t>Prepared for academic demonstration and DAA evaluation</w:t>
      </w:r>
    </w:p>
    <w:p w14:paraId="2F14DFA4" w14:textId="77777777" w:rsidR="002F6962" w:rsidRDefault="00000000">
      <w:r>
        <w:br w:type="page"/>
      </w:r>
    </w:p>
    <w:p w14:paraId="4ED45BA9" w14:textId="77777777" w:rsidR="002F6962" w:rsidRDefault="00000000">
      <w:pPr>
        <w:pStyle w:val="Heading1"/>
      </w:pPr>
      <w:r>
        <w:lastRenderedPageBreak/>
        <w:t>1. Abstract &amp; Introduction</w:t>
      </w:r>
    </w:p>
    <w:p w14:paraId="43CD4E5E" w14:textId="77777777" w:rsidR="002F6962" w:rsidRDefault="00000000">
      <w:pPr>
        <w:pStyle w:val="Heading2"/>
      </w:pPr>
      <w:r>
        <w:t>1.1 Abstract</w:t>
      </w:r>
    </w:p>
    <w:p w14:paraId="36443C2C" w14:textId="77777777" w:rsidR="002F6962" w:rsidRDefault="00000000">
      <w:r>
        <w:t>Biconnected Network Analyzer is an interactive graph-analysis system designed to identify structurally critical devices in a communication network and demonstrate the effect of their failure. Routers, switches, gateways, servers, and databases are modeled as vertices of an undirected graph, while communication links are represented as edges. A DFS-based analysis computes discovery times, low-link values, parent relationships, articulation points, bridges, connected components, and biconnected components. The results are presented through an interactive topology interface rather than as raw algorithmic output.</w:t>
      </w:r>
    </w:p>
    <w:p w14:paraId="72C53D85" w14:textId="77777777" w:rsidR="002F6962" w:rsidRDefault="00000000">
      <w:r>
        <w:t>The central design principle is explainability. The prototype does not merely report that a device is critical; it exposes structural evidence used by the algorithm and allows failure simulation. The resulting change in the number of connected regions provides a direct visual interpretation of the graph-theoretic result. The current prototype uses a manually modeled topology for deterministic demonstration; live infrastructure integration is explicitly treated as future work.</w:t>
      </w:r>
    </w:p>
    <w:p w14:paraId="13D619D8" w14:textId="77777777" w:rsidR="002F6962" w:rsidRDefault="00000000">
      <w:pPr>
        <w:pStyle w:val="Heading2"/>
      </w:pPr>
      <w:r>
        <w:t>1.2 Introduction</w:t>
      </w:r>
    </w:p>
    <w:p w14:paraId="17AA3722" w14:textId="77777777" w:rsidR="002F6962" w:rsidRDefault="00000000">
      <w:r>
        <w:t>Communication networks are naturally modeled as graphs. This abstraction makes classical graph algorithms directly applicable to practical questions: Which devices are single points of failure? Which links are bridges? Which portions of the topology remain mutually connected? Where would additional redundancy change the structural behavior?</w:t>
      </w:r>
    </w:p>
    <w:p w14:paraId="7811C7A6" w14:textId="77777777" w:rsidR="002F6962" w:rsidRDefault="00000000">
      <w:r>
        <w:t>A naïve strategy could remove every device one at a time and recompute connectivity, but that repeats work. DFS-based low-link analysis instead derives articulation points and biconnected structure during a linear-time traversal, making it both efficient and mathematically explainable.</w:t>
      </w:r>
    </w:p>
    <w:p w14:paraId="5D252343" w14:textId="77777777" w:rsidR="002F6962" w:rsidRDefault="00000000">
      <w:pPr>
        <w:pStyle w:val="Heading1"/>
      </w:pPr>
      <w:r>
        <w:t>2. Problem Statement, Objectives &amp; Scope</w:t>
      </w:r>
    </w:p>
    <w:p w14:paraId="74C6BA32" w14:textId="77777777" w:rsidR="002F6962" w:rsidRDefault="00000000">
      <w:pPr>
        <w:pStyle w:val="Heading2"/>
      </w:pPr>
      <w:r>
        <w:t>2.1 Problem Statement</w:t>
      </w:r>
    </w:p>
    <w:p w14:paraId="06E20FD8" w14:textId="77777777" w:rsidR="002F6962" w:rsidRDefault="00000000">
      <w:r>
        <w:t>Given an undirected communication network G=(V,E), identify structural elements whose failure can reduce network connectivity. Specifically, determine articulation vertices, critical edges (bridges), connected components, and biconnected components, and present the results so that both the algorithmic reasoning and the practical impact of a simulated device failure are understandable.</w:t>
      </w:r>
    </w:p>
    <w:p w14:paraId="298698BA" w14:textId="77777777" w:rsidR="002F6962" w:rsidRDefault="00000000">
      <w:pPr>
        <w:pStyle w:val="Heading2"/>
      </w:pPr>
      <w:r>
        <w:t>2.2 Objectives</w:t>
      </w:r>
    </w:p>
    <w:p w14:paraId="2B9DE772" w14:textId="77777777" w:rsidR="002F6962" w:rsidRDefault="00000000">
      <w:pPr>
        <w:pStyle w:val="ListBullet"/>
        <w:spacing w:after="60"/>
      </w:pPr>
      <w:r>
        <w:t>Represent a communication topology using an adjacency-list graph.</w:t>
      </w:r>
    </w:p>
    <w:p w14:paraId="63C4CC04" w14:textId="77777777" w:rsidR="002F6962" w:rsidRDefault="00000000">
      <w:pPr>
        <w:pStyle w:val="ListBullet"/>
        <w:spacing w:after="60"/>
      </w:pPr>
      <w:r>
        <w:t>Traverse the topology using Depth-First Search.</w:t>
      </w:r>
    </w:p>
    <w:p w14:paraId="0FD399DC" w14:textId="77777777" w:rsidR="002F6962" w:rsidRDefault="00000000">
      <w:pPr>
        <w:pStyle w:val="ListBullet"/>
        <w:spacing w:after="60"/>
      </w:pPr>
      <w:r>
        <w:t>Compute discovery time, parent, and low-link values.</w:t>
      </w:r>
    </w:p>
    <w:p w14:paraId="43C24FAF" w14:textId="77777777" w:rsidR="002F6962" w:rsidRDefault="00000000">
      <w:pPr>
        <w:pStyle w:val="ListBullet"/>
        <w:spacing w:after="60"/>
      </w:pPr>
      <w:r>
        <w:t>Identify articulation points and bridges.</w:t>
      </w:r>
    </w:p>
    <w:p w14:paraId="1077C059" w14:textId="77777777" w:rsidR="002F6962" w:rsidRDefault="00000000">
      <w:pPr>
        <w:pStyle w:val="ListBullet"/>
        <w:spacing w:after="60"/>
      </w:pPr>
      <w:r>
        <w:t>Identify connected and biconnected components.</w:t>
      </w:r>
    </w:p>
    <w:p w14:paraId="5D1ACCA7" w14:textId="77777777" w:rsidR="002F6962" w:rsidRDefault="00000000">
      <w:pPr>
        <w:pStyle w:val="ListBullet"/>
        <w:spacing w:after="60"/>
      </w:pPr>
      <w:r>
        <w:t>Visualize the topology and algorithmic results interactively.</w:t>
      </w:r>
    </w:p>
    <w:p w14:paraId="682A16F4" w14:textId="77777777" w:rsidR="002F6962" w:rsidRDefault="00000000">
      <w:pPr>
        <w:pStyle w:val="ListBullet"/>
        <w:spacing w:after="60"/>
      </w:pPr>
      <w:r>
        <w:t>Simulate failure of a detected critical device and compare connectivity before and after failure.</w:t>
      </w:r>
    </w:p>
    <w:p w14:paraId="31BF8B3F" w14:textId="77777777" w:rsidR="002F6962" w:rsidRDefault="00000000">
      <w:pPr>
        <w:pStyle w:val="ListBullet"/>
        <w:spacing w:after="60"/>
      </w:pPr>
      <w:r>
        <w:t>Keep algorithm, API, and UI layers modular and testable.</w:t>
      </w:r>
    </w:p>
    <w:p w14:paraId="1C4DCC5A" w14:textId="77777777" w:rsidR="002F6962" w:rsidRDefault="00000000">
      <w:pPr>
        <w:pStyle w:val="Heading2"/>
      </w:pPr>
      <w:r>
        <w:t>2.3 Scope</w:t>
      </w:r>
    </w:p>
    <w:tbl>
      <w:tblPr>
        <w:tblStyle w:val="TableGrid"/>
        <w:tblW w:w="0" w:type="auto"/>
        <w:jc w:val="center"/>
        <w:tblLook w:val="04A0" w:firstRow="1" w:lastRow="0" w:firstColumn="1" w:lastColumn="0" w:noHBand="0" w:noVBand="1"/>
      </w:tblPr>
      <w:tblGrid>
        <w:gridCol w:w="4891"/>
        <w:gridCol w:w="4891"/>
      </w:tblGrid>
      <w:tr w:rsidR="002F6962" w14:paraId="19087355" w14:textId="77777777">
        <w:trPr>
          <w:jc w:val="center"/>
        </w:trPr>
        <w:tc>
          <w:tcPr>
            <w:tcW w:w="4896" w:type="dxa"/>
            <w:shd w:val="clear" w:color="auto" w:fill="EDEFF2"/>
          </w:tcPr>
          <w:p w14:paraId="6FA551B7" w14:textId="77777777" w:rsidR="002F6962" w:rsidRDefault="00000000">
            <w:r>
              <w:rPr>
                <w:b/>
                <w:sz w:val="18"/>
              </w:rPr>
              <w:t>In Scope</w:t>
            </w:r>
          </w:p>
        </w:tc>
        <w:tc>
          <w:tcPr>
            <w:tcW w:w="4896" w:type="dxa"/>
            <w:shd w:val="clear" w:color="auto" w:fill="EDEFF2"/>
          </w:tcPr>
          <w:p w14:paraId="343CBC16" w14:textId="77777777" w:rsidR="002F6962" w:rsidRDefault="00000000">
            <w:r>
              <w:rPr>
                <w:b/>
                <w:sz w:val="18"/>
              </w:rPr>
              <w:t>Out of Scope for Current Prototype</w:t>
            </w:r>
          </w:p>
        </w:tc>
      </w:tr>
      <w:tr w:rsidR="002F6962" w14:paraId="7CCB20E3" w14:textId="77777777">
        <w:trPr>
          <w:jc w:val="center"/>
        </w:trPr>
        <w:tc>
          <w:tcPr>
            <w:tcW w:w="4896" w:type="dxa"/>
            <w:vAlign w:val="center"/>
          </w:tcPr>
          <w:p w14:paraId="743D4776" w14:textId="77777777" w:rsidR="002F6962" w:rsidRDefault="00000000">
            <w:r>
              <w:rPr>
                <w:sz w:val="18"/>
              </w:rPr>
              <w:t>Manual device/topology modeling</w:t>
            </w:r>
          </w:p>
        </w:tc>
        <w:tc>
          <w:tcPr>
            <w:tcW w:w="4896" w:type="dxa"/>
            <w:vAlign w:val="center"/>
          </w:tcPr>
          <w:p w14:paraId="6DEB73EC" w14:textId="77777777" w:rsidR="002F6962" w:rsidRDefault="00000000">
            <w:r>
              <w:rPr>
                <w:sz w:val="18"/>
              </w:rPr>
              <w:t>Automatic discovery of arbitrary physical networks</w:t>
            </w:r>
          </w:p>
        </w:tc>
      </w:tr>
      <w:tr w:rsidR="002F6962" w14:paraId="6900D319" w14:textId="77777777">
        <w:trPr>
          <w:jc w:val="center"/>
        </w:trPr>
        <w:tc>
          <w:tcPr>
            <w:tcW w:w="4896" w:type="dxa"/>
            <w:vAlign w:val="center"/>
          </w:tcPr>
          <w:p w14:paraId="17B9A3EC" w14:textId="77777777" w:rsidR="002F6962" w:rsidRDefault="00000000">
            <w:r>
              <w:rPr>
                <w:sz w:val="18"/>
              </w:rPr>
              <w:t>Graph construction and validation</w:t>
            </w:r>
          </w:p>
        </w:tc>
        <w:tc>
          <w:tcPr>
            <w:tcW w:w="4896" w:type="dxa"/>
            <w:vAlign w:val="center"/>
          </w:tcPr>
          <w:p w14:paraId="47D24729" w14:textId="77777777" w:rsidR="002F6962" w:rsidRDefault="00000000">
            <w:r>
              <w:rPr>
                <w:sz w:val="18"/>
              </w:rPr>
              <w:t>Production network configuration/control</w:t>
            </w:r>
          </w:p>
        </w:tc>
      </w:tr>
      <w:tr w:rsidR="002F6962" w14:paraId="3303359E" w14:textId="77777777">
        <w:trPr>
          <w:jc w:val="center"/>
        </w:trPr>
        <w:tc>
          <w:tcPr>
            <w:tcW w:w="4896" w:type="dxa"/>
            <w:vAlign w:val="center"/>
          </w:tcPr>
          <w:p w14:paraId="5FAF52CD" w14:textId="77777777" w:rsidR="002F6962" w:rsidRDefault="00000000">
            <w:r>
              <w:rPr>
                <w:sz w:val="18"/>
              </w:rPr>
              <w:t>DFS and low-link analysis</w:t>
            </w:r>
          </w:p>
        </w:tc>
        <w:tc>
          <w:tcPr>
            <w:tcW w:w="4896" w:type="dxa"/>
            <w:vAlign w:val="center"/>
          </w:tcPr>
          <w:p w14:paraId="640871D0" w14:textId="77777777" w:rsidR="002F6962" w:rsidRDefault="00000000">
            <w:r>
              <w:rPr>
                <w:sz w:val="18"/>
              </w:rPr>
              <w:t>Guaranteed live telemetry</w:t>
            </w:r>
          </w:p>
        </w:tc>
      </w:tr>
      <w:tr w:rsidR="002F6962" w14:paraId="489D4EE9" w14:textId="77777777">
        <w:trPr>
          <w:jc w:val="center"/>
        </w:trPr>
        <w:tc>
          <w:tcPr>
            <w:tcW w:w="4896" w:type="dxa"/>
            <w:vAlign w:val="center"/>
          </w:tcPr>
          <w:p w14:paraId="1D2CCE4F" w14:textId="77777777" w:rsidR="002F6962" w:rsidRDefault="00000000">
            <w:r>
              <w:rPr>
                <w:sz w:val="18"/>
              </w:rPr>
              <w:t>Articulation points, bridges, components</w:t>
            </w:r>
          </w:p>
        </w:tc>
        <w:tc>
          <w:tcPr>
            <w:tcW w:w="4896" w:type="dxa"/>
            <w:vAlign w:val="center"/>
          </w:tcPr>
          <w:p w14:paraId="5AF3735B" w14:textId="77777777" w:rsidR="002F6962" w:rsidRDefault="00000000">
            <w:r>
              <w:rPr>
                <w:sz w:val="18"/>
              </w:rPr>
              <w:t>Automated remediation</w:t>
            </w:r>
          </w:p>
        </w:tc>
      </w:tr>
      <w:tr w:rsidR="002F6962" w14:paraId="41AF4CE6" w14:textId="77777777">
        <w:trPr>
          <w:jc w:val="center"/>
        </w:trPr>
        <w:tc>
          <w:tcPr>
            <w:tcW w:w="4896" w:type="dxa"/>
            <w:vAlign w:val="center"/>
          </w:tcPr>
          <w:p w14:paraId="55E92D37" w14:textId="77777777" w:rsidR="002F6962" w:rsidRDefault="00000000">
            <w:r>
              <w:rPr>
                <w:sz w:val="18"/>
              </w:rPr>
              <w:t>Interactive visualization</w:t>
            </w:r>
          </w:p>
        </w:tc>
        <w:tc>
          <w:tcPr>
            <w:tcW w:w="4896" w:type="dxa"/>
            <w:vAlign w:val="center"/>
          </w:tcPr>
          <w:p w14:paraId="6D787863" w14:textId="77777777" w:rsidR="002F6962" w:rsidRDefault="00000000">
            <w:r>
              <w:rPr>
                <w:sz w:val="18"/>
              </w:rPr>
              <w:t>Intrusion detection</w:t>
            </w:r>
          </w:p>
        </w:tc>
      </w:tr>
      <w:tr w:rsidR="002F6962" w14:paraId="34084A74" w14:textId="77777777">
        <w:trPr>
          <w:jc w:val="center"/>
        </w:trPr>
        <w:tc>
          <w:tcPr>
            <w:tcW w:w="4896" w:type="dxa"/>
            <w:vAlign w:val="center"/>
          </w:tcPr>
          <w:p w14:paraId="7D25F2C9" w14:textId="77777777" w:rsidR="002F6962" w:rsidRDefault="00000000">
            <w:r>
              <w:rPr>
                <w:sz w:val="18"/>
              </w:rPr>
              <w:t>Failure simulation and restoration</w:t>
            </w:r>
          </w:p>
        </w:tc>
        <w:tc>
          <w:tcPr>
            <w:tcW w:w="4896" w:type="dxa"/>
            <w:vAlign w:val="center"/>
          </w:tcPr>
          <w:p w14:paraId="33E0040E" w14:textId="77777777" w:rsidR="002F6962" w:rsidRDefault="00000000">
            <w:r>
              <w:rPr>
                <w:sz w:val="18"/>
              </w:rPr>
              <w:t>Production reliability certification</w:t>
            </w:r>
          </w:p>
        </w:tc>
      </w:tr>
    </w:tbl>
    <w:p w14:paraId="3D1D14EA" w14:textId="77777777" w:rsidR="002F6962" w:rsidRDefault="002F6962"/>
    <w:p w14:paraId="1FB82782" w14:textId="77777777" w:rsidR="002F6962" w:rsidRDefault="00000000">
      <w:pPr>
        <w:pStyle w:val="Heading1"/>
      </w:pPr>
      <w:r>
        <w:t>3. Features &amp; Functional Requirements</w:t>
      </w:r>
    </w:p>
    <w:p w14:paraId="76D0592D" w14:textId="77777777" w:rsidR="002F6962" w:rsidRDefault="00000000">
      <w:pPr>
        <w:pStyle w:val="Heading2"/>
      </w:pPr>
      <w:r>
        <w:t>3.1 Major Features</w:t>
      </w:r>
    </w:p>
    <w:p w14:paraId="31FA00F8" w14:textId="77777777" w:rsidR="002F6962" w:rsidRDefault="00000000">
      <w:pPr>
        <w:pStyle w:val="ListBullet"/>
        <w:spacing w:after="60"/>
      </w:pPr>
      <w:r>
        <w:t>Network Builder for routers, switches, servers, gateways, and databases.</w:t>
      </w:r>
    </w:p>
    <w:p w14:paraId="5F03FA0A" w14:textId="77777777" w:rsidR="002F6962" w:rsidRDefault="00000000">
      <w:pPr>
        <w:pStyle w:val="ListBullet"/>
        <w:spacing w:after="60"/>
      </w:pPr>
      <w:r>
        <w:t>Device metadata including name, IP address, type, and status.</w:t>
      </w:r>
    </w:p>
    <w:p w14:paraId="369C4A91" w14:textId="77777777" w:rsidR="002F6962" w:rsidRDefault="00000000">
      <w:pPr>
        <w:pStyle w:val="ListBullet"/>
        <w:spacing w:after="60"/>
      </w:pPr>
      <w:r>
        <w:t>Interactive React Flow topology canvas with draggable nodes and connectable edges.</w:t>
      </w:r>
    </w:p>
    <w:p w14:paraId="24E57CF6" w14:textId="77777777" w:rsidR="002F6962" w:rsidRDefault="00000000">
      <w:pPr>
        <w:pStyle w:val="ListBullet"/>
        <w:spacing w:after="60"/>
      </w:pPr>
      <w:r>
        <w:t>DFS traversal, discovery values, low-link values, and parent relationships.</w:t>
      </w:r>
    </w:p>
    <w:p w14:paraId="12F7AC82" w14:textId="77777777" w:rsidR="002F6962" w:rsidRDefault="00000000">
      <w:pPr>
        <w:pStyle w:val="ListBullet"/>
        <w:spacing w:after="60"/>
      </w:pPr>
      <w:r>
        <w:t>Articulation-point highlighting and critical-device explanation.</w:t>
      </w:r>
    </w:p>
    <w:p w14:paraId="42A1A11D" w14:textId="77777777" w:rsidR="002F6962" w:rsidRDefault="00000000">
      <w:pPr>
        <w:pStyle w:val="ListBullet"/>
        <w:spacing w:after="60"/>
      </w:pPr>
      <w:r>
        <w:t>Bridge detection and critical-link visualization.</w:t>
      </w:r>
    </w:p>
    <w:p w14:paraId="4DAE9D9E" w14:textId="77777777" w:rsidR="002F6962" w:rsidRDefault="00000000">
      <w:pPr>
        <w:pStyle w:val="ListBullet"/>
        <w:spacing w:after="60"/>
      </w:pPr>
      <w:r>
        <w:t>Connected-region and biconnected-component analysis.</w:t>
      </w:r>
    </w:p>
    <w:p w14:paraId="3EE18633" w14:textId="77777777" w:rsidR="002F6962" w:rsidRDefault="00000000">
      <w:pPr>
        <w:pStyle w:val="ListBullet"/>
        <w:spacing w:after="60"/>
      </w:pPr>
      <w:r>
        <w:t>Failure simulation with before/after connectivity comparison.</w:t>
      </w:r>
    </w:p>
    <w:p w14:paraId="6CE61729" w14:textId="77777777" w:rsidR="002F6962" w:rsidRDefault="00000000">
      <w:pPr>
        <w:pStyle w:val="ListBullet"/>
        <w:spacing w:after="60"/>
      </w:pPr>
      <w:r>
        <w:t>Network restoration after simulation.</w:t>
      </w:r>
    </w:p>
    <w:p w14:paraId="5213686B" w14:textId="77777777" w:rsidR="002F6962" w:rsidRDefault="00000000">
      <w:pPr>
        <w:pStyle w:val="ListBullet"/>
        <w:spacing w:after="60"/>
      </w:pPr>
      <w:r>
        <w:t>Prepared demonstration topology for repeatable jury presentation.</w:t>
      </w:r>
    </w:p>
    <w:p w14:paraId="4D99B9B2" w14:textId="77777777" w:rsidR="002F6962" w:rsidRDefault="00000000">
      <w:pPr>
        <w:pStyle w:val="Heading2"/>
      </w:pPr>
      <w:r>
        <w:t>3.2 Functional Requirements</w:t>
      </w:r>
    </w:p>
    <w:tbl>
      <w:tblPr>
        <w:tblStyle w:val="TableGrid"/>
        <w:tblW w:w="0" w:type="auto"/>
        <w:jc w:val="center"/>
        <w:tblLook w:val="04A0" w:firstRow="1" w:lastRow="0" w:firstColumn="1" w:lastColumn="0" w:noHBand="0" w:noVBand="1"/>
      </w:tblPr>
      <w:tblGrid>
        <w:gridCol w:w="3260"/>
        <w:gridCol w:w="3261"/>
        <w:gridCol w:w="3261"/>
      </w:tblGrid>
      <w:tr w:rsidR="002F6962" w14:paraId="3DE02915" w14:textId="77777777">
        <w:trPr>
          <w:jc w:val="center"/>
        </w:trPr>
        <w:tc>
          <w:tcPr>
            <w:tcW w:w="3264" w:type="dxa"/>
            <w:shd w:val="clear" w:color="auto" w:fill="EDEFF2"/>
          </w:tcPr>
          <w:p w14:paraId="1D75BFED" w14:textId="77777777" w:rsidR="002F6962" w:rsidRDefault="00000000">
            <w:r>
              <w:rPr>
                <w:b/>
                <w:sz w:val="18"/>
              </w:rPr>
              <w:t>ID</w:t>
            </w:r>
          </w:p>
        </w:tc>
        <w:tc>
          <w:tcPr>
            <w:tcW w:w="3264" w:type="dxa"/>
            <w:shd w:val="clear" w:color="auto" w:fill="EDEFF2"/>
          </w:tcPr>
          <w:p w14:paraId="4950ADE8" w14:textId="77777777" w:rsidR="002F6962" w:rsidRDefault="00000000">
            <w:r>
              <w:rPr>
                <w:b/>
                <w:sz w:val="18"/>
              </w:rPr>
              <w:t>Requirement</w:t>
            </w:r>
          </w:p>
        </w:tc>
        <w:tc>
          <w:tcPr>
            <w:tcW w:w="3264" w:type="dxa"/>
            <w:shd w:val="clear" w:color="auto" w:fill="EDEFF2"/>
          </w:tcPr>
          <w:p w14:paraId="372C69B5" w14:textId="77777777" w:rsidR="002F6962" w:rsidRDefault="00000000">
            <w:r>
              <w:rPr>
                <w:b/>
                <w:sz w:val="18"/>
              </w:rPr>
              <w:t>Acceptance Condition</w:t>
            </w:r>
          </w:p>
        </w:tc>
      </w:tr>
      <w:tr w:rsidR="002F6962" w14:paraId="4F923873" w14:textId="77777777">
        <w:trPr>
          <w:jc w:val="center"/>
        </w:trPr>
        <w:tc>
          <w:tcPr>
            <w:tcW w:w="3264" w:type="dxa"/>
            <w:vAlign w:val="center"/>
          </w:tcPr>
          <w:p w14:paraId="5B94ECC9" w14:textId="77777777" w:rsidR="002F6962" w:rsidRDefault="00000000">
            <w:r>
              <w:rPr>
                <w:sz w:val="18"/>
              </w:rPr>
              <w:t>FR-01</w:t>
            </w:r>
          </w:p>
        </w:tc>
        <w:tc>
          <w:tcPr>
            <w:tcW w:w="3264" w:type="dxa"/>
            <w:vAlign w:val="center"/>
          </w:tcPr>
          <w:p w14:paraId="7B4CB2E8" w14:textId="77777777" w:rsidR="002F6962" w:rsidRDefault="00000000">
            <w:r>
              <w:rPr>
                <w:sz w:val="18"/>
              </w:rPr>
              <w:t>Create device</w:t>
            </w:r>
          </w:p>
        </w:tc>
        <w:tc>
          <w:tcPr>
            <w:tcW w:w="3264" w:type="dxa"/>
            <w:vAlign w:val="center"/>
          </w:tcPr>
          <w:p w14:paraId="487870F5" w14:textId="77777777" w:rsidR="002F6962" w:rsidRDefault="00000000">
            <w:r>
              <w:rPr>
                <w:sz w:val="18"/>
              </w:rPr>
              <w:t>Device appears with metadata.</w:t>
            </w:r>
          </w:p>
        </w:tc>
      </w:tr>
      <w:tr w:rsidR="002F6962" w14:paraId="4F73EDB7" w14:textId="77777777">
        <w:trPr>
          <w:jc w:val="center"/>
        </w:trPr>
        <w:tc>
          <w:tcPr>
            <w:tcW w:w="3264" w:type="dxa"/>
            <w:vAlign w:val="center"/>
          </w:tcPr>
          <w:p w14:paraId="378C7EA0" w14:textId="77777777" w:rsidR="002F6962" w:rsidRDefault="00000000">
            <w:r>
              <w:rPr>
                <w:sz w:val="18"/>
              </w:rPr>
              <w:t>FR-02</w:t>
            </w:r>
          </w:p>
        </w:tc>
        <w:tc>
          <w:tcPr>
            <w:tcW w:w="3264" w:type="dxa"/>
            <w:vAlign w:val="center"/>
          </w:tcPr>
          <w:p w14:paraId="23E29AB7" w14:textId="77777777" w:rsidR="002F6962" w:rsidRDefault="00000000">
            <w:r>
              <w:rPr>
                <w:sz w:val="18"/>
              </w:rPr>
              <w:t>Connect devices</w:t>
            </w:r>
          </w:p>
        </w:tc>
        <w:tc>
          <w:tcPr>
            <w:tcW w:w="3264" w:type="dxa"/>
            <w:vAlign w:val="center"/>
          </w:tcPr>
          <w:p w14:paraId="4756291C" w14:textId="77777777" w:rsidR="002F6962" w:rsidRDefault="00000000">
            <w:r>
              <w:rPr>
                <w:sz w:val="18"/>
              </w:rPr>
              <w:t>Valid edge is created without duplicate undirected links.</w:t>
            </w:r>
          </w:p>
        </w:tc>
      </w:tr>
      <w:tr w:rsidR="002F6962" w14:paraId="6A2F42E9" w14:textId="77777777">
        <w:trPr>
          <w:jc w:val="center"/>
        </w:trPr>
        <w:tc>
          <w:tcPr>
            <w:tcW w:w="3264" w:type="dxa"/>
            <w:vAlign w:val="center"/>
          </w:tcPr>
          <w:p w14:paraId="2D735774" w14:textId="77777777" w:rsidR="002F6962" w:rsidRDefault="00000000">
            <w:r>
              <w:rPr>
                <w:sz w:val="18"/>
              </w:rPr>
              <w:t>FR-03</w:t>
            </w:r>
          </w:p>
        </w:tc>
        <w:tc>
          <w:tcPr>
            <w:tcW w:w="3264" w:type="dxa"/>
            <w:vAlign w:val="center"/>
          </w:tcPr>
          <w:p w14:paraId="3CEECC0A" w14:textId="77777777" w:rsidR="002F6962" w:rsidRDefault="00000000">
            <w:r>
              <w:rPr>
                <w:sz w:val="18"/>
              </w:rPr>
              <w:t>Analyze topology</w:t>
            </w:r>
          </w:p>
        </w:tc>
        <w:tc>
          <w:tcPr>
            <w:tcW w:w="3264" w:type="dxa"/>
            <w:vAlign w:val="center"/>
          </w:tcPr>
          <w:p w14:paraId="30167FBD" w14:textId="77777777" w:rsidR="002F6962" w:rsidRDefault="00000000">
            <w:r>
              <w:rPr>
                <w:sz w:val="18"/>
              </w:rPr>
              <w:t>Backend returns structured graph-analysis results.</w:t>
            </w:r>
          </w:p>
        </w:tc>
      </w:tr>
      <w:tr w:rsidR="002F6962" w14:paraId="30636035" w14:textId="77777777">
        <w:trPr>
          <w:jc w:val="center"/>
        </w:trPr>
        <w:tc>
          <w:tcPr>
            <w:tcW w:w="3264" w:type="dxa"/>
            <w:vAlign w:val="center"/>
          </w:tcPr>
          <w:p w14:paraId="3226C8E6" w14:textId="77777777" w:rsidR="002F6962" w:rsidRDefault="00000000">
            <w:r>
              <w:rPr>
                <w:sz w:val="18"/>
              </w:rPr>
              <w:t>FR-04</w:t>
            </w:r>
          </w:p>
        </w:tc>
        <w:tc>
          <w:tcPr>
            <w:tcW w:w="3264" w:type="dxa"/>
            <w:vAlign w:val="center"/>
          </w:tcPr>
          <w:p w14:paraId="14F5FABF" w14:textId="77777777" w:rsidR="002F6962" w:rsidRDefault="00000000">
            <w:r>
              <w:rPr>
                <w:sz w:val="18"/>
              </w:rPr>
              <w:t>Compute DFS</w:t>
            </w:r>
          </w:p>
        </w:tc>
        <w:tc>
          <w:tcPr>
            <w:tcW w:w="3264" w:type="dxa"/>
            <w:vAlign w:val="center"/>
          </w:tcPr>
          <w:p w14:paraId="3BA12709" w14:textId="77777777" w:rsidR="002F6962" w:rsidRDefault="00000000">
            <w:r>
              <w:rPr>
                <w:sz w:val="18"/>
              </w:rPr>
              <w:t>Order, discovery, low, and parent values are returned.</w:t>
            </w:r>
          </w:p>
        </w:tc>
      </w:tr>
      <w:tr w:rsidR="002F6962" w14:paraId="476BD5C3" w14:textId="77777777">
        <w:trPr>
          <w:jc w:val="center"/>
        </w:trPr>
        <w:tc>
          <w:tcPr>
            <w:tcW w:w="3264" w:type="dxa"/>
            <w:vAlign w:val="center"/>
          </w:tcPr>
          <w:p w14:paraId="6F6EA638" w14:textId="77777777" w:rsidR="002F6962" w:rsidRDefault="00000000">
            <w:r>
              <w:rPr>
                <w:sz w:val="18"/>
              </w:rPr>
              <w:t>FR-05</w:t>
            </w:r>
          </w:p>
        </w:tc>
        <w:tc>
          <w:tcPr>
            <w:tcW w:w="3264" w:type="dxa"/>
            <w:vAlign w:val="center"/>
          </w:tcPr>
          <w:p w14:paraId="02EBB1CD" w14:textId="77777777" w:rsidR="002F6962" w:rsidRDefault="00000000">
            <w:r>
              <w:rPr>
                <w:sz w:val="18"/>
              </w:rPr>
              <w:t>Detect critical devices</w:t>
            </w:r>
          </w:p>
        </w:tc>
        <w:tc>
          <w:tcPr>
            <w:tcW w:w="3264" w:type="dxa"/>
            <w:vAlign w:val="center"/>
          </w:tcPr>
          <w:p w14:paraId="2710B7E7" w14:textId="77777777" w:rsidR="002F6962" w:rsidRDefault="00000000">
            <w:r>
              <w:rPr>
                <w:sz w:val="18"/>
              </w:rPr>
              <w:t>Articulation points are identified.</w:t>
            </w:r>
          </w:p>
        </w:tc>
      </w:tr>
      <w:tr w:rsidR="002F6962" w14:paraId="36C02788" w14:textId="77777777">
        <w:trPr>
          <w:jc w:val="center"/>
        </w:trPr>
        <w:tc>
          <w:tcPr>
            <w:tcW w:w="3264" w:type="dxa"/>
            <w:vAlign w:val="center"/>
          </w:tcPr>
          <w:p w14:paraId="0EF47734" w14:textId="77777777" w:rsidR="002F6962" w:rsidRDefault="00000000">
            <w:r>
              <w:rPr>
                <w:sz w:val="18"/>
              </w:rPr>
              <w:t>FR-06</w:t>
            </w:r>
          </w:p>
        </w:tc>
        <w:tc>
          <w:tcPr>
            <w:tcW w:w="3264" w:type="dxa"/>
            <w:vAlign w:val="center"/>
          </w:tcPr>
          <w:p w14:paraId="538DC5CE" w14:textId="77777777" w:rsidR="002F6962" w:rsidRDefault="00000000">
            <w:r>
              <w:rPr>
                <w:sz w:val="18"/>
              </w:rPr>
              <w:t>Detect components</w:t>
            </w:r>
          </w:p>
        </w:tc>
        <w:tc>
          <w:tcPr>
            <w:tcW w:w="3264" w:type="dxa"/>
            <w:vAlign w:val="center"/>
          </w:tcPr>
          <w:p w14:paraId="00EA475B" w14:textId="77777777" w:rsidR="002F6962" w:rsidRDefault="00000000">
            <w:r>
              <w:rPr>
                <w:sz w:val="18"/>
              </w:rPr>
              <w:t>Connected and biconnected components are reported.</w:t>
            </w:r>
          </w:p>
        </w:tc>
      </w:tr>
      <w:tr w:rsidR="002F6962" w14:paraId="68A66556" w14:textId="77777777">
        <w:trPr>
          <w:jc w:val="center"/>
        </w:trPr>
        <w:tc>
          <w:tcPr>
            <w:tcW w:w="3264" w:type="dxa"/>
            <w:vAlign w:val="center"/>
          </w:tcPr>
          <w:p w14:paraId="04B94C1A" w14:textId="77777777" w:rsidR="002F6962" w:rsidRDefault="00000000">
            <w:r>
              <w:rPr>
                <w:sz w:val="18"/>
              </w:rPr>
              <w:t>FR-07</w:t>
            </w:r>
          </w:p>
        </w:tc>
        <w:tc>
          <w:tcPr>
            <w:tcW w:w="3264" w:type="dxa"/>
            <w:vAlign w:val="center"/>
          </w:tcPr>
          <w:p w14:paraId="53A92928" w14:textId="77777777" w:rsidR="002F6962" w:rsidRDefault="00000000">
            <w:r>
              <w:rPr>
                <w:sz w:val="18"/>
              </w:rPr>
              <w:t>Simulate failure</w:t>
            </w:r>
          </w:p>
        </w:tc>
        <w:tc>
          <w:tcPr>
            <w:tcW w:w="3264" w:type="dxa"/>
            <w:vAlign w:val="center"/>
          </w:tcPr>
          <w:p w14:paraId="1B9CC7B7" w14:textId="77777777" w:rsidR="002F6962" w:rsidRDefault="00000000">
            <w:r>
              <w:rPr>
                <w:sz w:val="18"/>
              </w:rPr>
              <w:t>Selected critical node and incident edges are removed temporarily.</w:t>
            </w:r>
          </w:p>
        </w:tc>
      </w:tr>
      <w:tr w:rsidR="002F6962" w14:paraId="653B1B0A" w14:textId="77777777">
        <w:trPr>
          <w:jc w:val="center"/>
        </w:trPr>
        <w:tc>
          <w:tcPr>
            <w:tcW w:w="3264" w:type="dxa"/>
            <w:vAlign w:val="center"/>
          </w:tcPr>
          <w:p w14:paraId="528A7460" w14:textId="77777777" w:rsidR="002F6962" w:rsidRDefault="00000000">
            <w:r>
              <w:rPr>
                <w:sz w:val="18"/>
              </w:rPr>
              <w:t>FR-08</w:t>
            </w:r>
          </w:p>
        </w:tc>
        <w:tc>
          <w:tcPr>
            <w:tcW w:w="3264" w:type="dxa"/>
            <w:vAlign w:val="center"/>
          </w:tcPr>
          <w:p w14:paraId="249F6270" w14:textId="77777777" w:rsidR="002F6962" w:rsidRDefault="00000000">
            <w:r>
              <w:rPr>
                <w:sz w:val="18"/>
              </w:rPr>
              <w:t>Compare impact</w:t>
            </w:r>
          </w:p>
        </w:tc>
        <w:tc>
          <w:tcPr>
            <w:tcW w:w="3264" w:type="dxa"/>
            <w:vAlign w:val="center"/>
          </w:tcPr>
          <w:p w14:paraId="11903B2E" w14:textId="77777777" w:rsidR="002F6962" w:rsidRDefault="00000000">
            <w:r>
              <w:rPr>
                <w:sz w:val="18"/>
              </w:rPr>
              <w:t>Before/after connected-region counts are shown.</w:t>
            </w:r>
          </w:p>
        </w:tc>
      </w:tr>
      <w:tr w:rsidR="002F6962" w14:paraId="5FE86DAB" w14:textId="77777777">
        <w:trPr>
          <w:jc w:val="center"/>
        </w:trPr>
        <w:tc>
          <w:tcPr>
            <w:tcW w:w="3264" w:type="dxa"/>
            <w:vAlign w:val="center"/>
          </w:tcPr>
          <w:p w14:paraId="27894BD7" w14:textId="77777777" w:rsidR="002F6962" w:rsidRDefault="00000000">
            <w:r>
              <w:rPr>
                <w:sz w:val="18"/>
              </w:rPr>
              <w:t>FR-09</w:t>
            </w:r>
          </w:p>
        </w:tc>
        <w:tc>
          <w:tcPr>
            <w:tcW w:w="3264" w:type="dxa"/>
            <w:vAlign w:val="center"/>
          </w:tcPr>
          <w:p w14:paraId="592F3E96" w14:textId="77777777" w:rsidR="002F6962" w:rsidRDefault="00000000">
            <w:r>
              <w:rPr>
                <w:sz w:val="18"/>
              </w:rPr>
              <w:t>Restore</w:t>
            </w:r>
          </w:p>
        </w:tc>
        <w:tc>
          <w:tcPr>
            <w:tcW w:w="3264" w:type="dxa"/>
            <w:vAlign w:val="center"/>
          </w:tcPr>
          <w:p w14:paraId="0480E546" w14:textId="77777777" w:rsidR="002F6962" w:rsidRDefault="00000000">
            <w:r>
              <w:rPr>
                <w:sz w:val="18"/>
              </w:rPr>
              <w:t>Original topology is restored.</w:t>
            </w:r>
          </w:p>
        </w:tc>
      </w:tr>
      <w:tr w:rsidR="002F6962" w14:paraId="6E1A69C6" w14:textId="77777777">
        <w:trPr>
          <w:jc w:val="center"/>
        </w:trPr>
        <w:tc>
          <w:tcPr>
            <w:tcW w:w="3264" w:type="dxa"/>
            <w:vAlign w:val="center"/>
          </w:tcPr>
          <w:p w14:paraId="72C41EA5" w14:textId="77777777" w:rsidR="002F6962" w:rsidRDefault="00000000">
            <w:r>
              <w:rPr>
                <w:sz w:val="18"/>
              </w:rPr>
              <w:t>FR-10</w:t>
            </w:r>
          </w:p>
        </w:tc>
        <w:tc>
          <w:tcPr>
            <w:tcW w:w="3264" w:type="dxa"/>
            <w:vAlign w:val="center"/>
          </w:tcPr>
          <w:p w14:paraId="68D8A4DD" w14:textId="77777777" w:rsidR="002F6962" w:rsidRDefault="00000000">
            <w:r>
              <w:rPr>
                <w:sz w:val="18"/>
              </w:rPr>
              <w:t>Validate errors</w:t>
            </w:r>
          </w:p>
        </w:tc>
        <w:tc>
          <w:tcPr>
            <w:tcW w:w="3264" w:type="dxa"/>
            <w:vAlign w:val="center"/>
          </w:tcPr>
          <w:p w14:paraId="5A39951D" w14:textId="77777777" w:rsidR="002F6962" w:rsidRDefault="00000000">
            <w:r>
              <w:rPr>
                <w:sz w:val="18"/>
              </w:rPr>
              <w:t>Invalid inputs produce explicit errors.</w:t>
            </w:r>
          </w:p>
        </w:tc>
      </w:tr>
    </w:tbl>
    <w:p w14:paraId="0658D4E2" w14:textId="77777777" w:rsidR="002F6962" w:rsidRDefault="002F6962"/>
    <w:p w14:paraId="18EB90A2" w14:textId="77777777" w:rsidR="002F6962" w:rsidRDefault="00000000">
      <w:pPr>
        <w:pStyle w:val="Heading2"/>
      </w:pPr>
      <w:r>
        <w:t>3.3 Non-Functional Requirements</w:t>
      </w:r>
    </w:p>
    <w:p w14:paraId="201868FA" w14:textId="77777777" w:rsidR="002F6962" w:rsidRDefault="00000000">
      <w:pPr>
        <w:pStyle w:val="ListBullet"/>
        <w:spacing w:after="60"/>
      </w:pPr>
      <w:r>
        <w:t>Correctness of graph algorithms and deterministic output.</w:t>
      </w:r>
    </w:p>
    <w:p w14:paraId="637FF54B" w14:textId="77777777" w:rsidR="002F6962" w:rsidRDefault="00000000">
      <w:pPr>
        <w:pStyle w:val="ListBullet"/>
        <w:spacing w:after="60"/>
      </w:pPr>
      <w:r>
        <w:t>Explainability of intermediate DFS values.</w:t>
      </w:r>
    </w:p>
    <w:p w14:paraId="3EF21A1C" w14:textId="77777777" w:rsidR="002F6962" w:rsidRDefault="00000000">
      <w:pPr>
        <w:pStyle w:val="ListBullet"/>
        <w:spacing w:after="60"/>
      </w:pPr>
      <w:r>
        <w:t>Responsive and visually clear interaction.</w:t>
      </w:r>
    </w:p>
    <w:p w14:paraId="68E0722C" w14:textId="77777777" w:rsidR="002F6962" w:rsidRDefault="00000000">
      <w:pPr>
        <w:pStyle w:val="ListBullet"/>
        <w:spacing w:after="60"/>
      </w:pPr>
      <w:r>
        <w:t>Separation of algorithm, API, and presentation layers.</w:t>
      </w:r>
    </w:p>
    <w:p w14:paraId="0588DF33" w14:textId="77777777" w:rsidR="002F6962" w:rsidRDefault="00000000">
      <w:pPr>
        <w:pStyle w:val="ListBullet"/>
        <w:spacing w:after="60"/>
      </w:pPr>
      <w:r>
        <w:t>Linear-time core analysis for sparse graphs.</w:t>
      </w:r>
    </w:p>
    <w:p w14:paraId="6EE75981" w14:textId="77777777" w:rsidR="002F6962" w:rsidRDefault="00000000">
      <w:pPr>
        <w:pStyle w:val="ListBullet"/>
        <w:spacing w:after="60"/>
      </w:pPr>
      <w:r>
        <w:t>Honest system boundaries: manual topology is the current source of truth.</w:t>
      </w:r>
    </w:p>
    <w:p w14:paraId="3C61899F" w14:textId="77777777" w:rsidR="002F6962" w:rsidRDefault="00000000">
      <w:pPr>
        <w:pStyle w:val="Heading1"/>
      </w:pPr>
      <w:r>
        <w:t>4. Algorithms &amp; Methodology</w:t>
      </w:r>
    </w:p>
    <w:p w14:paraId="04E97800" w14:textId="77777777" w:rsidR="002F6962" w:rsidRDefault="00000000">
      <w:pPr>
        <w:pStyle w:val="Heading2"/>
      </w:pPr>
      <w:r>
        <w:t>4.1 Graph Representation</w:t>
      </w:r>
    </w:p>
    <w:p w14:paraId="0BAD464F" w14:textId="77777777" w:rsidR="002F6962" w:rsidRDefault="00000000">
      <w:r>
        <w:t>The backend uses an adjacency list. For each vertex u, adjacency[u] contains all vertices directly connected to u. For an undirected link (u,v), both adjacency[u] and adjacency[v] contain the opposite endpoint. This representation requires O(V+E) storage and is well suited to sparse infrastructure graphs.</w:t>
      </w:r>
    </w:p>
    <w:p w14:paraId="116F01EB" w14:textId="77777777" w:rsidR="002F6962" w:rsidRDefault="00000000">
      <w:pPr>
        <w:ind w:left="288"/>
      </w:pPr>
      <w:r>
        <w:rPr>
          <w:rFonts w:ascii="Consolas" w:hAnsi="Consolas"/>
          <w:sz w:val="18"/>
        </w:rPr>
        <w:t>adjacency = {</w:t>
      </w:r>
    </w:p>
    <w:p w14:paraId="6AA95734" w14:textId="77777777" w:rsidR="002F6962" w:rsidRDefault="00000000">
      <w:pPr>
        <w:ind w:left="288"/>
      </w:pPr>
      <w:r>
        <w:rPr>
          <w:rFonts w:ascii="Consolas" w:hAnsi="Consolas"/>
          <w:sz w:val="18"/>
        </w:rPr>
        <w:t xml:space="preserve">    "Router A": ["Router B", "Switch C"],</w:t>
      </w:r>
    </w:p>
    <w:p w14:paraId="7D8366FD" w14:textId="77777777" w:rsidR="002F6962" w:rsidRDefault="00000000">
      <w:pPr>
        <w:ind w:left="288"/>
      </w:pPr>
      <w:r>
        <w:rPr>
          <w:rFonts w:ascii="Consolas" w:hAnsi="Consolas"/>
          <w:sz w:val="18"/>
        </w:rPr>
        <w:t xml:space="preserve">    "Router B": ["Router A", "Server D"],</w:t>
      </w:r>
    </w:p>
    <w:p w14:paraId="3512F6D7" w14:textId="77777777" w:rsidR="002F6962" w:rsidRDefault="00000000">
      <w:pPr>
        <w:ind w:left="288"/>
      </w:pPr>
      <w:r>
        <w:rPr>
          <w:rFonts w:ascii="Consolas" w:hAnsi="Consolas"/>
          <w:sz w:val="18"/>
        </w:rPr>
        <w:t xml:space="preserve">    "Switch C": ["Router A"]</w:t>
      </w:r>
    </w:p>
    <w:p w14:paraId="3394648E" w14:textId="77777777" w:rsidR="002F6962" w:rsidRDefault="00000000">
      <w:pPr>
        <w:ind w:left="288"/>
      </w:pPr>
      <w:r>
        <w:rPr>
          <w:rFonts w:ascii="Consolas" w:hAnsi="Consolas"/>
          <w:sz w:val="18"/>
        </w:rPr>
        <w:t>}</w:t>
      </w:r>
    </w:p>
    <w:p w14:paraId="5EE27C3E" w14:textId="77777777" w:rsidR="002F6962" w:rsidRDefault="00000000">
      <w:pPr>
        <w:pStyle w:val="Heading2"/>
      </w:pPr>
      <w:r>
        <w:t>4.2 Depth-First Search</w:t>
      </w:r>
    </w:p>
    <w:p w14:paraId="31C53C81" w14:textId="77777777" w:rsidR="002F6962" w:rsidRDefault="00000000">
      <w:r>
        <w:t>DFS explores one branch deeply before backtracking. The implementation records discovery time, parent, low-link value, traversal order, and analysis steps.</w:t>
      </w:r>
    </w:p>
    <w:p w14:paraId="76AEDC81" w14:textId="77777777" w:rsidR="002F6962" w:rsidRDefault="00000000">
      <w:pPr>
        <w:ind w:left="288"/>
      </w:pPr>
      <w:r>
        <w:rPr>
          <w:rFonts w:ascii="Consolas" w:hAnsi="Consolas"/>
          <w:sz w:val="18"/>
        </w:rPr>
        <w:t>DFS(u):</w:t>
      </w:r>
    </w:p>
    <w:p w14:paraId="2D4E312F" w14:textId="77777777" w:rsidR="002F6962" w:rsidRDefault="00000000">
      <w:pPr>
        <w:ind w:left="288"/>
      </w:pPr>
      <w:r>
        <w:rPr>
          <w:rFonts w:ascii="Consolas" w:hAnsi="Consolas"/>
          <w:sz w:val="18"/>
        </w:rPr>
        <w:t xml:space="preserve">    mark u visited</w:t>
      </w:r>
    </w:p>
    <w:p w14:paraId="2BC19657" w14:textId="77777777" w:rsidR="002F6962" w:rsidRDefault="00000000">
      <w:pPr>
        <w:ind w:left="288"/>
      </w:pPr>
      <w:r>
        <w:rPr>
          <w:rFonts w:ascii="Consolas" w:hAnsi="Consolas"/>
          <w:sz w:val="18"/>
        </w:rPr>
        <w:t xml:space="preserve">    discovery[u] = time</w:t>
      </w:r>
    </w:p>
    <w:p w14:paraId="3CB15F46" w14:textId="77777777" w:rsidR="002F6962" w:rsidRDefault="00000000">
      <w:pPr>
        <w:ind w:left="288"/>
      </w:pPr>
      <w:r>
        <w:rPr>
          <w:rFonts w:ascii="Consolas" w:hAnsi="Consolas"/>
          <w:sz w:val="18"/>
        </w:rPr>
        <w:t xml:space="preserve">    low[u] = discovery[u]</w:t>
      </w:r>
    </w:p>
    <w:p w14:paraId="7BA0C7D5" w14:textId="77777777" w:rsidR="002F6962" w:rsidRDefault="002F6962">
      <w:pPr>
        <w:ind w:left="288"/>
      </w:pPr>
    </w:p>
    <w:p w14:paraId="621F3A8D" w14:textId="77777777" w:rsidR="002F6962" w:rsidRDefault="00000000">
      <w:pPr>
        <w:ind w:left="288"/>
      </w:pPr>
      <w:r>
        <w:rPr>
          <w:rFonts w:ascii="Consolas" w:hAnsi="Consolas"/>
          <w:sz w:val="18"/>
        </w:rPr>
        <w:t xml:space="preserve">    for each v adjacent to u:</w:t>
      </w:r>
    </w:p>
    <w:p w14:paraId="63161CF2" w14:textId="77777777" w:rsidR="002F6962" w:rsidRDefault="00000000">
      <w:pPr>
        <w:ind w:left="288"/>
      </w:pPr>
      <w:r>
        <w:rPr>
          <w:rFonts w:ascii="Consolas" w:hAnsi="Consolas"/>
          <w:sz w:val="18"/>
        </w:rPr>
        <w:t xml:space="preserve">        if v is unvisited:</w:t>
      </w:r>
    </w:p>
    <w:p w14:paraId="62615511" w14:textId="77777777" w:rsidR="002F6962" w:rsidRDefault="00000000">
      <w:pPr>
        <w:ind w:left="288"/>
      </w:pPr>
      <w:r>
        <w:rPr>
          <w:rFonts w:ascii="Consolas" w:hAnsi="Consolas"/>
          <w:sz w:val="18"/>
        </w:rPr>
        <w:t xml:space="preserve">            parent[v] = u</w:t>
      </w:r>
    </w:p>
    <w:p w14:paraId="4B094F42" w14:textId="77777777" w:rsidR="002F6962" w:rsidRDefault="00000000">
      <w:pPr>
        <w:ind w:left="288"/>
      </w:pPr>
      <w:r>
        <w:rPr>
          <w:rFonts w:ascii="Consolas" w:hAnsi="Consolas"/>
          <w:sz w:val="18"/>
        </w:rPr>
        <w:t xml:space="preserve">            DFS(v)</w:t>
      </w:r>
    </w:p>
    <w:p w14:paraId="3F3267E6" w14:textId="77777777" w:rsidR="002F6962" w:rsidRDefault="00000000">
      <w:pPr>
        <w:ind w:left="288"/>
      </w:pPr>
      <w:r>
        <w:rPr>
          <w:rFonts w:ascii="Consolas" w:hAnsi="Consolas"/>
          <w:sz w:val="18"/>
        </w:rPr>
        <w:t xml:space="preserve">            low[u] = min(low[u], low[v])</w:t>
      </w:r>
    </w:p>
    <w:p w14:paraId="0BC8C2FE" w14:textId="77777777" w:rsidR="002F6962" w:rsidRDefault="00000000">
      <w:pPr>
        <w:ind w:left="288"/>
      </w:pPr>
      <w:r>
        <w:rPr>
          <w:rFonts w:ascii="Consolas" w:hAnsi="Consolas"/>
          <w:sz w:val="18"/>
        </w:rPr>
        <w:t xml:space="preserve">        else if v is not parent[u]:</w:t>
      </w:r>
    </w:p>
    <w:p w14:paraId="2FED34FC" w14:textId="77777777" w:rsidR="002F6962" w:rsidRDefault="00000000">
      <w:pPr>
        <w:ind w:left="288"/>
      </w:pPr>
      <w:r>
        <w:rPr>
          <w:rFonts w:ascii="Consolas" w:hAnsi="Consolas"/>
          <w:sz w:val="18"/>
        </w:rPr>
        <w:t xml:space="preserve">            low[u] = min(low[u], discovery[v])</w:t>
      </w:r>
    </w:p>
    <w:p w14:paraId="3A166F8E" w14:textId="77777777" w:rsidR="002F6962" w:rsidRDefault="00000000">
      <w:pPr>
        <w:pStyle w:val="Heading2"/>
      </w:pPr>
      <w:r>
        <w:t>4.3 Why DFS?</w:t>
      </w:r>
    </w:p>
    <w:p w14:paraId="09C2636B" w14:textId="77777777" w:rsidR="002F6962" w:rsidRDefault="00000000">
      <w:r>
        <w:t>DFS is appropriate because articulation-point, bridge, and biconnected-component algorithms depend on the DFS tree and on information about back edges from a subtree to previously discovered ancestors. BFS provides useful level and shortest-path information, but it does not naturally expose the low-link structure required here.</w:t>
      </w:r>
    </w:p>
    <w:p w14:paraId="016CC8A1" w14:textId="77777777" w:rsidR="002F6962" w:rsidRDefault="00000000">
      <w:pPr>
        <w:pStyle w:val="Heading2"/>
      </w:pPr>
      <w:r>
        <w:t>4.4 Low-Link Value</w:t>
      </w:r>
    </w:p>
    <w:p w14:paraId="45598A46" w14:textId="77777777" w:rsidR="002F6962" w:rsidRDefault="00000000">
      <w:r>
        <w:t>For a DFS vertex u, low[u] represents the smallest discovery time reachable from u's DFS subtree using tree edges and at most one back edge. It captures whether a subtree has an alternate connection to an ancestor.</w:t>
      </w:r>
    </w:p>
    <w:p w14:paraId="171A8BB4" w14:textId="77777777" w:rsidR="002F6962" w:rsidRDefault="00000000">
      <w:pPr>
        <w:pStyle w:val="Heading2"/>
      </w:pPr>
      <w:r>
        <w:t>4.5 Articulation Point Detection</w:t>
      </w:r>
    </w:p>
    <w:p w14:paraId="706E4963" w14:textId="77777777" w:rsidR="002F6962" w:rsidRDefault="00000000">
      <w:r>
        <w:t>For a non-root vertex u with DFS child v, u is an articulation point when low[v] &gt;= discovery[u]. For a DFS root, the root is an articulation point when it has at least two DFS children. In the network interpretation, such a vertex is a structural single point of failure.</w:t>
      </w:r>
    </w:p>
    <w:p w14:paraId="5202425D" w14:textId="77777777" w:rsidR="002F6962" w:rsidRDefault="00000000">
      <w:pPr>
        <w:ind w:left="288"/>
      </w:pPr>
      <w:r>
        <w:rPr>
          <w:rFonts w:ascii="Consolas" w:hAnsi="Consolas"/>
          <w:sz w:val="18"/>
        </w:rPr>
        <w:t>Non-root condition:</w:t>
      </w:r>
    </w:p>
    <w:p w14:paraId="3BB8DD1A" w14:textId="77777777" w:rsidR="002F6962" w:rsidRDefault="00000000">
      <w:pPr>
        <w:ind w:left="288"/>
      </w:pPr>
      <w:r>
        <w:rPr>
          <w:rFonts w:ascii="Consolas" w:hAnsi="Consolas"/>
          <w:sz w:val="18"/>
        </w:rPr>
        <w:t xml:space="preserve">    if low[v] &gt;= discovery[u]:</w:t>
      </w:r>
    </w:p>
    <w:p w14:paraId="3E06F6D4" w14:textId="77777777" w:rsidR="002F6962" w:rsidRDefault="00000000">
      <w:pPr>
        <w:ind w:left="288"/>
      </w:pPr>
      <w:r>
        <w:rPr>
          <w:rFonts w:ascii="Consolas" w:hAnsi="Consolas"/>
          <w:sz w:val="18"/>
        </w:rPr>
        <w:t xml:space="preserve">        u is an articulation point</w:t>
      </w:r>
    </w:p>
    <w:p w14:paraId="2C37E853" w14:textId="77777777" w:rsidR="002F6962" w:rsidRDefault="002F6962">
      <w:pPr>
        <w:ind w:left="288"/>
      </w:pPr>
    </w:p>
    <w:p w14:paraId="77D892AA" w14:textId="77777777" w:rsidR="002F6962" w:rsidRDefault="00000000">
      <w:pPr>
        <w:ind w:left="288"/>
      </w:pPr>
      <w:r>
        <w:rPr>
          <w:rFonts w:ascii="Consolas" w:hAnsi="Consolas"/>
          <w:sz w:val="18"/>
        </w:rPr>
        <w:t>Root condition:</w:t>
      </w:r>
    </w:p>
    <w:p w14:paraId="4A7F6DC8" w14:textId="77777777" w:rsidR="002F6962" w:rsidRDefault="00000000">
      <w:pPr>
        <w:ind w:left="288"/>
      </w:pPr>
      <w:r>
        <w:rPr>
          <w:rFonts w:ascii="Consolas" w:hAnsi="Consolas"/>
          <w:sz w:val="18"/>
        </w:rPr>
        <w:t xml:space="preserve">    if DFS_children(u) &gt;= 2:</w:t>
      </w:r>
    </w:p>
    <w:p w14:paraId="15A36C66" w14:textId="77777777" w:rsidR="002F6962" w:rsidRDefault="00000000">
      <w:pPr>
        <w:ind w:left="288"/>
      </w:pPr>
      <w:r>
        <w:rPr>
          <w:rFonts w:ascii="Consolas" w:hAnsi="Consolas"/>
          <w:sz w:val="18"/>
        </w:rPr>
        <w:t xml:space="preserve">        u is an articulation point</w:t>
      </w:r>
    </w:p>
    <w:p w14:paraId="39823742" w14:textId="77777777" w:rsidR="002F6962" w:rsidRDefault="00000000">
      <w:pPr>
        <w:pStyle w:val="Heading2"/>
      </w:pPr>
      <w:r>
        <w:t>4.6 Bridge Detection</w:t>
      </w:r>
    </w:p>
    <w:p w14:paraId="538EAD47" w14:textId="77777777" w:rsidR="002F6962" w:rsidRDefault="00000000">
      <w:r>
        <w:t>A DFS tree edge (u,v) is a bridge when low[v] &gt; discovery[u]. The strict inequality means the child subtree cannot reach u or any ancestor through an alternate path.</w:t>
      </w:r>
    </w:p>
    <w:p w14:paraId="239A4F84" w14:textId="77777777" w:rsidR="002F6962" w:rsidRDefault="00000000">
      <w:pPr>
        <w:pStyle w:val="Heading2"/>
      </w:pPr>
      <w:r>
        <w:t>4.7 Connected Components</w:t>
      </w:r>
    </w:p>
    <w:p w14:paraId="71E942CE" w14:textId="77777777" w:rsidR="002F6962" w:rsidRDefault="00000000">
      <w:r>
        <w:t>Starting DFS from every unvisited vertex yields one connected component per traversal. This gives the number of independent reachable regions in the topology.</w:t>
      </w:r>
    </w:p>
    <w:p w14:paraId="1CB4E075" w14:textId="77777777" w:rsidR="002F6962" w:rsidRDefault="00000000">
      <w:pPr>
        <w:pStyle w:val="Heading2"/>
      </w:pPr>
      <w:r>
        <w:t>4.8 Biconnected Components</w:t>
      </w:r>
    </w:p>
    <w:p w14:paraId="6213B9A6" w14:textId="77777777" w:rsidR="002F6962" w:rsidRDefault="00000000">
      <w:r>
        <w:t>The implementation uses a DFS edge stack. Tree and back edges are pushed during traversal; when low[v] &gt;= discovery[u], edges are popped through (u,v) to form a maximal biconnected component. Such a component has stronger internal vertex connectivity than a structure separated by an articulation vertex.</w:t>
      </w:r>
    </w:p>
    <w:p w14:paraId="29C60AA5" w14:textId="77777777" w:rsidR="002F6962" w:rsidRDefault="00000000">
      <w:pPr>
        <w:pStyle w:val="Heading2"/>
      </w:pPr>
      <w:r>
        <w:t>4.9 Failure Simulation</w:t>
      </w:r>
    </w:p>
    <w:p w14:paraId="2D9320A7" w14:textId="77777777" w:rsidR="002F6962" w:rsidRDefault="00000000">
      <w:pPr>
        <w:pStyle w:val="ListNumber"/>
        <w:spacing w:after="60"/>
      </w:pPr>
      <w:r>
        <w:t>Run baseline analysis and save the original topology.</w:t>
      </w:r>
    </w:p>
    <w:p w14:paraId="00586FCD" w14:textId="77777777" w:rsidR="002F6962" w:rsidRDefault="00000000">
      <w:pPr>
        <w:pStyle w:val="ListNumber"/>
        <w:spacing w:after="60"/>
      </w:pPr>
      <w:r>
        <w:t>Select a detected articulation point.</w:t>
      </w:r>
    </w:p>
    <w:p w14:paraId="5BC5C9BD" w14:textId="77777777" w:rsidR="002F6962" w:rsidRDefault="00000000">
      <w:pPr>
        <w:pStyle w:val="ListNumber"/>
        <w:spacing w:after="60"/>
      </w:pPr>
      <w:r>
        <w:t>Temporarily remove that vertex and its incident edges.</w:t>
      </w:r>
    </w:p>
    <w:p w14:paraId="4DD92F54" w14:textId="77777777" w:rsidR="002F6962" w:rsidRDefault="00000000">
      <w:pPr>
        <w:pStyle w:val="ListNumber"/>
        <w:spacing w:after="60"/>
      </w:pPr>
      <w:r>
        <w:t>Recompute connected components on the reduced graph.</w:t>
      </w:r>
    </w:p>
    <w:p w14:paraId="1FF97F50" w14:textId="77777777" w:rsidR="002F6962" w:rsidRDefault="00000000">
      <w:pPr>
        <w:pStyle w:val="ListNumber"/>
        <w:spacing w:after="60"/>
      </w:pPr>
      <w:r>
        <w:t>Compare baseline and post-failure component counts.</w:t>
      </w:r>
    </w:p>
    <w:p w14:paraId="4195D2B7" w14:textId="77777777" w:rsidR="002F6962" w:rsidRDefault="00000000">
      <w:pPr>
        <w:pStyle w:val="ListNumber"/>
        <w:spacing w:after="60"/>
      </w:pPr>
      <w:r>
        <w:t>Visualize the failed node and affected links.</w:t>
      </w:r>
    </w:p>
    <w:p w14:paraId="2BC1883B" w14:textId="77777777" w:rsidR="002F6962" w:rsidRDefault="00000000">
      <w:pPr>
        <w:pStyle w:val="ListNumber"/>
        <w:spacing w:after="60"/>
      </w:pPr>
      <w:r>
        <w:t>Restore the saved topology.</w:t>
      </w:r>
    </w:p>
    <w:p w14:paraId="3A93F96E" w14:textId="77777777" w:rsidR="002F6962" w:rsidRDefault="00000000">
      <w:pPr>
        <w:pStyle w:val="Heading2"/>
      </w:pPr>
      <w:r>
        <w:t>4.10 Complexity</w:t>
      </w:r>
    </w:p>
    <w:tbl>
      <w:tblPr>
        <w:tblStyle w:val="TableGrid"/>
        <w:tblW w:w="0" w:type="auto"/>
        <w:jc w:val="center"/>
        <w:tblLook w:val="04A0" w:firstRow="1" w:lastRow="0" w:firstColumn="1" w:lastColumn="0" w:noHBand="0" w:noVBand="1"/>
      </w:tblPr>
      <w:tblGrid>
        <w:gridCol w:w="2446"/>
        <w:gridCol w:w="2445"/>
        <w:gridCol w:w="2445"/>
        <w:gridCol w:w="2446"/>
      </w:tblGrid>
      <w:tr w:rsidR="002F6962" w14:paraId="1CD5AF93" w14:textId="77777777">
        <w:trPr>
          <w:jc w:val="center"/>
        </w:trPr>
        <w:tc>
          <w:tcPr>
            <w:tcW w:w="2448" w:type="dxa"/>
            <w:shd w:val="clear" w:color="auto" w:fill="EDEFF2"/>
          </w:tcPr>
          <w:p w14:paraId="59D4BB10" w14:textId="77777777" w:rsidR="002F6962" w:rsidRDefault="00000000">
            <w:r>
              <w:rPr>
                <w:b/>
                <w:sz w:val="18"/>
              </w:rPr>
              <w:t>Operation</w:t>
            </w:r>
          </w:p>
        </w:tc>
        <w:tc>
          <w:tcPr>
            <w:tcW w:w="2448" w:type="dxa"/>
            <w:shd w:val="clear" w:color="auto" w:fill="EDEFF2"/>
          </w:tcPr>
          <w:p w14:paraId="5119474D" w14:textId="77777777" w:rsidR="002F6962" w:rsidRDefault="00000000">
            <w:r>
              <w:rPr>
                <w:b/>
                <w:sz w:val="18"/>
              </w:rPr>
              <w:t>Time</w:t>
            </w:r>
          </w:p>
        </w:tc>
        <w:tc>
          <w:tcPr>
            <w:tcW w:w="2448" w:type="dxa"/>
            <w:shd w:val="clear" w:color="auto" w:fill="EDEFF2"/>
          </w:tcPr>
          <w:p w14:paraId="51D143CA" w14:textId="77777777" w:rsidR="002F6962" w:rsidRDefault="00000000">
            <w:r>
              <w:rPr>
                <w:b/>
                <w:sz w:val="18"/>
              </w:rPr>
              <w:t>Space</w:t>
            </w:r>
          </w:p>
        </w:tc>
        <w:tc>
          <w:tcPr>
            <w:tcW w:w="2448" w:type="dxa"/>
            <w:shd w:val="clear" w:color="auto" w:fill="EDEFF2"/>
          </w:tcPr>
          <w:p w14:paraId="64228F05" w14:textId="77777777" w:rsidR="002F6962" w:rsidRDefault="00000000">
            <w:r>
              <w:rPr>
                <w:b/>
                <w:sz w:val="18"/>
              </w:rPr>
              <w:t>Rationale</w:t>
            </w:r>
          </w:p>
        </w:tc>
      </w:tr>
      <w:tr w:rsidR="002F6962" w14:paraId="6EB056EF" w14:textId="77777777">
        <w:trPr>
          <w:jc w:val="center"/>
        </w:trPr>
        <w:tc>
          <w:tcPr>
            <w:tcW w:w="2448" w:type="dxa"/>
            <w:vAlign w:val="center"/>
          </w:tcPr>
          <w:p w14:paraId="4CBD5E70" w14:textId="77777777" w:rsidR="002F6962" w:rsidRDefault="00000000">
            <w:r>
              <w:rPr>
                <w:sz w:val="18"/>
              </w:rPr>
              <w:t>Graph construction</w:t>
            </w:r>
          </w:p>
        </w:tc>
        <w:tc>
          <w:tcPr>
            <w:tcW w:w="2448" w:type="dxa"/>
            <w:vAlign w:val="center"/>
          </w:tcPr>
          <w:p w14:paraId="17DCC5D5" w14:textId="77777777" w:rsidR="002F6962" w:rsidRDefault="00000000">
            <w:r>
              <w:rPr>
                <w:sz w:val="18"/>
              </w:rPr>
              <w:t>O(V+E)</w:t>
            </w:r>
          </w:p>
        </w:tc>
        <w:tc>
          <w:tcPr>
            <w:tcW w:w="2448" w:type="dxa"/>
            <w:vAlign w:val="center"/>
          </w:tcPr>
          <w:p w14:paraId="0B9E3960" w14:textId="77777777" w:rsidR="002F6962" w:rsidRDefault="00000000">
            <w:r>
              <w:rPr>
                <w:sz w:val="18"/>
              </w:rPr>
              <w:t>O(V+E)</w:t>
            </w:r>
          </w:p>
        </w:tc>
        <w:tc>
          <w:tcPr>
            <w:tcW w:w="2448" w:type="dxa"/>
            <w:vAlign w:val="center"/>
          </w:tcPr>
          <w:p w14:paraId="500BC5CE" w14:textId="77777777" w:rsidR="002F6962" w:rsidRDefault="00000000">
            <w:r>
              <w:rPr>
                <w:sz w:val="18"/>
              </w:rPr>
              <w:t>Adjacency-list construction.</w:t>
            </w:r>
          </w:p>
        </w:tc>
      </w:tr>
      <w:tr w:rsidR="002F6962" w14:paraId="4D8B1292" w14:textId="77777777">
        <w:trPr>
          <w:jc w:val="center"/>
        </w:trPr>
        <w:tc>
          <w:tcPr>
            <w:tcW w:w="2448" w:type="dxa"/>
            <w:vAlign w:val="center"/>
          </w:tcPr>
          <w:p w14:paraId="7E040CA0" w14:textId="77777777" w:rsidR="002F6962" w:rsidRDefault="00000000">
            <w:r>
              <w:rPr>
                <w:sz w:val="18"/>
              </w:rPr>
              <w:t>DFS</w:t>
            </w:r>
          </w:p>
        </w:tc>
        <w:tc>
          <w:tcPr>
            <w:tcW w:w="2448" w:type="dxa"/>
            <w:vAlign w:val="center"/>
          </w:tcPr>
          <w:p w14:paraId="7C65556D" w14:textId="77777777" w:rsidR="002F6962" w:rsidRDefault="00000000">
            <w:r>
              <w:rPr>
                <w:sz w:val="18"/>
              </w:rPr>
              <w:t>O(V+E)</w:t>
            </w:r>
          </w:p>
        </w:tc>
        <w:tc>
          <w:tcPr>
            <w:tcW w:w="2448" w:type="dxa"/>
            <w:vAlign w:val="center"/>
          </w:tcPr>
          <w:p w14:paraId="568B27D0" w14:textId="77777777" w:rsidR="002F6962" w:rsidRDefault="00000000">
            <w:r>
              <w:rPr>
                <w:sz w:val="18"/>
              </w:rPr>
              <w:t>O(V)</w:t>
            </w:r>
          </w:p>
        </w:tc>
        <w:tc>
          <w:tcPr>
            <w:tcW w:w="2448" w:type="dxa"/>
            <w:vAlign w:val="center"/>
          </w:tcPr>
          <w:p w14:paraId="33834216" w14:textId="77777777" w:rsidR="002F6962" w:rsidRDefault="00000000">
            <w:r>
              <w:rPr>
                <w:sz w:val="18"/>
              </w:rPr>
              <w:t>Each vertex and adjacency entry is processed a bounded number of times.</w:t>
            </w:r>
          </w:p>
        </w:tc>
      </w:tr>
      <w:tr w:rsidR="002F6962" w14:paraId="7B9A96E7" w14:textId="77777777">
        <w:trPr>
          <w:jc w:val="center"/>
        </w:trPr>
        <w:tc>
          <w:tcPr>
            <w:tcW w:w="2448" w:type="dxa"/>
            <w:vAlign w:val="center"/>
          </w:tcPr>
          <w:p w14:paraId="6B5436F0" w14:textId="77777777" w:rsidR="002F6962" w:rsidRDefault="00000000">
            <w:r>
              <w:rPr>
                <w:sz w:val="18"/>
              </w:rPr>
              <w:t>Articulation points</w:t>
            </w:r>
          </w:p>
        </w:tc>
        <w:tc>
          <w:tcPr>
            <w:tcW w:w="2448" w:type="dxa"/>
            <w:vAlign w:val="center"/>
          </w:tcPr>
          <w:p w14:paraId="18CC9578" w14:textId="77777777" w:rsidR="002F6962" w:rsidRDefault="00000000">
            <w:r>
              <w:rPr>
                <w:sz w:val="18"/>
              </w:rPr>
              <w:t>O(V+E)</w:t>
            </w:r>
          </w:p>
        </w:tc>
        <w:tc>
          <w:tcPr>
            <w:tcW w:w="2448" w:type="dxa"/>
            <w:vAlign w:val="center"/>
          </w:tcPr>
          <w:p w14:paraId="7B8ECEDE" w14:textId="77777777" w:rsidR="002F6962" w:rsidRDefault="00000000">
            <w:r>
              <w:rPr>
                <w:sz w:val="18"/>
              </w:rPr>
              <w:t>O(V)</w:t>
            </w:r>
          </w:p>
        </w:tc>
        <w:tc>
          <w:tcPr>
            <w:tcW w:w="2448" w:type="dxa"/>
            <w:vAlign w:val="center"/>
          </w:tcPr>
          <w:p w14:paraId="30A31648" w14:textId="77777777" w:rsidR="002F6962" w:rsidRDefault="00000000">
            <w:r>
              <w:rPr>
                <w:sz w:val="18"/>
              </w:rPr>
              <w:t>Derived during DFS.</w:t>
            </w:r>
          </w:p>
        </w:tc>
      </w:tr>
      <w:tr w:rsidR="002F6962" w14:paraId="4E8D8E39" w14:textId="77777777">
        <w:trPr>
          <w:jc w:val="center"/>
        </w:trPr>
        <w:tc>
          <w:tcPr>
            <w:tcW w:w="2448" w:type="dxa"/>
            <w:vAlign w:val="center"/>
          </w:tcPr>
          <w:p w14:paraId="749C1872" w14:textId="77777777" w:rsidR="002F6962" w:rsidRDefault="00000000">
            <w:r>
              <w:rPr>
                <w:sz w:val="18"/>
              </w:rPr>
              <w:t>Bridges</w:t>
            </w:r>
          </w:p>
        </w:tc>
        <w:tc>
          <w:tcPr>
            <w:tcW w:w="2448" w:type="dxa"/>
            <w:vAlign w:val="center"/>
          </w:tcPr>
          <w:p w14:paraId="2362C96C" w14:textId="77777777" w:rsidR="002F6962" w:rsidRDefault="00000000">
            <w:r>
              <w:rPr>
                <w:sz w:val="18"/>
              </w:rPr>
              <w:t>O(V+E)</w:t>
            </w:r>
          </w:p>
        </w:tc>
        <w:tc>
          <w:tcPr>
            <w:tcW w:w="2448" w:type="dxa"/>
            <w:vAlign w:val="center"/>
          </w:tcPr>
          <w:p w14:paraId="1FD5FF64" w14:textId="77777777" w:rsidR="002F6962" w:rsidRDefault="00000000">
            <w:r>
              <w:rPr>
                <w:sz w:val="18"/>
              </w:rPr>
              <w:t>O(V)</w:t>
            </w:r>
          </w:p>
        </w:tc>
        <w:tc>
          <w:tcPr>
            <w:tcW w:w="2448" w:type="dxa"/>
            <w:vAlign w:val="center"/>
          </w:tcPr>
          <w:p w14:paraId="6FB359EB" w14:textId="77777777" w:rsidR="002F6962" w:rsidRDefault="00000000">
            <w:r>
              <w:rPr>
                <w:sz w:val="18"/>
              </w:rPr>
              <w:t>Derived from low-link values.</w:t>
            </w:r>
          </w:p>
        </w:tc>
      </w:tr>
      <w:tr w:rsidR="002F6962" w14:paraId="27F7A48F" w14:textId="77777777">
        <w:trPr>
          <w:jc w:val="center"/>
        </w:trPr>
        <w:tc>
          <w:tcPr>
            <w:tcW w:w="2448" w:type="dxa"/>
            <w:vAlign w:val="center"/>
          </w:tcPr>
          <w:p w14:paraId="2795F24E" w14:textId="77777777" w:rsidR="002F6962" w:rsidRDefault="00000000">
            <w:r>
              <w:rPr>
                <w:sz w:val="18"/>
              </w:rPr>
              <w:t>Connected components</w:t>
            </w:r>
          </w:p>
        </w:tc>
        <w:tc>
          <w:tcPr>
            <w:tcW w:w="2448" w:type="dxa"/>
            <w:vAlign w:val="center"/>
          </w:tcPr>
          <w:p w14:paraId="3E7D6CC2" w14:textId="77777777" w:rsidR="002F6962" w:rsidRDefault="00000000">
            <w:r>
              <w:rPr>
                <w:sz w:val="18"/>
              </w:rPr>
              <w:t>O(V+E)</w:t>
            </w:r>
          </w:p>
        </w:tc>
        <w:tc>
          <w:tcPr>
            <w:tcW w:w="2448" w:type="dxa"/>
            <w:vAlign w:val="center"/>
          </w:tcPr>
          <w:p w14:paraId="6CC220D2" w14:textId="77777777" w:rsidR="002F6962" w:rsidRDefault="00000000">
            <w:r>
              <w:rPr>
                <w:sz w:val="18"/>
              </w:rPr>
              <w:t>O(V)</w:t>
            </w:r>
          </w:p>
        </w:tc>
        <w:tc>
          <w:tcPr>
            <w:tcW w:w="2448" w:type="dxa"/>
            <w:vAlign w:val="center"/>
          </w:tcPr>
          <w:p w14:paraId="6E720A07" w14:textId="77777777" w:rsidR="002F6962" w:rsidRDefault="00000000">
            <w:r>
              <w:rPr>
                <w:sz w:val="18"/>
              </w:rPr>
              <w:t>DFS visits each vertex once.</w:t>
            </w:r>
          </w:p>
        </w:tc>
      </w:tr>
      <w:tr w:rsidR="002F6962" w14:paraId="171C4BED" w14:textId="77777777">
        <w:trPr>
          <w:jc w:val="center"/>
        </w:trPr>
        <w:tc>
          <w:tcPr>
            <w:tcW w:w="2448" w:type="dxa"/>
            <w:vAlign w:val="center"/>
          </w:tcPr>
          <w:p w14:paraId="6270B8B8" w14:textId="77777777" w:rsidR="002F6962" w:rsidRDefault="00000000">
            <w:r>
              <w:rPr>
                <w:sz w:val="18"/>
              </w:rPr>
              <w:t>Biconnected components</w:t>
            </w:r>
          </w:p>
        </w:tc>
        <w:tc>
          <w:tcPr>
            <w:tcW w:w="2448" w:type="dxa"/>
            <w:vAlign w:val="center"/>
          </w:tcPr>
          <w:p w14:paraId="196B6295" w14:textId="77777777" w:rsidR="002F6962" w:rsidRDefault="00000000">
            <w:r>
              <w:rPr>
                <w:sz w:val="18"/>
              </w:rPr>
              <w:t>O(V+E)</w:t>
            </w:r>
          </w:p>
        </w:tc>
        <w:tc>
          <w:tcPr>
            <w:tcW w:w="2448" w:type="dxa"/>
            <w:vAlign w:val="center"/>
          </w:tcPr>
          <w:p w14:paraId="47B1ABA5" w14:textId="77777777" w:rsidR="002F6962" w:rsidRDefault="00000000">
            <w:r>
              <w:rPr>
                <w:sz w:val="18"/>
              </w:rPr>
              <w:t>O(V+E)</w:t>
            </w:r>
          </w:p>
        </w:tc>
        <w:tc>
          <w:tcPr>
            <w:tcW w:w="2448" w:type="dxa"/>
            <w:vAlign w:val="center"/>
          </w:tcPr>
          <w:p w14:paraId="0612B7A8" w14:textId="77777777" w:rsidR="002F6962" w:rsidRDefault="00000000">
            <w:r>
              <w:rPr>
                <w:sz w:val="18"/>
              </w:rPr>
              <w:t>DFS plus edge stack.</w:t>
            </w:r>
          </w:p>
        </w:tc>
      </w:tr>
    </w:tbl>
    <w:p w14:paraId="339976CD" w14:textId="77777777" w:rsidR="002F6962" w:rsidRDefault="002F6962"/>
    <w:p w14:paraId="216F56B0" w14:textId="77777777" w:rsidR="002F6962" w:rsidRDefault="00000000">
      <w:pPr>
        <w:pStyle w:val="Heading1"/>
      </w:pPr>
      <w:r>
        <w:t>5. Technologies &amp; Implementation</w:t>
      </w:r>
    </w:p>
    <w:p w14:paraId="475D6AF7" w14:textId="77777777" w:rsidR="002F6962" w:rsidRDefault="00000000">
      <w:pPr>
        <w:pStyle w:val="Heading2"/>
      </w:pPr>
      <w:r>
        <w:t>5.1 Technology Stack</w:t>
      </w:r>
    </w:p>
    <w:tbl>
      <w:tblPr>
        <w:tblStyle w:val="TableGrid"/>
        <w:tblW w:w="0" w:type="auto"/>
        <w:jc w:val="center"/>
        <w:tblLook w:val="04A0" w:firstRow="1" w:lastRow="0" w:firstColumn="1" w:lastColumn="0" w:noHBand="0" w:noVBand="1"/>
      </w:tblPr>
      <w:tblGrid>
        <w:gridCol w:w="3261"/>
        <w:gridCol w:w="3260"/>
        <w:gridCol w:w="3261"/>
      </w:tblGrid>
      <w:tr w:rsidR="002F6962" w14:paraId="15C44D24" w14:textId="77777777">
        <w:trPr>
          <w:jc w:val="center"/>
        </w:trPr>
        <w:tc>
          <w:tcPr>
            <w:tcW w:w="3264" w:type="dxa"/>
            <w:shd w:val="clear" w:color="auto" w:fill="EDEFF2"/>
          </w:tcPr>
          <w:p w14:paraId="65DD5514" w14:textId="77777777" w:rsidR="002F6962" w:rsidRDefault="00000000">
            <w:r>
              <w:rPr>
                <w:b/>
                <w:sz w:val="18"/>
              </w:rPr>
              <w:t>Layer</w:t>
            </w:r>
          </w:p>
        </w:tc>
        <w:tc>
          <w:tcPr>
            <w:tcW w:w="3264" w:type="dxa"/>
            <w:shd w:val="clear" w:color="auto" w:fill="EDEFF2"/>
          </w:tcPr>
          <w:p w14:paraId="7715C7D0" w14:textId="77777777" w:rsidR="002F6962" w:rsidRDefault="00000000">
            <w:r>
              <w:rPr>
                <w:b/>
                <w:sz w:val="18"/>
              </w:rPr>
              <w:t>Technology</w:t>
            </w:r>
          </w:p>
        </w:tc>
        <w:tc>
          <w:tcPr>
            <w:tcW w:w="3264" w:type="dxa"/>
            <w:shd w:val="clear" w:color="auto" w:fill="EDEFF2"/>
          </w:tcPr>
          <w:p w14:paraId="199F77D1" w14:textId="77777777" w:rsidR="002F6962" w:rsidRDefault="00000000">
            <w:r>
              <w:rPr>
                <w:b/>
                <w:sz w:val="18"/>
              </w:rPr>
              <w:t>Purpose</w:t>
            </w:r>
          </w:p>
        </w:tc>
      </w:tr>
      <w:tr w:rsidR="002F6962" w14:paraId="2AA55885" w14:textId="77777777">
        <w:trPr>
          <w:jc w:val="center"/>
        </w:trPr>
        <w:tc>
          <w:tcPr>
            <w:tcW w:w="3264" w:type="dxa"/>
            <w:vAlign w:val="center"/>
          </w:tcPr>
          <w:p w14:paraId="26D02B1B" w14:textId="77777777" w:rsidR="002F6962" w:rsidRDefault="00000000">
            <w:r>
              <w:rPr>
                <w:sz w:val="18"/>
              </w:rPr>
              <w:t>Frontend</w:t>
            </w:r>
          </w:p>
        </w:tc>
        <w:tc>
          <w:tcPr>
            <w:tcW w:w="3264" w:type="dxa"/>
            <w:vAlign w:val="center"/>
          </w:tcPr>
          <w:p w14:paraId="1B127A29" w14:textId="77777777" w:rsidR="002F6962" w:rsidRDefault="00000000">
            <w:r>
              <w:rPr>
                <w:sz w:val="18"/>
              </w:rPr>
              <w:t>React + TypeScript</w:t>
            </w:r>
          </w:p>
        </w:tc>
        <w:tc>
          <w:tcPr>
            <w:tcW w:w="3264" w:type="dxa"/>
            <w:vAlign w:val="center"/>
          </w:tcPr>
          <w:p w14:paraId="2EE53815" w14:textId="77777777" w:rsidR="002F6962" w:rsidRDefault="00000000">
            <w:r>
              <w:rPr>
                <w:sz w:val="18"/>
              </w:rPr>
              <w:t>Interactive component-based UI.</w:t>
            </w:r>
          </w:p>
        </w:tc>
      </w:tr>
      <w:tr w:rsidR="002F6962" w14:paraId="3F4DC6D5" w14:textId="77777777">
        <w:trPr>
          <w:jc w:val="center"/>
        </w:trPr>
        <w:tc>
          <w:tcPr>
            <w:tcW w:w="3264" w:type="dxa"/>
            <w:vAlign w:val="center"/>
          </w:tcPr>
          <w:p w14:paraId="2441A675" w14:textId="77777777" w:rsidR="002F6962" w:rsidRDefault="00000000">
            <w:r>
              <w:rPr>
                <w:sz w:val="18"/>
              </w:rPr>
              <w:t>Build</w:t>
            </w:r>
          </w:p>
        </w:tc>
        <w:tc>
          <w:tcPr>
            <w:tcW w:w="3264" w:type="dxa"/>
            <w:vAlign w:val="center"/>
          </w:tcPr>
          <w:p w14:paraId="059B9C91" w14:textId="77777777" w:rsidR="002F6962" w:rsidRDefault="00000000">
            <w:r>
              <w:rPr>
                <w:sz w:val="18"/>
              </w:rPr>
              <w:t>Vite</w:t>
            </w:r>
          </w:p>
        </w:tc>
        <w:tc>
          <w:tcPr>
            <w:tcW w:w="3264" w:type="dxa"/>
            <w:vAlign w:val="center"/>
          </w:tcPr>
          <w:p w14:paraId="3DD213C8" w14:textId="77777777" w:rsidR="002F6962" w:rsidRDefault="00000000">
            <w:r>
              <w:rPr>
                <w:sz w:val="18"/>
              </w:rPr>
              <w:t>Development server and bundling.</w:t>
            </w:r>
          </w:p>
        </w:tc>
      </w:tr>
      <w:tr w:rsidR="002F6962" w14:paraId="07A09837" w14:textId="77777777">
        <w:trPr>
          <w:jc w:val="center"/>
        </w:trPr>
        <w:tc>
          <w:tcPr>
            <w:tcW w:w="3264" w:type="dxa"/>
            <w:vAlign w:val="center"/>
          </w:tcPr>
          <w:p w14:paraId="25D1B7CA" w14:textId="77777777" w:rsidR="002F6962" w:rsidRDefault="00000000">
            <w:r>
              <w:rPr>
                <w:sz w:val="18"/>
              </w:rPr>
              <w:t>Graph UI</w:t>
            </w:r>
          </w:p>
        </w:tc>
        <w:tc>
          <w:tcPr>
            <w:tcW w:w="3264" w:type="dxa"/>
            <w:vAlign w:val="center"/>
          </w:tcPr>
          <w:p w14:paraId="79849520" w14:textId="77777777" w:rsidR="002F6962" w:rsidRDefault="00000000">
            <w:r>
              <w:rPr>
                <w:sz w:val="18"/>
              </w:rPr>
              <w:t>React Flow</w:t>
            </w:r>
          </w:p>
        </w:tc>
        <w:tc>
          <w:tcPr>
            <w:tcW w:w="3264" w:type="dxa"/>
            <w:vAlign w:val="center"/>
          </w:tcPr>
          <w:p w14:paraId="6E59D72C" w14:textId="77777777" w:rsidR="002F6962" w:rsidRDefault="00000000">
            <w:r>
              <w:rPr>
                <w:sz w:val="18"/>
              </w:rPr>
              <w:t>Node-edge topology visualization.</w:t>
            </w:r>
          </w:p>
        </w:tc>
      </w:tr>
      <w:tr w:rsidR="002F6962" w14:paraId="31BC5C40" w14:textId="77777777">
        <w:trPr>
          <w:jc w:val="center"/>
        </w:trPr>
        <w:tc>
          <w:tcPr>
            <w:tcW w:w="3264" w:type="dxa"/>
            <w:vAlign w:val="center"/>
          </w:tcPr>
          <w:p w14:paraId="36FC38BE" w14:textId="77777777" w:rsidR="002F6962" w:rsidRDefault="00000000">
            <w:r>
              <w:rPr>
                <w:sz w:val="18"/>
              </w:rPr>
              <w:t>UI Icons</w:t>
            </w:r>
          </w:p>
        </w:tc>
        <w:tc>
          <w:tcPr>
            <w:tcW w:w="3264" w:type="dxa"/>
            <w:vAlign w:val="center"/>
          </w:tcPr>
          <w:p w14:paraId="0519A4CC" w14:textId="77777777" w:rsidR="002F6962" w:rsidRDefault="00000000">
            <w:r>
              <w:rPr>
                <w:sz w:val="18"/>
              </w:rPr>
              <w:t>Lucide React</w:t>
            </w:r>
          </w:p>
        </w:tc>
        <w:tc>
          <w:tcPr>
            <w:tcW w:w="3264" w:type="dxa"/>
            <w:vAlign w:val="center"/>
          </w:tcPr>
          <w:p w14:paraId="43D3DC6F" w14:textId="77777777" w:rsidR="002F6962" w:rsidRDefault="00000000">
            <w:r>
              <w:rPr>
                <w:sz w:val="18"/>
              </w:rPr>
              <w:t>Consistent interface iconography.</w:t>
            </w:r>
          </w:p>
        </w:tc>
      </w:tr>
      <w:tr w:rsidR="002F6962" w14:paraId="75687B50" w14:textId="77777777">
        <w:trPr>
          <w:jc w:val="center"/>
        </w:trPr>
        <w:tc>
          <w:tcPr>
            <w:tcW w:w="3264" w:type="dxa"/>
            <w:vAlign w:val="center"/>
          </w:tcPr>
          <w:p w14:paraId="222BD97F" w14:textId="77777777" w:rsidR="002F6962" w:rsidRDefault="00000000">
            <w:r>
              <w:rPr>
                <w:sz w:val="18"/>
              </w:rPr>
              <w:t>Backend</w:t>
            </w:r>
          </w:p>
        </w:tc>
        <w:tc>
          <w:tcPr>
            <w:tcW w:w="3264" w:type="dxa"/>
            <w:vAlign w:val="center"/>
          </w:tcPr>
          <w:p w14:paraId="0743933D" w14:textId="77777777" w:rsidR="002F6962" w:rsidRDefault="00000000">
            <w:r>
              <w:rPr>
                <w:sz w:val="18"/>
              </w:rPr>
              <w:t>Python + FastAPI</w:t>
            </w:r>
          </w:p>
        </w:tc>
        <w:tc>
          <w:tcPr>
            <w:tcW w:w="3264" w:type="dxa"/>
            <w:vAlign w:val="center"/>
          </w:tcPr>
          <w:p w14:paraId="4674442E" w14:textId="77777777" w:rsidR="002F6962" w:rsidRDefault="00000000">
            <w:r>
              <w:rPr>
                <w:sz w:val="18"/>
              </w:rPr>
              <w:t>API and orchestration.</w:t>
            </w:r>
          </w:p>
        </w:tc>
      </w:tr>
      <w:tr w:rsidR="002F6962" w14:paraId="469966E0" w14:textId="77777777">
        <w:trPr>
          <w:jc w:val="center"/>
        </w:trPr>
        <w:tc>
          <w:tcPr>
            <w:tcW w:w="3264" w:type="dxa"/>
            <w:vAlign w:val="center"/>
          </w:tcPr>
          <w:p w14:paraId="444FADC3" w14:textId="77777777" w:rsidR="002F6962" w:rsidRDefault="00000000">
            <w:r>
              <w:rPr>
                <w:sz w:val="18"/>
              </w:rPr>
              <w:t>Algorithms</w:t>
            </w:r>
          </w:p>
        </w:tc>
        <w:tc>
          <w:tcPr>
            <w:tcW w:w="3264" w:type="dxa"/>
            <w:vAlign w:val="center"/>
          </w:tcPr>
          <w:p w14:paraId="3FC9FBDD" w14:textId="77777777" w:rsidR="002F6962" w:rsidRDefault="00000000">
            <w:r>
              <w:rPr>
                <w:sz w:val="18"/>
              </w:rPr>
              <w:t>Python</w:t>
            </w:r>
          </w:p>
        </w:tc>
        <w:tc>
          <w:tcPr>
            <w:tcW w:w="3264" w:type="dxa"/>
            <w:vAlign w:val="center"/>
          </w:tcPr>
          <w:p w14:paraId="42D027F3" w14:textId="77777777" w:rsidR="002F6962" w:rsidRDefault="00000000">
            <w:r>
              <w:rPr>
                <w:sz w:val="18"/>
              </w:rPr>
              <w:t>Independent DAA modules.</w:t>
            </w:r>
          </w:p>
        </w:tc>
      </w:tr>
      <w:tr w:rsidR="002F6962" w14:paraId="68F08D99" w14:textId="77777777">
        <w:trPr>
          <w:jc w:val="center"/>
        </w:trPr>
        <w:tc>
          <w:tcPr>
            <w:tcW w:w="3264" w:type="dxa"/>
            <w:vAlign w:val="center"/>
          </w:tcPr>
          <w:p w14:paraId="060C71CD" w14:textId="77777777" w:rsidR="002F6962" w:rsidRDefault="00000000">
            <w:r>
              <w:rPr>
                <w:sz w:val="18"/>
              </w:rPr>
              <w:t>Testing</w:t>
            </w:r>
          </w:p>
        </w:tc>
        <w:tc>
          <w:tcPr>
            <w:tcW w:w="3264" w:type="dxa"/>
            <w:vAlign w:val="center"/>
          </w:tcPr>
          <w:p w14:paraId="26767175" w14:textId="77777777" w:rsidR="002F6962" w:rsidRDefault="00000000">
            <w:r>
              <w:rPr>
                <w:sz w:val="18"/>
              </w:rPr>
              <w:t>Pytest</w:t>
            </w:r>
          </w:p>
        </w:tc>
        <w:tc>
          <w:tcPr>
            <w:tcW w:w="3264" w:type="dxa"/>
            <w:vAlign w:val="center"/>
          </w:tcPr>
          <w:p w14:paraId="28EB60E2" w14:textId="77777777" w:rsidR="002F6962" w:rsidRDefault="00000000">
            <w:r>
              <w:rPr>
                <w:sz w:val="18"/>
              </w:rPr>
              <w:t>Automated correctness tests.</w:t>
            </w:r>
          </w:p>
        </w:tc>
      </w:tr>
      <w:tr w:rsidR="002F6962" w14:paraId="15D1187B" w14:textId="77777777">
        <w:trPr>
          <w:jc w:val="center"/>
        </w:trPr>
        <w:tc>
          <w:tcPr>
            <w:tcW w:w="3264" w:type="dxa"/>
            <w:vAlign w:val="center"/>
          </w:tcPr>
          <w:p w14:paraId="6F751C11" w14:textId="77777777" w:rsidR="002F6962" w:rsidRDefault="00000000">
            <w:r>
              <w:rPr>
                <w:sz w:val="18"/>
              </w:rPr>
              <w:t>Data Exchange</w:t>
            </w:r>
          </w:p>
        </w:tc>
        <w:tc>
          <w:tcPr>
            <w:tcW w:w="3264" w:type="dxa"/>
            <w:vAlign w:val="center"/>
          </w:tcPr>
          <w:p w14:paraId="7AC2B12F" w14:textId="77777777" w:rsidR="002F6962" w:rsidRDefault="00000000">
            <w:r>
              <w:rPr>
                <w:sz w:val="18"/>
              </w:rPr>
              <w:t>JSON</w:t>
            </w:r>
          </w:p>
        </w:tc>
        <w:tc>
          <w:tcPr>
            <w:tcW w:w="3264" w:type="dxa"/>
            <w:vAlign w:val="center"/>
          </w:tcPr>
          <w:p w14:paraId="1A143F67" w14:textId="77777777" w:rsidR="002F6962" w:rsidRDefault="00000000">
            <w:r>
              <w:rPr>
                <w:sz w:val="18"/>
              </w:rPr>
              <w:t>Frontend/backend contract.</w:t>
            </w:r>
          </w:p>
        </w:tc>
      </w:tr>
    </w:tbl>
    <w:p w14:paraId="11A4D3CB" w14:textId="77777777" w:rsidR="002F6962" w:rsidRDefault="002F6962"/>
    <w:p w14:paraId="7B5DD38E" w14:textId="77777777" w:rsidR="002F6962" w:rsidRDefault="00000000">
      <w:pPr>
        <w:pStyle w:val="Heading2"/>
      </w:pPr>
      <w:r>
        <w:t>5.2 Architecture</w:t>
      </w:r>
    </w:p>
    <w:p w14:paraId="5989F35C" w14:textId="77777777" w:rsidR="002F6962" w:rsidRDefault="00000000">
      <w:pPr>
        <w:ind w:left="288"/>
      </w:pPr>
      <w:r>
        <w:rPr>
          <w:rFonts w:ascii="Consolas" w:hAnsi="Consolas"/>
          <w:sz w:val="18"/>
        </w:rPr>
        <w:t>User</w:t>
      </w:r>
    </w:p>
    <w:p w14:paraId="1C49E52B" w14:textId="77777777" w:rsidR="002F6962" w:rsidRDefault="00000000">
      <w:pPr>
        <w:ind w:left="288"/>
      </w:pPr>
      <w:r>
        <w:rPr>
          <w:rFonts w:ascii="Consolas" w:hAnsi="Consolas"/>
          <w:sz w:val="18"/>
        </w:rPr>
        <w:t xml:space="preserve">  |</w:t>
      </w:r>
    </w:p>
    <w:p w14:paraId="59E966CE" w14:textId="77777777" w:rsidR="002F6962" w:rsidRDefault="00000000">
      <w:pPr>
        <w:ind w:left="288"/>
      </w:pPr>
      <w:r>
        <w:rPr>
          <w:rFonts w:ascii="Consolas" w:hAnsi="Consolas"/>
          <w:sz w:val="18"/>
        </w:rPr>
        <w:t xml:space="preserve">  v</w:t>
      </w:r>
    </w:p>
    <w:p w14:paraId="6A19D1E9" w14:textId="77777777" w:rsidR="002F6962" w:rsidRDefault="00000000">
      <w:pPr>
        <w:ind w:left="288"/>
      </w:pPr>
      <w:r>
        <w:rPr>
          <w:rFonts w:ascii="Consolas" w:hAnsi="Consolas"/>
          <w:sz w:val="18"/>
        </w:rPr>
        <w:t>React + TypeScript UI</w:t>
      </w:r>
    </w:p>
    <w:p w14:paraId="7B96D91E" w14:textId="77777777" w:rsidR="002F6962" w:rsidRDefault="00000000">
      <w:pPr>
        <w:ind w:left="288"/>
      </w:pPr>
      <w:r>
        <w:rPr>
          <w:rFonts w:ascii="Consolas" w:hAnsi="Consolas"/>
          <w:sz w:val="18"/>
        </w:rPr>
        <w:t xml:space="preserve">  |</w:t>
      </w:r>
    </w:p>
    <w:p w14:paraId="65144F4E" w14:textId="77777777" w:rsidR="002F6962" w:rsidRDefault="00000000">
      <w:pPr>
        <w:ind w:left="288"/>
      </w:pPr>
      <w:r>
        <w:rPr>
          <w:rFonts w:ascii="Consolas" w:hAnsi="Consolas"/>
          <w:sz w:val="18"/>
        </w:rPr>
        <w:t xml:space="preserve">  | POST /api/analyze</w:t>
      </w:r>
    </w:p>
    <w:p w14:paraId="57334378" w14:textId="77777777" w:rsidR="002F6962" w:rsidRDefault="00000000">
      <w:pPr>
        <w:ind w:left="288"/>
      </w:pPr>
      <w:r>
        <w:rPr>
          <w:rFonts w:ascii="Consolas" w:hAnsi="Consolas"/>
          <w:sz w:val="18"/>
        </w:rPr>
        <w:t xml:space="preserve">  v</w:t>
      </w:r>
    </w:p>
    <w:p w14:paraId="64B02E27" w14:textId="77777777" w:rsidR="002F6962" w:rsidRDefault="00000000">
      <w:pPr>
        <w:ind w:left="288"/>
      </w:pPr>
      <w:r>
        <w:rPr>
          <w:rFonts w:ascii="Consolas" w:hAnsi="Consolas"/>
          <w:sz w:val="18"/>
        </w:rPr>
        <w:t>FastAPI</w:t>
      </w:r>
    </w:p>
    <w:p w14:paraId="55E78D05" w14:textId="77777777" w:rsidR="002F6962" w:rsidRDefault="00000000">
      <w:pPr>
        <w:ind w:left="288"/>
      </w:pPr>
      <w:r>
        <w:rPr>
          <w:rFonts w:ascii="Consolas" w:hAnsi="Consolas"/>
          <w:sz w:val="18"/>
        </w:rPr>
        <w:t xml:space="preserve">  |</w:t>
      </w:r>
    </w:p>
    <w:p w14:paraId="2F19E683" w14:textId="77777777" w:rsidR="002F6962" w:rsidRDefault="00000000">
      <w:pPr>
        <w:ind w:left="288"/>
      </w:pPr>
      <w:r>
        <w:rPr>
          <w:rFonts w:ascii="Consolas" w:hAnsi="Consolas"/>
          <w:sz w:val="18"/>
        </w:rPr>
        <w:t xml:space="preserve">  +--&gt; Graph construction</w:t>
      </w:r>
    </w:p>
    <w:p w14:paraId="0FAD066F" w14:textId="77777777" w:rsidR="002F6962" w:rsidRDefault="00000000">
      <w:pPr>
        <w:ind w:left="288"/>
      </w:pPr>
      <w:r>
        <w:rPr>
          <w:rFonts w:ascii="Consolas" w:hAnsi="Consolas"/>
          <w:sz w:val="18"/>
        </w:rPr>
        <w:t xml:space="preserve">  +--&gt; DFS</w:t>
      </w:r>
    </w:p>
    <w:p w14:paraId="7BDC97CD" w14:textId="77777777" w:rsidR="002F6962" w:rsidRDefault="00000000">
      <w:pPr>
        <w:ind w:left="288"/>
      </w:pPr>
      <w:r>
        <w:rPr>
          <w:rFonts w:ascii="Consolas" w:hAnsi="Consolas"/>
          <w:sz w:val="18"/>
        </w:rPr>
        <w:t xml:space="preserve">  +--&gt; Articulation points</w:t>
      </w:r>
    </w:p>
    <w:p w14:paraId="58B89E9D" w14:textId="77777777" w:rsidR="002F6962" w:rsidRDefault="00000000">
      <w:pPr>
        <w:ind w:left="288"/>
      </w:pPr>
      <w:r>
        <w:rPr>
          <w:rFonts w:ascii="Consolas" w:hAnsi="Consolas"/>
          <w:sz w:val="18"/>
        </w:rPr>
        <w:t xml:space="preserve">  +--&gt; Bridges</w:t>
      </w:r>
    </w:p>
    <w:p w14:paraId="3DA9D2B7" w14:textId="77777777" w:rsidR="002F6962" w:rsidRDefault="00000000">
      <w:pPr>
        <w:ind w:left="288"/>
      </w:pPr>
      <w:r>
        <w:rPr>
          <w:rFonts w:ascii="Consolas" w:hAnsi="Consolas"/>
          <w:sz w:val="18"/>
        </w:rPr>
        <w:t xml:space="preserve">  +--&gt; Connected components</w:t>
      </w:r>
    </w:p>
    <w:p w14:paraId="37057C9D" w14:textId="77777777" w:rsidR="002F6962" w:rsidRDefault="00000000">
      <w:pPr>
        <w:ind w:left="288"/>
      </w:pPr>
      <w:r>
        <w:rPr>
          <w:rFonts w:ascii="Consolas" w:hAnsi="Consolas"/>
          <w:sz w:val="18"/>
        </w:rPr>
        <w:t xml:space="preserve">  +--&gt; Biconnected components</w:t>
      </w:r>
    </w:p>
    <w:p w14:paraId="688A6D79" w14:textId="77777777" w:rsidR="002F6962" w:rsidRDefault="00000000">
      <w:pPr>
        <w:ind w:left="288"/>
      </w:pPr>
      <w:r>
        <w:rPr>
          <w:rFonts w:ascii="Consolas" w:hAnsi="Consolas"/>
          <w:sz w:val="18"/>
        </w:rPr>
        <w:t xml:space="preserve">  |</w:t>
      </w:r>
    </w:p>
    <w:p w14:paraId="21969E04" w14:textId="77777777" w:rsidR="002F6962" w:rsidRDefault="00000000">
      <w:pPr>
        <w:ind w:left="288"/>
      </w:pPr>
      <w:r>
        <w:rPr>
          <w:rFonts w:ascii="Consolas" w:hAnsi="Consolas"/>
          <w:sz w:val="18"/>
        </w:rPr>
        <w:t xml:space="preserve">  v</w:t>
      </w:r>
    </w:p>
    <w:p w14:paraId="2A38B7E0" w14:textId="77777777" w:rsidR="002F6962" w:rsidRDefault="00000000">
      <w:pPr>
        <w:ind w:left="288"/>
      </w:pPr>
      <w:r>
        <w:rPr>
          <w:rFonts w:ascii="Consolas" w:hAnsi="Consolas"/>
          <w:sz w:val="18"/>
        </w:rPr>
        <w:t>JSON analysis result</w:t>
      </w:r>
    </w:p>
    <w:p w14:paraId="5CF2DD99" w14:textId="77777777" w:rsidR="002F6962" w:rsidRDefault="00000000">
      <w:pPr>
        <w:ind w:left="288"/>
      </w:pPr>
      <w:r>
        <w:rPr>
          <w:rFonts w:ascii="Consolas" w:hAnsi="Consolas"/>
          <w:sz w:val="18"/>
        </w:rPr>
        <w:t xml:space="preserve">  |</w:t>
      </w:r>
    </w:p>
    <w:p w14:paraId="6C2C0C86" w14:textId="77777777" w:rsidR="002F6962" w:rsidRDefault="00000000">
      <w:pPr>
        <w:ind w:left="288"/>
      </w:pPr>
      <w:r>
        <w:rPr>
          <w:rFonts w:ascii="Consolas" w:hAnsi="Consolas"/>
          <w:sz w:val="18"/>
        </w:rPr>
        <w:t xml:space="preserve">  v</w:t>
      </w:r>
    </w:p>
    <w:p w14:paraId="70E957A1" w14:textId="77777777" w:rsidR="002F6962" w:rsidRDefault="00000000">
      <w:pPr>
        <w:ind w:left="288"/>
      </w:pPr>
      <w:r>
        <w:rPr>
          <w:rFonts w:ascii="Consolas" w:hAnsi="Consolas"/>
          <w:sz w:val="18"/>
        </w:rPr>
        <w:t>Visualization + failure simulation</w:t>
      </w:r>
    </w:p>
    <w:p w14:paraId="42D3AB82" w14:textId="77777777" w:rsidR="002F6962" w:rsidRDefault="00000000">
      <w:pPr>
        <w:pStyle w:val="Heading2"/>
      </w:pPr>
      <w:r>
        <w:t>5.3 API Contract</w:t>
      </w:r>
    </w:p>
    <w:p w14:paraId="4D6762FB" w14:textId="77777777" w:rsidR="002F6962" w:rsidRDefault="00000000">
      <w:r>
        <w:t>The principal endpoint is POST /api/analyze. The frontend sends node identifiers, source-target edges, and an optional starting node. The backend validates references, builds the adjacency list, executes the unified analyzer, and returns structured results.</w:t>
      </w:r>
    </w:p>
    <w:p w14:paraId="124D1F56" w14:textId="77777777" w:rsidR="002F6962" w:rsidRDefault="00000000">
      <w:pPr>
        <w:ind w:left="288"/>
      </w:pPr>
      <w:r>
        <w:rPr>
          <w:rFonts w:ascii="Consolas" w:hAnsi="Consolas"/>
          <w:sz w:val="18"/>
        </w:rPr>
        <w:t>{</w:t>
      </w:r>
    </w:p>
    <w:p w14:paraId="33B7EC27" w14:textId="77777777" w:rsidR="002F6962" w:rsidRDefault="00000000">
      <w:pPr>
        <w:ind w:left="288"/>
      </w:pPr>
      <w:r>
        <w:rPr>
          <w:rFonts w:ascii="Consolas" w:hAnsi="Consolas"/>
          <w:sz w:val="18"/>
        </w:rPr>
        <w:t xml:space="preserve">  "nodes": ["Router A", "Router B", "Server C"],</w:t>
      </w:r>
    </w:p>
    <w:p w14:paraId="31EB59B4" w14:textId="77777777" w:rsidR="002F6962" w:rsidRDefault="00000000">
      <w:pPr>
        <w:ind w:left="288"/>
      </w:pPr>
      <w:r>
        <w:rPr>
          <w:rFonts w:ascii="Consolas" w:hAnsi="Consolas"/>
          <w:sz w:val="18"/>
        </w:rPr>
        <w:t xml:space="preserve">  "edges": [</w:t>
      </w:r>
    </w:p>
    <w:p w14:paraId="2CDD1772" w14:textId="77777777" w:rsidR="002F6962" w:rsidRDefault="00000000">
      <w:pPr>
        <w:ind w:left="288"/>
      </w:pPr>
      <w:r>
        <w:rPr>
          <w:rFonts w:ascii="Consolas" w:hAnsi="Consolas"/>
          <w:sz w:val="18"/>
        </w:rPr>
        <w:t xml:space="preserve">    {"source": "Router A", "target": "Router B"},</w:t>
      </w:r>
    </w:p>
    <w:p w14:paraId="38D94E13" w14:textId="77777777" w:rsidR="002F6962" w:rsidRDefault="00000000">
      <w:pPr>
        <w:ind w:left="288"/>
      </w:pPr>
      <w:r>
        <w:rPr>
          <w:rFonts w:ascii="Consolas" w:hAnsi="Consolas"/>
          <w:sz w:val="18"/>
        </w:rPr>
        <w:t xml:space="preserve">    {"source": "Router B", "target": "Server C"}</w:t>
      </w:r>
    </w:p>
    <w:p w14:paraId="03950AB2" w14:textId="77777777" w:rsidR="002F6962" w:rsidRDefault="00000000">
      <w:pPr>
        <w:ind w:left="288"/>
      </w:pPr>
      <w:r>
        <w:rPr>
          <w:rFonts w:ascii="Consolas" w:hAnsi="Consolas"/>
          <w:sz w:val="18"/>
        </w:rPr>
        <w:t xml:space="preserve">  ],</w:t>
      </w:r>
    </w:p>
    <w:p w14:paraId="07C7EF56" w14:textId="77777777" w:rsidR="002F6962" w:rsidRDefault="00000000">
      <w:pPr>
        <w:ind w:left="288"/>
      </w:pPr>
      <w:r>
        <w:rPr>
          <w:rFonts w:ascii="Consolas" w:hAnsi="Consolas"/>
          <w:sz w:val="18"/>
        </w:rPr>
        <w:t xml:space="preserve">  "start_node": "Router A"</w:t>
      </w:r>
    </w:p>
    <w:p w14:paraId="1C357137" w14:textId="77777777" w:rsidR="002F6962" w:rsidRDefault="00000000">
      <w:pPr>
        <w:ind w:left="288"/>
      </w:pPr>
      <w:r>
        <w:rPr>
          <w:rFonts w:ascii="Consolas" w:hAnsi="Consolas"/>
          <w:sz w:val="18"/>
        </w:rPr>
        <w:t>}</w:t>
      </w:r>
    </w:p>
    <w:p w14:paraId="4944FC95" w14:textId="77777777" w:rsidR="002F6962" w:rsidRDefault="00000000">
      <w:pPr>
        <w:pStyle w:val="Heading2"/>
      </w:pPr>
      <w:r>
        <w:t>5.4 Implementation Structure</w:t>
      </w:r>
    </w:p>
    <w:p w14:paraId="769AC368" w14:textId="77777777" w:rsidR="002F6962" w:rsidRDefault="00000000">
      <w:pPr>
        <w:ind w:left="288"/>
      </w:pPr>
      <w:r>
        <w:rPr>
          <w:rFonts w:ascii="Consolas" w:hAnsi="Consolas"/>
          <w:sz w:val="18"/>
        </w:rPr>
        <w:t>biconnected-network-analyzer/</w:t>
      </w:r>
    </w:p>
    <w:p w14:paraId="2A476079" w14:textId="77777777" w:rsidR="002F6962" w:rsidRDefault="00000000">
      <w:pPr>
        <w:ind w:left="288"/>
      </w:pPr>
      <w:r>
        <w:rPr>
          <w:rFonts w:ascii="Consolas" w:hAnsi="Consolas"/>
          <w:sz w:val="18"/>
        </w:rPr>
        <w:t>├── backend/</w:t>
      </w:r>
    </w:p>
    <w:p w14:paraId="0F4CC6D2" w14:textId="77777777" w:rsidR="002F6962" w:rsidRDefault="00000000">
      <w:pPr>
        <w:ind w:left="288"/>
      </w:pPr>
      <w:r>
        <w:rPr>
          <w:rFonts w:ascii="Consolas" w:hAnsi="Consolas"/>
          <w:sz w:val="18"/>
        </w:rPr>
        <w:t>│   ├── main.py</w:t>
      </w:r>
    </w:p>
    <w:p w14:paraId="0F7416FF" w14:textId="77777777" w:rsidR="002F6962" w:rsidRDefault="00000000">
      <w:pPr>
        <w:ind w:left="288"/>
      </w:pPr>
      <w:r>
        <w:rPr>
          <w:rFonts w:ascii="Consolas" w:hAnsi="Consolas"/>
          <w:sz w:val="18"/>
        </w:rPr>
        <w:t>│   ├── algorithms/</w:t>
      </w:r>
    </w:p>
    <w:p w14:paraId="73A2EAA8" w14:textId="77777777" w:rsidR="002F6962" w:rsidRDefault="00000000">
      <w:pPr>
        <w:ind w:left="288"/>
      </w:pPr>
      <w:r>
        <w:rPr>
          <w:rFonts w:ascii="Consolas" w:hAnsi="Consolas"/>
          <w:sz w:val="18"/>
        </w:rPr>
        <w:t>│   │   ├── graph.py</w:t>
      </w:r>
    </w:p>
    <w:p w14:paraId="4C112DCF" w14:textId="77777777" w:rsidR="002F6962" w:rsidRDefault="00000000">
      <w:pPr>
        <w:ind w:left="288"/>
      </w:pPr>
      <w:r>
        <w:rPr>
          <w:rFonts w:ascii="Consolas" w:hAnsi="Consolas"/>
          <w:sz w:val="18"/>
        </w:rPr>
        <w:t>│   │   ├── dfs.py</w:t>
      </w:r>
    </w:p>
    <w:p w14:paraId="4A1744ED" w14:textId="77777777" w:rsidR="002F6962" w:rsidRDefault="00000000">
      <w:pPr>
        <w:ind w:left="288"/>
      </w:pPr>
      <w:r>
        <w:rPr>
          <w:rFonts w:ascii="Consolas" w:hAnsi="Consolas"/>
          <w:sz w:val="18"/>
        </w:rPr>
        <w:t>│   │   ├── articulation.py</w:t>
      </w:r>
    </w:p>
    <w:p w14:paraId="79BC130F" w14:textId="77777777" w:rsidR="002F6962" w:rsidRDefault="00000000">
      <w:pPr>
        <w:ind w:left="288"/>
      </w:pPr>
      <w:r>
        <w:rPr>
          <w:rFonts w:ascii="Consolas" w:hAnsi="Consolas"/>
          <w:sz w:val="18"/>
        </w:rPr>
        <w:t>│   │   ├── biconnected.py</w:t>
      </w:r>
    </w:p>
    <w:p w14:paraId="3F3413EB" w14:textId="77777777" w:rsidR="002F6962" w:rsidRDefault="00000000">
      <w:pPr>
        <w:ind w:left="288"/>
      </w:pPr>
      <w:r>
        <w:rPr>
          <w:rFonts w:ascii="Consolas" w:hAnsi="Consolas"/>
          <w:sz w:val="18"/>
        </w:rPr>
        <w:t>│   │   ├── components.py</w:t>
      </w:r>
    </w:p>
    <w:p w14:paraId="4BED06BF" w14:textId="77777777" w:rsidR="002F6962" w:rsidRDefault="00000000">
      <w:pPr>
        <w:ind w:left="288"/>
      </w:pPr>
      <w:r>
        <w:rPr>
          <w:rFonts w:ascii="Consolas" w:hAnsi="Consolas"/>
          <w:sz w:val="18"/>
        </w:rPr>
        <w:t>│   │   └── analyzer.py</w:t>
      </w:r>
    </w:p>
    <w:p w14:paraId="5F28A833" w14:textId="77777777" w:rsidR="002F6962" w:rsidRDefault="00000000">
      <w:pPr>
        <w:ind w:left="288"/>
      </w:pPr>
      <w:r>
        <w:rPr>
          <w:rFonts w:ascii="Consolas" w:hAnsi="Consolas"/>
          <w:sz w:val="18"/>
        </w:rPr>
        <w:t>│   └── tests/</w:t>
      </w:r>
    </w:p>
    <w:p w14:paraId="35C98C10" w14:textId="77777777" w:rsidR="002F6962" w:rsidRDefault="00000000">
      <w:pPr>
        <w:ind w:left="288"/>
      </w:pPr>
      <w:r>
        <w:rPr>
          <w:rFonts w:ascii="Consolas" w:hAnsi="Consolas"/>
          <w:sz w:val="18"/>
        </w:rPr>
        <w:t>│       ├── test_graph.py</w:t>
      </w:r>
    </w:p>
    <w:p w14:paraId="100F0BFF" w14:textId="77777777" w:rsidR="002F6962" w:rsidRDefault="00000000">
      <w:pPr>
        <w:ind w:left="288"/>
      </w:pPr>
      <w:r>
        <w:rPr>
          <w:rFonts w:ascii="Consolas" w:hAnsi="Consolas"/>
          <w:sz w:val="18"/>
        </w:rPr>
        <w:t>│       ├── test_dfs.py</w:t>
      </w:r>
    </w:p>
    <w:p w14:paraId="2C4BE25F" w14:textId="77777777" w:rsidR="002F6962" w:rsidRDefault="00000000">
      <w:pPr>
        <w:ind w:left="288"/>
      </w:pPr>
      <w:r>
        <w:rPr>
          <w:rFonts w:ascii="Consolas" w:hAnsi="Consolas"/>
          <w:sz w:val="18"/>
        </w:rPr>
        <w:t>│       ├── test_articulation.py</w:t>
      </w:r>
    </w:p>
    <w:p w14:paraId="76381AD8" w14:textId="77777777" w:rsidR="002F6962" w:rsidRDefault="00000000">
      <w:pPr>
        <w:ind w:left="288"/>
      </w:pPr>
      <w:r>
        <w:rPr>
          <w:rFonts w:ascii="Consolas" w:hAnsi="Consolas"/>
          <w:sz w:val="18"/>
        </w:rPr>
        <w:t>│       ├── test_biconnected.py</w:t>
      </w:r>
    </w:p>
    <w:p w14:paraId="616AC37B" w14:textId="77777777" w:rsidR="002F6962" w:rsidRDefault="00000000">
      <w:pPr>
        <w:ind w:left="288"/>
      </w:pPr>
      <w:r>
        <w:rPr>
          <w:rFonts w:ascii="Consolas" w:hAnsi="Consolas"/>
          <w:sz w:val="18"/>
        </w:rPr>
        <w:t>│       ├── test_components.py</w:t>
      </w:r>
    </w:p>
    <w:p w14:paraId="57DA3EFE" w14:textId="77777777" w:rsidR="002F6962" w:rsidRDefault="00000000">
      <w:pPr>
        <w:ind w:left="288"/>
      </w:pPr>
      <w:r>
        <w:rPr>
          <w:rFonts w:ascii="Consolas" w:hAnsi="Consolas"/>
          <w:sz w:val="18"/>
        </w:rPr>
        <w:t>│       └── test_analyzer.py</w:t>
      </w:r>
    </w:p>
    <w:p w14:paraId="6AAF7308" w14:textId="77777777" w:rsidR="002F6962" w:rsidRDefault="00000000">
      <w:pPr>
        <w:ind w:left="288"/>
      </w:pPr>
      <w:r>
        <w:rPr>
          <w:rFonts w:ascii="Consolas" w:hAnsi="Consolas"/>
          <w:sz w:val="18"/>
        </w:rPr>
        <w:t>└── frontend/</w:t>
      </w:r>
    </w:p>
    <w:p w14:paraId="67DCF529" w14:textId="77777777" w:rsidR="002F6962" w:rsidRDefault="00000000">
      <w:pPr>
        <w:ind w:left="288"/>
      </w:pPr>
      <w:r>
        <w:rPr>
          <w:rFonts w:ascii="Consolas" w:hAnsi="Consolas"/>
          <w:sz w:val="18"/>
        </w:rPr>
        <w:t xml:space="preserve">    └── src/</w:t>
      </w:r>
    </w:p>
    <w:p w14:paraId="22B61E62" w14:textId="77777777" w:rsidR="002F6962" w:rsidRDefault="00000000">
      <w:pPr>
        <w:ind w:left="288"/>
      </w:pPr>
      <w:r>
        <w:rPr>
          <w:rFonts w:ascii="Consolas" w:hAnsi="Consolas"/>
          <w:sz w:val="18"/>
        </w:rPr>
        <w:t xml:space="preserve">        ├── App.tsx</w:t>
      </w:r>
    </w:p>
    <w:p w14:paraId="3FB84C13" w14:textId="77777777" w:rsidR="002F6962" w:rsidRDefault="00000000">
      <w:pPr>
        <w:ind w:left="288"/>
      </w:pPr>
      <w:r>
        <w:rPr>
          <w:rFonts w:ascii="Consolas" w:hAnsi="Consolas"/>
          <w:sz w:val="18"/>
        </w:rPr>
        <w:t xml:space="preserve">        ├── App.css</w:t>
      </w:r>
    </w:p>
    <w:p w14:paraId="1C4B50C4" w14:textId="77777777" w:rsidR="002F6962" w:rsidRDefault="00000000">
      <w:pPr>
        <w:ind w:left="288"/>
      </w:pPr>
      <w:r>
        <w:rPr>
          <w:rFonts w:ascii="Consolas" w:hAnsi="Consolas"/>
          <w:sz w:val="18"/>
        </w:rPr>
        <w:t xml:space="preserve">        └── index.css</w:t>
      </w:r>
    </w:p>
    <w:p w14:paraId="10663D35" w14:textId="77777777" w:rsidR="002F6962" w:rsidRDefault="00000000">
      <w:pPr>
        <w:pStyle w:val="Heading2"/>
      </w:pPr>
      <w:r>
        <w:t>5.5 Engineering Approach</w:t>
      </w:r>
    </w:p>
    <w:p w14:paraId="3D46D11A" w14:textId="77777777" w:rsidR="002F6962" w:rsidRDefault="00000000">
      <w:pPr>
        <w:pStyle w:val="ListBullet"/>
        <w:spacing w:after="60"/>
      </w:pPr>
      <w:r>
        <w:t>Algorithm modules are independent from the React interface.</w:t>
      </w:r>
    </w:p>
    <w:p w14:paraId="60D0AAC9" w14:textId="77777777" w:rsidR="002F6962" w:rsidRDefault="00000000">
      <w:pPr>
        <w:pStyle w:val="ListBullet"/>
        <w:spacing w:after="60"/>
      </w:pPr>
      <w:r>
        <w:t>Internal graph identifiers are mapped back to human-readable device names for presentation.</w:t>
      </w:r>
    </w:p>
    <w:p w14:paraId="4034C0C7" w14:textId="77777777" w:rsidR="002F6962" w:rsidRDefault="00000000">
      <w:pPr>
        <w:pStyle w:val="ListBullet"/>
        <w:spacing w:after="60"/>
      </w:pPr>
      <w:r>
        <w:t>Failure simulation operates on a temporary reduced topology and supports restoration.</w:t>
      </w:r>
    </w:p>
    <w:p w14:paraId="42D47161" w14:textId="77777777" w:rsidR="002F6962" w:rsidRDefault="00000000">
      <w:pPr>
        <w:pStyle w:val="ListBullet"/>
        <w:spacing w:after="60"/>
      </w:pPr>
      <w:r>
        <w:t>API validation rejects unknown source/target nodes.</w:t>
      </w:r>
    </w:p>
    <w:p w14:paraId="6B0E5CF8" w14:textId="77777777" w:rsidR="002F6962" w:rsidRDefault="00000000">
      <w:pPr>
        <w:pStyle w:val="ListBullet"/>
        <w:spacing w:after="60"/>
      </w:pPr>
      <w:r>
        <w:t>Manual topology is the current deterministic input model; live connector support is a future architectural extension.</w:t>
      </w:r>
    </w:p>
    <w:p w14:paraId="211181EB" w14:textId="77777777" w:rsidR="002F6962" w:rsidRDefault="00000000">
      <w:pPr>
        <w:pStyle w:val="Heading1"/>
      </w:pPr>
      <w:r>
        <w:t>6. Results, Testing &amp; Performance</w:t>
      </w:r>
    </w:p>
    <w:p w14:paraId="37B1D689" w14:textId="77777777" w:rsidR="002F6962" w:rsidRDefault="00000000">
      <w:pPr>
        <w:pStyle w:val="Heading2"/>
      </w:pPr>
      <w:r>
        <w:t>6.1 Demonstration Result</w:t>
      </w:r>
    </w:p>
    <w:p w14:paraId="3C800828" w14:textId="77777777" w:rsidR="002F6962" w:rsidRDefault="00000000">
      <w:r>
        <w:t>The prepared demonstration topology contains an Internet Gateway, Core Router, Core Switch, Web Server, Database, and Backup Server with multiple connections. The topology is intentionally structured to expose both a central dependency and alternate paths, making articulation-point and biconnectivity behavior observable.</w:t>
      </w:r>
    </w:p>
    <w:p w14:paraId="16C5BDD3" w14:textId="77777777" w:rsidR="002F6962" w:rsidRDefault="00000000">
      <w:pPr>
        <w:pStyle w:val="Heading2"/>
      </w:pPr>
      <w:r>
        <w:t>6.2 Automated Testing</w:t>
      </w:r>
    </w:p>
    <w:p w14:paraId="3B101295" w14:textId="77777777" w:rsidR="002F6962" w:rsidRDefault="00000000">
      <w:r>
        <w:t>The backend test suite currently contains 32 passing automated tests. These tests cover graph construction, DFS, articulation points, biconnected components, connected components, and the integrated analyzer.</w:t>
      </w:r>
    </w:p>
    <w:tbl>
      <w:tblPr>
        <w:tblStyle w:val="TableGrid"/>
        <w:tblW w:w="0" w:type="auto"/>
        <w:jc w:val="center"/>
        <w:tblLook w:val="04A0" w:firstRow="1" w:lastRow="0" w:firstColumn="1" w:lastColumn="0" w:noHBand="0" w:noVBand="1"/>
      </w:tblPr>
      <w:tblGrid>
        <w:gridCol w:w="4891"/>
        <w:gridCol w:w="4891"/>
      </w:tblGrid>
      <w:tr w:rsidR="002F6962" w14:paraId="0A2FFADD" w14:textId="77777777">
        <w:trPr>
          <w:jc w:val="center"/>
        </w:trPr>
        <w:tc>
          <w:tcPr>
            <w:tcW w:w="4896" w:type="dxa"/>
            <w:shd w:val="clear" w:color="auto" w:fill="EDEFF2"/>
          </w:tcPr>
          <w:p w14:paraId="72A5AA2E" w14:textId="77777777" w:rsidR="002F6962" w:rsidRDefault="00000000">
            <w:r>
              <w:rPr>
                <w:b/>
                <w:sz w:val="18"/>
              </w:rPr>
              <w:t>Test Area</w:t>
            </w:r>
          </w:p>
        </w:tc>
        <w:tc>
          <w:tcPr>
            <w:tcW w:w="4896" w:type="dxa"/>
            <w:shd w:val="clear" w:color="auto" w:fill="EDEFF2"/>
          </w:tcPr>
          <w:p w14:paraId="587E8E8F" w14:textId="77777777" w:rsidR="002F6962" w:rsidRDefault="00000000">
            <w:r>
              <w:rPr>
                <w:b/>
                <w:sz w:val="18"/>
              </w:rPr>
              <w:t>Representative Checks</w:t>
            </w:r>
          </w:p>
        </w:tc>
      </w:tr>
      <w:tr w:rsidR="002F6962" w14:paraId="3389EF4B" w14:textId="77777777">
        <w:trPr>
          <w:jc w:val="center"/>
        </w:trPr>
        <w:tc>
          <w:tcPr>
            <w:tcW w:w="4896" w:type="dxa"/>
            <w:vAlign w:val="center"/>
          </w:tcPr>
          <w:p w14:paraId="6DB7ADE0" w14:textId="77777777" w:rsidR="002F6962" w:rsidRDefault="00000000">
            <w:r>
              <w:rPr>
                <w:sz w:val="18"/>
              </w:rPr>
              <w:t>Graph</w:t>
            </w:r>
          </w:p>
        </w:tc>
        <w:tc>
          <w:tcPr>
            <w:tcW w:w="4896" w:type="dxa"/>
            <w:vAlign w:val="center"/>
          </w:tcPr>
          <w:p w14:paraId="3A96500E" w14:textId="77777777" w:rsidR="002F6962" w:rsidRDefault="00000000">
            <w:r>
              <w:rPr>
                <w:sz w:val="18"/>
              </w:rPr>
              <w:t>Vertex/edge creation, adjacency symmetry, duplicate handling.</w:t>
            </w:r>
          </w:p>
        </w:tc>
      </w:tr>
      <w:tr w:rsidR="002F6962" w14:paraId="4F655D1B" w14:textId="77777777">
        <w:trPr>
          <w:jc w:val="center"/>
        </w:trPr>
        <w:tc>
          <w:tcPr>
            <w:tcW w:w="4896" w:type="dxa"/>
            <w:vAlign w:val="center"/>
          </w:tcPr>
          <w:p w14:paraId="4DADF1A7" w14:textId="77777777" w:rsidR="002F6962" w:rsidRDefault="00000000">
            <w:r>
              <w:rPr>
                <w:sz w:val="18"/>
              </w:rPr>
              <w:t>DFS</w:t>
            </w:r>
          </w:p>
        </w:tc>
        <w:tc>
          <w:tcPr>
            <w:tcW w:w="4896" w:type="dxa"/>
            <w:vAlign w:val="center"/>
          </w:tcPr>
          <w:p w14:paraId="251C729B" w14:textId="77777777" w:rsidR="002F6962" w:rsidRDefault="00000000">
            <w:r>
              <w:rPr>
                <w:sz w:val="18"/>
              </w:rPr>
              <w:t>Traversal order, discovery, parent and low-link behavior.</w:t>
            </w:r>
          </w:p>
        </w:tc>
      </w:tr>
      <w:tr w:rsidR="002F6962" w14:paraId="409238EC" w14:textId="77777777">
        <w:trPr>
          <w:jc w:val="center"/>
        </w:trPr>
        <w:tc>
          <w:tcPr>
            <w:tcW w:w="4896" w:type="dxa"/>
            <w:vAlign w:val="center"/>
          </w:tcPr>
          <w:p w14:paraId="7EB1A281" w14:textId="77777777" w:rsidR="002F6962" w:rsidRDefault="00000000">
            <w:r>
              <w:rPr>
                <w:sz w:val="18"/>
              </w:rPr>
              <w:t>Articulation</w:t>
            </w:r>
          </w:p>
        </w:tc>
        <w:tc>
          <w:tcPr>
            <w:tcW w:w="4896" w:type="dxa"/>
            <w:vAlign w:val="center"/>
          </w:tcPr>
          <w:p w14:paraId="7FB43CEC" w14:textId="77777777" w:rsidR="002F6962" w:rsidRDefault="00000000">
            <w:r>
              <w:rPr>
                <w:sz w:val="18"/>
              </w:rPr>
              <w:t>Chains, cycles, roots and branching graphs.</w:t>
            </w:r>
          </w:p>
        </w:tc>
      </w:tr>
      <w:tr w:rsidR="002F6962" w14:paraId="1C809FBC" w14:textId="77777777">
        <w:trPr>
          <w:jc w:val="center"/>
        </w:trPr>
        <w:tc>
          <w:tcPr>
            <w:tcW w:w="4896" w:type="dxa"/>
            <w:vAlign w:val="center"/>
          </w:tcPr>
          <w:p w14:paraId="449E9412" w14:textId="77777777" w:rsidR="002F6962" w:rsidRDefault="00000000">
            <w:r>
              <w:rPr>
                <w:sz w:val="18"/>
              </w:rPr>
              <w:t>Biconnected</w:t>
            </w:r>
          </w:p>
        </w:tc>
        <w:tc>
          <w:tcPr>
            <w:tcW w:w="4896" w:type="dxa"/>
            <w:vAlign w:val="center"/>
          </w:tcPr>
          <w:p w14:paraId="12A34451" w14:textId="77777777" w:rsidR="002F6962" w:rsidRDefault="00000000">
            <w:r>
              <w:rPr>
                <w:sz w:val="18"/>
              </w:rPr>
              <w:t>Edge-component extraction and cycles.</w:t>
            </w:r>
          </w:p>
        </w:tc>
      </w:tr>
      <w:tr w:rsidR="002F6962" w14:paraId="3678827B" w14:textId="77777777">
        <w:trPr>
          <w:jc w:val="center"/>
        </w:trPr>
        <w:tc>
          <w:tcPr>
            <w:tcW w:w="4896" w:type="dxa"/>
            <w:vAlign w:val="center"/>
          </w:tcPr>
          <w:p w14:paraId="0D7CADA4" w14:textId="77777777" w:rsidR="002F6962" w:rsidRDefault="00000000">
            <w:r>
              <w:rPr>
                <w:sz w:val="18"/>
              </w:rPr>
              <w:t>Components</w:t>
            </w:r>
          </w:p>
        </w:tc>
        <w:tc>
          <w:tcPr>
            <w:tcW w:w="4896" w:type="dxa"/>
            <w:vAlign w:val="center"/>
          </w:tcPr>
          <w:p w14:paraId="031E24DA" w14:textId="77777777" w:rsidR="002F6962" w:rsidRDefault="00000000">
            <w:r>
              <w:rPr>
                <w:sz w:val="18"/>
              </w:rPr>
              <w:t>Single, multiple and isolated regions.</w:t>
            </w:r>
          </w:p>
        </w:tc>
      </w:tr>
      <w:tr w:rsidR="002F6962" w14:paraId="4F3A6C0A" w14:textId="77777777">
        <w:trPr>
          <w:jc w:val="center"/>
        </w:trPr>
        <w:tc>
          <w:tcPr>
            <w:tcW w:w="4896" w:type="dxa"/>
            <w:vAlign w:val="center"/>
          </w:tcPr>
          <w:p w14:paraId="483286DF" w14:textId="77777777" w:rsidR="002F6962" w:rsidRDefault="00000000">
            <w:r>
              <w:rPr>
                <w:sz w:val="18"/>
              </w:rPr>
              <w:t>Analyzer</w:t>
            </w:r>
          </w:p>
        </w:tc>
        <w:tc>
          <w:tcPr>
            <w:tcW w:w="4896" w:type="dxa"/>
            <w:vAlign w:val="center"/>
          </w:tcPr>
          <w:p w14:paraId="556CEFDA" w14:textId="77777777" w:rsidR="002F6962" w:rsidRDefault="00000000">
            <w:r>
              <w:rPr>
                <w:sz w:val="18"/>
              </w:rPr>
              <w:t>Integrated statistics and network status.</w:t>
            </w:r>
          </w:p>
        </w:tc>
      </w:tr>
    </w:tbl>
    <w:p w14:paraId="0F4FA06A" w14:textId="77777777" w:rsidR="002F6962" w:rsidRDefault="002F6962"/>
    <w:p w14:paraId="7CC9C1BE" w14:textId="77777777" w:rsidR="002F6962" w:rsidRDefault="00000000">
      <w:pPr>
        <w:pStyle w:val="Heading2"/>
      </w:pPr>
      <w:r>
        <w:t>6.3 Correctness Scenarios</w:t>
      </w:r>
    </w:p>
    <w:tbl>
      <w:tblPr>
        <w:tblStyle w:val="TableGrid"/>
        <w:tblW w:w="0" w:type="auto"/>
        <w:jc w:val="center"/>
        <w:tblLook w:val="04A0" w:firstRow="1" w:lastRow="0" w:firstColumn="1" w:lastColumn="0" w:noHBand="0" w:noVBand="1"/>
      </w:tblPr>
      <w:tblGrid>
        <w:gridCol w:w="4891"/>
        <w:gridCol w:w="4891"/>
      </w:tblGrid>
      <w:tr w:rsidR="002F6962" w14:paraId="30CEB93A" w14:textId="77777777">
        <w:trPr>
          <w:jc w:val="center"/>
        </w:trPr>
        <w:tc>
          <w:tcPr>
            <w:tcW w:w="4896" w:type="dxa"/>
            <w:shd w:val="clear" w:color="auto" w:fill="EDEFF2"/>
          </w:tcPr>
          <w:p w14:paraId="631AA1EA" w14:textId="77777777" w:rsidR="002F6962" w:rsidRDefault="00000000">
            <w:r>
              <w:rPr>
                <w:b/>
                <w:sz w:val="18"/>
              </w:rPr>
              <w:t>Topology</w:t>
            </w:r>
          </w:p>
        </w:tc>
        <w:tc>
          <w:tcPr>
            <w:tcW w:w="4896" w:type="dxa"/>
            <w:shd w:val="clear" w:color="auto" w:fill="EDEFF2"/>
          </w:tcPr>
          <w:p w14:paraId="0FC26CA5" w14:textId="77777777" w:rsidR="002F6962" w:rsidRDefault="00000000">
            <w:r>
              <w:rPr>
                <w:b/>
                <w:sz w:val="18"/>
              </w:rPr>
              <w:t>Expected Result</w:t>
            </w:r>
          </w:p>
        </w:tc>
      </w:tr>
      <w:tr w:rsidR="002F6962" w14:paraId="1DA93D7A" w14:textId="77777777">
        <w:trPr>
          <w:jc w:val="center"/>
        </w:trPr>
        <w:tc>
          <w:tcPr>
            <w:tcW w:w="4896" w:type="dxa"/>
            <w:vAlign w:val="center"/>
          </w:tcPr>
          <w:p w14:paraId="05A4C442" w14:textId="77777777" w:rsidR="002F6962" w:rsidRDefault="00000000">
            <w:r>
              <w:rPr>
                <w:sz w:val="18"/>
              </w:rPr>
              <w:t>A — B — C</w:t>
            </w:r>
          </w:p>
        </w:tc>
        <w:tc>
          <w:tcPr>
            <w:tcW w:w="4896" w:type="dxa"/>
            <w:vAlign w:val="center"/>
          </w:tcPr>
          <w:p w14:paraId="1D09D7D1" w14:textId="77777777" w:rsidR="002F6962" w:rsidRDefault="00000000">
            <w:r>
              <w:rPr>
                <w:sz w:val="18"/>
              </w:rPr>
              <w:t>B is articulation; both edges are bridges.</w:t>
            </w:r>
          </w:p>
        </w:tc>
      </w:tr>
      <w:tr w:rsidR="002F6962" w14:paraId="1459E44A" w14:textId="77777777">
        <w:trPr>
          <w:jc w:val="center"/>
        </w:trPr>
        <w:tc>
          <w:tcPr>
            <w:tcW w:w="4896" w:type="dxa"/>
            <w:vAlign w:val="center"/>
          </w:tcPr>
          <w:p w14:paraId="00A82EEA" w14:textId="77777777" w:rsidR="002F6962" w:rsidRDefault="00000000">
            <w:r>
              <w:rPr>
                <w:sz w:val="18"/>
              </w:rPr>
              <w:t>A — B — C — A</w:t>
            </w:r>
          </w:p>
        </w:tc>
        <w:tc>
          <w:tcPr>
            <w:tcW w:w="4896" w:type="dxa"/>
            <w:vAlign w:val="center"/>
          </w:tcPr>
          <w:p w14:paraId="4F1C8652" w14:textId="77777777" w:rsidR="002F6962" w:rsidRDefault="00000000">
            <w:r>
              <w:rPr>
                <w:sz w:val="18"/>
              </w:rPr>
              <w:t>No articulation; cycle forms a biconnected block.</w:t>
            </w:r>
          </w:p>
        </w:tc>
      </w:tr>
      <w:tr w:rsidR="002F6962" w14:paraId="58B66781" w14:textId="77777777">
        <w:trPr>
          <w:jc w:val="center"/>
        </w:trPr>
        <w:tc>
          <w:tcPr>
            <w:tcW w:w="4896" w:type="dxa"/>
            <w:vAlign w:val="center"/>
          </w:tcPr>
          <w:p w14:paraId="5797AA6C" w14:textId="77777777" w:rsidR="002F6962" w:rsidRDefault="00000000">
            <w:r>
              <w:rPr>
                <w:sz w:val="18"/>
              </w:rPr>
              <w:t>A — B plus isolated C</w:t>
            </w:r>
          </w:p>
        </w:tc>
        <w:tc>
          <w:tcPr>
            <w:tcW w:w="4896" w:type="dxa"/>
            <w:vAlign w:val="center"/>
          </w:tcPr>
          <w:p w14:paraId="7071CC45" w14:textId="77777777" w:rsidR="002F6962" w:rsidRDefault="00000000">
            <w:r>
              <w:rPr>
                <w:sz w:val="18"/>
              </w:rPr>
              <w:t>Two connected components.</w:t>
            </w:r>
          </w:p>
        </w:tc>
      </w:tr>
      <w:tr w:rsidR="002F6962" w14:paraId="306A07E5" w14:textId="77777777">
        <w:trPr>
          <w:jc w:val="center"/>
        </w:trPr>
        <w:tc>
          <w:tcPr>
            <w:tcW w:w="4896" w:type="dxa"/>
            <w:vAlign w:val="center"/>
          </w:tcPr>
          <w:p w14:paraId="68ADA431" w14:textId="77777777" w:rsidR="002F6962" w:rsidRDefault="00000000">
            <w:r>
              <w:rPr>
                <w:sz w:val="18"/>
              </w:rPr>
              <w:t>Two clusters joined through one vertex</w:t>
            </w:r>
          </w:p>
        </w:tc>
        <w:tc>
          <w:tcPr>
            <w:tcW w:w="4896" w:type="dxa"/>
            <w:vAlign w:val="center"/>
          </w:tcPr>
          <w:p w14:paraId="6880CDF4" w14:textId="77777777" w:rsidR="002F6962" w:rsidRDefault="00000000">
            <w:r>
              <w:rPr>
                <w:sz w:val="18"/>
              </w:rPr>
              <w:t>Joining vertex can be articulation.</w:t>
            </w:r>
          </w:p>
        </w:tc>
      </w:tr>
      <w:tr w:rsidR="002F6962" w14:paraId="073807A0" w14:textId="77777777">
        <w:trPr>
          <w:jc w:val="center"/>
        </w:trPr>
        <w:tc>
          <w:tcPr>
            <w:tcW w:w="4896" w:type="dxa"/>
            <w:vAlign w:val="center"/>
          </w:tcPr>
          <w:p w14:paraId="6EBDB880" w14:textId="77777777" w:rsidR="002F6962" w:rsidRDefault="00000000">
            <w:r>
              <w:rPr>
                <w:sz w:val="18"/>
              </w:rPr>
              <w:t>Two regions joined by one edge</w:t>
            </w:r>
          </w:p>
        </w:tc>
        <w:tc>
          <w:tcPr>
            <w:tcW w:w="4896" w:type="dxa"/>
            <w:vAlign w:val="center"/>
          </w:tcPr>
          <w:p w14:paraId="7F5BFE4F" w14:textId="77777777" w:rsidR="002F6962" w:rsidRDefault="00000000">
            <w:r>
              <w:rPr>
                <w:sz w:val="18"/>
              </w:rPr>
              <w:t>That edge is a bridge.</w:t>
            </w:r>
          </w:p>
        </w:tc>
      </w:tr>
    </w:tbl>
    <w:p w14:paraId="0B894066" w14:textId="77777777" w:rsidR="002F6962" w:rsidRDefault="002F6962"/>
    <w:p w14:paraId="2B78302B" w14:textId="77777777" w:rsidR="002F6962" w:rsidRDefault="00000000">
      <w:pPr>
        <w:pStyle w:val="Heading2"/>
      </w:pPr>
      <w:r>
        <w:t>6.4 Performance</w:t>
      </w:r>
    </w:p>
    <w:p w14:paraId="3CDCB46B" w14:textId="77777777" w:rsidR="002F6962" w:rsidRDefault="00000000">
      <w:r>
        <w:t>The core graph algorithms are O(V+E), the standard linear-time bound for DFS-based connectivity analysis. For the prototype's educational and hackathon-scale graphs, computation is expected to be small compared with UI rendering and HTTP serialization. Larger deployments should benchmark graph size, traversal latency, memory, JSON serialization, and visualization rendering separately.</w:t>
      </w:r>
    </w:p>
    <w:p w14:paraId="7A023BB1" w14:textId="77777777" w:rsidR="002F6962" w:rsidRDefault="00000000">
      <w:pPr>
        <w:pStyle w:val="Heading2"/>
      </w:pPr>
      <w:r>
        <w:t>6.5 Limitations</w:t>
      </w:r>
    </w:p>
    <w:p w14:paraId="42B8F8CD" w14:textId="77777777" w:rsidR="002F6962" w:rsidRDefault="00000000">
      <w:pPr>
        <w:pStyle w:val="ListBullet"/>
        <w:spacing w:after="60"/>
      </w:pPr>
      <w:r>
        <w:t>The current system uses manually modeled topology rather than arbitrary live-network discovery.</w:t>
      </w:r>
    </w:p>
    <w:p w14:paraId="4D2DA1EB" w14:textId="77777777" w:rsidR="002F6962" w:rsidRDefault="00000000">
      <w:pPr>
        <w:pStyle w:val="ListBullet"/>
        <w:spacing w:after="60"/>
      </w:pPr>
      <w:r>
        <w:t>The graph is undirected; production networks may require directed, weighted, multilayer or policy-aware models.</w:t>
      </w:r>
    </w:p>
    <w:p w14:paraId="6AA99F37" w14:textId="77777777" w:rsidR="002F6962" w:rsidRDefault="00000000">
      <w:pPr>
        <w:pStyle w:val="ListBullet"/>
        <w:spacing w:after="60"/>
      </w:pPr>
      <w:r>
        <w:t>Structural resilience does not model capacity, traffic load, latency, routing convergence or hardware redundancy.</w:t>
      </w:r>
    </w:p>
    <w:p w14:paraId="084E01F0" w14:textId="77777777" w:rsidR="002F6962" w:rsidRDefault="00000000">
      <w:pPr>
        <w:pStyle w:val="ListBullet"/>
        <w:spacing w:after="60"/>
      </w:pPr>
      <w:r>
        <w:t>Failure simulation modifies the model only; it does not disable a physical device.</w:t>
      </w:r>
    </w:p>
    <w:p w14:paraId="33ACF874" w14:textId="77777777" w:rsidR="002F6962" w:rsidRDefault="00000000">
      <w:pPr>
        <w:pStyle w:val="ListBullet"/>
        <w:spacing w:after="60"/>
      </w:pPr>
      <w:r>
        <w:t>Biconnectivity is a graph property, not a complete production reliability guarantee.</w:t>
      </w:r>
    </w:p>
    <w:p w14:paraId="0DC450B0" w14:textId="77777777" w:rsidR="002F6962" w:rsidRDefault="00000000">
      <w:pPr>
        <w:pStyle w:val="Heading1"/>
      </w:pPr>
      <w:r>
        <w:t>7. Conclusion, Future Scope &amp; References</w:t>
      </w:r>
    </w:p>
    <w:p w14:paraId="3F581B8C" w14:textId="77777777" w:rsidR="002F6962" w:rsidRDefault="00000000">
      <w:pPr>
        <w:pStyle w:val="Heading2"/>
      </w:pPr>
      <w:r>
        <w:t>7.1 Conclusion</w:t>
      </w:r>
    </w:p>
    <w:p w14:paraId="322598C3" w14:textId="77777777" w:rsidR="002F6962" w:rsidRDefault="00000000">
      <w:r>
        <w:t>Biconnected Network Analyzer demonstrates a direct application of Design and Analysis of Algorithms to network resilience. DFS serves as the structural engine from which discovery times, low-link values, articulation points, bridges, connected components, and biconnected components are derived. The interface then turns these mathematical results into an interactive infrastructure analysis workflow.</w:t>
      </w:r>
    </w:p>
    <w:p w14:paraId="67622E94" w14:textId="77777777" w:rsidR="002F6962" w:rsidRDefault="00000000">
      <w:r>
        <w:t>The strongest aspect of the system is the traceability of the result: topology becomes a graph; DFS explores the graph; discovery and low-link values provide evidence; structural conditions identify critical elements; and failure simulation demonstrates the resulting connectivity change. This makes the project suitable both for algorithmic evaluation and for communicating why the algorithm matters in an engineering context.</w:t>
      </w:r>
    </w:p>
    <w:p w14:paraId="3CA1D761" w14:textId="77777777" w:rsidR="002F6962" w:rsidRDefault="00000000">
      <w:pPr>
        <w:pStyle w:val="Heading2"/>
      </w:pPr>
      <w:r>
        <w:t>7.2 Future Scope</w:t>
      </w:r>
    </w:p>
    <w:p w14:paraId="27D0887E" w14:textId="77777777" w:rsidR="002F6962" w:rsidRDefault="00000000">
      <w:pPr>
        <w:pStyle w:val="ListBullet"/>
        <w:spacing w:after="60"/>
      </w:pPr>
      <w:r>
        <w:t>DFS playback with animated visits, backtracking, edge classification, and live low-link updates.</w:t>
      </w:r>
    </w:p>
    <w:p w14:paraId="061124F7" w14:textId="77777777" w:rsidR="002F6962" w:rsidRDefault="00000000">
      <w:pPr>
        <w:pStyle w:val="ListBullet"/>
        <w:spacing w:after="60"/>
      </w:pPr>
      <w:r>
        <w:t>Live topology connectors using SNMP, cloud APIs, network-management systems, or infrastructure agents.</w:t>
      </w:r>
    </w:p>
    <w:p w14:paraId="5AC3CD61" w14:textId="77777777" w:rsidR="002F6962" w:rsidRDefault="00000000">
      <w:pPr>
        <w:pStyle w:val="ListBullet"/>
        <w:spacing w:after="60"/>
      </w:pPr>
      <w:r>
        <w:t>Weighted and directed graph support for latency, bandwidth, routing direction, and link cost.</w:t>
      </w:r>
    </w:p>
    <w:p w14:paraId="24AADE2D" w14:textId="77777777" w:rsidR="002F6962" w:rsidRDefault="00000000">
      <w:pPr>
        <w:pStyle w:val="ListBullet"/>
        <w:spacing w:after="60"/>
      </w:pPr>
      <w:r>
        <w:t>Batch failure experiments and comparative resilience analysis.</w:t>
      </w:r>
    </w:p>
    <w:p w14:paraId="4A1A3951" w14:textId="77777777" w:rsidR="002F6962" w:rsidRDefault="00000000">
      <w:pPr>
        <w:pStyle w:val="ListBullet"/>
        <w:spacing w:after="60"/>
      </w:pPr>
      <w:r>
        <w:t>Redundancy recommendations based on alternative-path structure.</w:t>
      </w:r>
    </w:p>
    <w:p w14:paraId="6B15B183" w14:textId="77777777" w:rsidR="002F6962" w:rsidRDefault="00000000">
      <w:pPr>
        <w:pStyle w:val="ListBullet"/>
        <w:spacing w:after="60"/>
      </w:pPr>
      <w:r>
        <w:t>Large-graph optimization using clustering and progressive rendering.</w:t>
      </w:r>
    </w:p>
    <w:p w14:paraId="3A47EDAB" w14:textId="77777777" w:rsidR="002F6962" w:rsidRDefault="00000000">
      <w:pPr>
        <w:pStyle w:val="ListBullet"/>
        <w:spacing w:after="60"/>
      </w:pPr>
      <w:r>
        <w:t>Historical topology snapshots and resilience trend analysis.</w:t>
      </w:r>
    </w:p>
    <w:p w14:paraId="7475955B" w14:textId="77777777" w:rsidR="002F6962" w:rsidRDefault="00000000">
      <w:pPr>
        <w:pStyle w:val="ListBullet"/>
        <w:spacing w:after="60"/>
      </w:pPr>
      <w:r>
        <w:t>Controlled operational integrations separated from the educational analysis layer.</w:t>
      </w:r>
    </w:p>
    <w:p w14:paraId="5DEFB4E6" w14:textId="77777777" w:rsidR="002F6962" w:rsidRDefault="00000000">
      <w:pPr>
        <w:pStyle w:val="Heading2"/>
      </w:pPr>
      <w:r>
        <w:t>7.3 References</w:t>
      </w:r>
    </w:p>
    <w:p w14:paraId="4FFBCAAC" w14:textId="77777777" w:rsidR="002F6962" w:rsidRDefault="00000000">
      <w:pPr>
        <w:pStyle w:val="ListNumber"/>
      </w:pPr>
      <w:r>
        <w:t>R. E. Tarjan, “Depth-First Search and Linear Graph Algorithms,” SIAM Journal on Computing, 1972.</w:t>
      </w:r>
    </w:p>
    <w:p w14:paraId="099B10A3" w14:textId="77777777" w:rsidR="002F6962" w:rsidRDefault="00000000">
      <w:pPr>
        <w:pStyle w:val="ListNumber"/>
      </w:pPr>
      <w:r>
        <w:t>R. E. Tarjan, “A Note on Finding the Bridges of a Graph,” Information Processing Letters, 1974.</w:t>
      </w:r>
    </w:p>
    <w:p w14:paraId="1CDA0320" w14:textId="77777777" w:rsidR="002F6962" w:rsidRDefault="00000000">
      <w:pPr>
        <w:pStyle w:val="ListNumber"/>
      </w:pPr>
      <w:r>
        <w:t>T. H. Cormen, C. E. Leiserson, R. L. Rivest, and C. Stein, Introduction to Algorithms, MIT Press, 4th ed.</w:t>
      </w:r>
    </w:p>
    <w:p w14:paraId="72B6A828" w14:textId="77777777" w:rsidR="002F6962" w:rsidRDefault="00000000">
      <w:pPr>
        <w:pStyle w:val="ListNumber"/>
      </w:pPr>
      <w:r>
        <w:t>J. Kleinberg and É. Tardos, Algorithm Design, Pearson.</w:t>
      </w:r>
    </w:p>
    <w:p w14:paraId="645DF5F3" w14:textId="77777777" w:rsidR="002F6962" w:rsidRDefault="00000000">
      <w:pPr>
        <w:pStyle w:val="ListNumber"/>
      </w:pPr>
      <w:r>
        <w:t>Python Documentation, Python Software Foundation.</w:t>
      </w:r>
    </w:p>
    <w:p w14:paraId="03B14904" w14:textId="77777777" w:rsidR="002F6962" w:rsidRDefault="00000000">
      <w:pPr>
        <w:pStyle w:val="ListNumber"/>
      </w:pPr>
      <w:r>
        <w:t>FastAPI Documentation, FastAPI framework reference.</w:t>
      </w:r>
    </w:p>
    <w:p w14:paraId="434ADAD8" w14:textId="77777777" w:rsidR="002F6962" w:rsidRDefault="00000000">
      <w:pPr>
        <w:pStyle w:val="ListNumber"/>
      </w:pPr>
      <w:r>
        <w:t>XYFlow / React Flow Documentation, interactive node-edge visualization reference.</w:t>
      </w:r>
    </w:p>
    <w:p w14:paraId="29BA79BF" w14:textId="77777777" w:rsidR="002F6962" w:rsidRDefault="00000000">
      <w:pPr>
        <w:pStyle w:val="ListNumber"/>
      </w:pPr>
      <w:r>
        <w:t>Pytest Documentation, Python testing framework reference.</w:t>
      </w:r>
    </w:p>
    <w:sectPr w:rsidR="002F6962" w:rsidSect="00034616">
      <w:footerReference w:type="default" r:id="rId8"/>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B98D1" w14:textId="77777777" w:rsidR="00CE53EA" w:rsidRDefault="00CE53EA">
      <w:pPr>
        <w:spacing w:after="0" w:line="240" w:lineRule="auto"/>
      </w:pPr>
      <w:r>
        <w:separator/>
      </w:r>
    </w:p>
  </w:endnote>
  <w:endnote w:type="continuationSeparator" w:id="0">
    <w:p w14:paraId="156147F3" w14:textId="77777777" w:rsidR="00CE53EA" w:rsidRDefault="00CE53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19851" w14:textId="77777777" w:rsidR="002F6962" w:rsidRDefault="00000000">
    <w:pPr>
      <w:pStyle w:val="Footer"/>
      <w:jc w:val="center"/>
    </w:pPr>
    <w:r>
      <w:rPr>
        <w:sz w:val="16"/>
      </w:rPr>
      <w:t>Biconnected Network Analyzer • Professional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D852A8" w14:textId="77777777" w:rsidR="00CE53EA" w:rsidRDefault="00CE53EA">
      <w:pPr>
        <w:spacing w:after="0" w:line="240" w:lineRule="auto"/>
      </w:pPr>
      <w:r>
        <w:separator/>
      </w:r>
    </w:p>
  </w:footnote>
  <w:footnote w:type="continuationSeparator" w:id="0">
    <w:p w14:paraId="7732DF7E" w14:textId="77777777" w:rsidR="00CE53EA" w:rsidRDefault="00CE53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4897871">
    <w:abstractNumId w:val="8"/>
  </w:num>
  <w:num w:numId="2" w16cid:durableId="342896454">
    <w:abstractNumId w:val="6"/>
  </w:num>
  <w:num w:numId="3" w16cid:durableId="441456665">
    <w:abstractNumId w:val="5"/>
  </w:num>
  <w:num w:numId="4" w16cid:durableId="1651788765">
    <w:abstractNumId w:val="4"/>
  </w:num>
  <w:num w:numId="5" w16cid:durableId="1914586742">
    <w:abstractNumId w:val="7"/>
  </w:num>
  <w:num w:numId="6" w16cid:durableId="289173606">
    <w:abstractNumId w:val="3"/>
  </w:num>
  <w:num w:numId="7" w16cid:durableId="1803307193">
    <w:abstractNumId w:val="2"/>
  </w:num>
  <w:num w:numId="8" w16cid:durableId="1796948273">
    <w:abstractNumId w:val="1"/>
  </w:num>
  <w:num w:numId="9" w16cid:durableId="40908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61CB"/>
    <w:rsid w:val="0029639D"/>
    <w:rsid w:val="002F6962"/>
    <w:rsid w:val="00326F90"/>
    <w:rsid w:val="006E2FB7"/>
    <w:rsid w:val="00AA1D8D"/>
    <w:rsid w:val="00B47730"/>
    <w:rsid w:val="00CB0664"/>
    <w:rsid w:val="00CE53EA"/>
    <w:rsid w:val="00DF5F9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BE914C"/>
  <w14:defaultImageDpi w14:val="300"/>
  <w15:docId w15:val="{87C33D95-F4E5-4F13-874B-509C82DE7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2338</Words>
  <Characters>13329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Himesh Bathula</cp:lastModifiedBy>
  <cp:revision>2</cp:revision>
  <dcterms:created xsi:type="dcterms:W3CDTF">2026-10-03T07:23:00Z</dcterms:created>
  <dcterms:modified xsi:type="dcterms:W3CDTF">2026-10-03T07:23:00Z</dcterms:modified>
  <cp:category/>
</cp:coreProperties>
</file>