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3DFB39BD" w:rsidR="0078344B" w:rsidRPr="00FD0DCE" w:rsidRDefault="00AA2CB7">
      <w:pPr>
        <w:pStyle w:val="Heading1"/>
        <w:rPr>
          <w:color w:val="auto"/>
        </w:rPr>
      </w:pPr>
      <w:r>
        <w:rPr>
          <w:rFonts w:ascii="Arial Black" w:hAnsi="Arial Black"/>
          <w:color w:val="auto"/>
          <w:sz w:val="56"/>
        </w:rPr>
        <w:t>Play</w:t>
      </w:r>
      <w:r w:rsidR="00437068">
        <w:rPr>
          <w:rFonts w:ascii="Arial Black" w:hAnsi="Arial Black"/>
          <w:color w:val="auto"/>
          <w:sz w:val="56"/>
        </w:rPr>
        <w:t>S</w:t>
      </w:r>
      <w:r>
        <w:rPr>
          <w:rFonts w:ascii="Arial Black" w:hAnsi="Arial Black"/>
          <w:color w:val="auto"/>
          <w:sz w:val="56"/>
        </w:rPr>
        <w:t xml:space="preserve">tation </w:t>
      </w:r>
      <w:r w:rsidR="00524F3D">
        <w:rPr>
          <w:rFonts w:ascii="Arial Black" w:hAnsi="Arial Black"/>
          <w:color w:val="auto"/>
          <w:sz w:val="56"/>
        </w:rPr>
        <w:t>4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77777777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2"/>
      </w:tblGrid>
      <w:tr w:rsidR="0078344B" w14:paraId="2EA9FBBB" w14:textId="77777777" w:rsidTr="00AA2CB7">
        <w:trPr>
          <w:trHeight w:val="257"/>
        </w:trPr>
        <w:tc>
          <w:tcPr>
            <w:tcW w:w="4312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12" w:type="dxa"/>
          </w:tcPr>
          <w:p w14:paraId="296F5203" w14:textId="362BD9A8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Sony</w:t>
            </w:r>
          </w:p>
        </w:tc>
      </w:tr>
      <w:tr w:rsidR="0078344B" w14:paraId="025DE4A6" w14:textId="77777777" w:rsidTr="00AA2CB7">
        <w:trPr>
          <w:trHeight w:val="257"/>
        </w:trPr>
        <w:tc>
          <w:tcPr>
            <w:tcW w:w="4312" w:type="dxa"/>
          </w:tcPr>
          <w:p w14:paraId="4A2B0914" w14:textId="6A52D883" w:rsidR="0078344B" w:rsidRDefault="00AA2CB7">
            <w:r>
              <w:t>Manufacture</w:t>
            </w:r>
          </w:p>
        </w:tc>
        <w:tc>
          <w:tcPr>
            <w:tcW w:w="4312" w:type="dxa"/>
          </w:tcPr>
          <w:p w14:paraId="70081D6D" w14:textId="7A76C452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Sony</w:t>
            </w:r>
          </w:p>
        </w:tc>
      </w:tr>
      <w:tr w:rsidR="0078344B" w14:paraId="6690AE50" w14:textId="77777777" w:rsidTr="00AA2CB7">
        <w:trPr>
          <w:trHeight w:val="257"/>
        </w:trPr>
        <w:tc>
          <w:tcPr>
            <w:tcW w:w="4312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12" w:type="dxa"/>
          </w:tcPr>
          <w:p w14:paraId="546FF82D" w14:textId="66406B29" w:rsidR="0078344B" w:rsidRPr="00D853D6" w:rsidRDefault="00524F3D">
            <w:pPr>
              <w:rPr>
                <w:color w:val="632423" w:themeColor="accent2" w:themeShade="80"/>
              </w:rPr>
            </w:pPr>
            <w:r w:rsidRPr="00524F3D">
              <w:rPr>
                <w:color w:val="632423" w:themeColor="accent2" w:themeShade="80"/>
              </w:rPr>
              <w:t>November 15, 2013</w:t>
            </w:r>
          </w:p>
        </w:tc>
      </w:tr>
      <w:tr w:rsidR="0078344B" w14:paraId="05C25779" w14:textId="77777777" w:rsidTr="00AA2CB7">
        <w:trPr>
          <w:trHeight w:val="242"/>
        </w:trPr>
        <w:tc>
          <w:tcPr>
            <w:tcW w:w="4312" w:type="dxa"/>
          </w:tcPr>
          <w:p w14:paraId="577C1657" w14:textId="09F68D3C" w:rsidR="0078344B" w:rsidRDefault="00AA2CB7">
            <w:r>
              <w:t>Type</w:t>
            </w:r>
          </w:p>
        </w:tc>
        <w:tc>
          <w:tcPr>
            <w:tcW w:w="4312" w:type="dxa"/>
          </w:tcPr>
          <w:p w14:paraId="4E71FB4B" w14:textId="39568410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Video Game</w:t>
            </w:r>
          </w:p>
        </w:tc>
      </w:tr>
    </w:tbl>
    <w:p w14:paraId="7CD0F84C" w14:textId="77777777" w:rsidR="00AA2CB7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5959A729" w14:textId="77777777" w:rsidR="00524F3D" w:rsidRPr="00524F3D" w:rsidRDefault="00524F3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  <w:r w:rsidRPr="00524F3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The PlayStation 4 was released to critical acclaim, with critics praising Sony for acknowledging its consumers' needs, embracing </w:t>
      </w:r>
      <w:hyperlink r:id="rId6" w:tooltip="Independent game development" w:history="1">
        <w:r w:rsidRPr="00524F3D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00000" w:themeColor="text1"/>
            <w:sz w:val="22"/>
            <w:szCs w:val="22"/>
            <w:u w:val="none"/>
          </w:rPr>
          <w:t>independent game development</w:t>
        </w:r>
      </w:hyperlink>
      <w:r w:rsidRPr="00524F3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, and for not imposing the restrictive </w:t>
      </w:r>
      <w:hyperlink r:id="rId7" w:tooltip="Digital rights management" w:history="1">
        <w:r w:rsidRPr="00524F3D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00000" w:themeColor="text1"/>
            <w:sz w:val="22"/>
            <w:szCs w:val="22"/>
            <w:u w:val="none"/>
          </w:rPr>
          <w:t>digital rights management</w:t>
        </w:r>
      </w:hyperlink>
      <w:r w:rsidRPr="00524F3D"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t> schemes like those originally announced by Microsoft for the Xbox One.</w:t>
      </w:r>
    </w:p>
    <w:p w14:paraId="44BF19F6" w14:textId="51663705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5CDA242B" w:rsidR="0078344B" w:rsidRDefault="00000000">
      <w:r>
        <w:rPr>
          <w:color w:val="FF3333"/>
        </w:rPr>
        <w:t xml:space="preserve">• </w:t>
      </w:r>
      <w:r w:rsidR="00524F3D" w:rsidRPr="00524F3D">
        <w:rPr>
          <w:color w:val="FF3333"/>
        </w:rPr>
        <w:t>Graphics and Performance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524F3D" w:rsidRPr="00524F3D">
        <w:rPr>
          <w:color w:val="FF9933"/>
        </w:rPr>
        <w:t>DualShock 4 Controller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524F3D" w:rsidRPr="00524F3D">
        <w:rPr>
          <w:color w:val="33CCFF"/>
        </w:rPr>
        <w:t>Online Multiplayer and Services</w:t>
      </w:r>
      <w:r>
        <w:rPr>
          <w:color w:val="33CCFF"/>
        </w:rPr>
        <w:br/>
      </w:r>
    </w:p>
    <w:p w14:paraId="161B246B" w14:textId="77777777" w:rsidR="0078344B" w:rsidRDefault="00000000">
      <w:pPr>
        <w:pStyle w:val="Heading2"/>
      </w:pPr>
      <w:r w:rsidRPr="0049233B">
        <w:rPr>
          <w:color w:val="632423" w:themeColor="accent2" w:themeShade="80"/>
        </w:rPr>
        <w:t>📸 Screenshots</w:t>
      </w:r>
    </w:p>
    <w:p w14:paraId="7927BA12" w14:textId="497507B4" w:rsidR="0078344B" w:rsidRDefault="00FD0DCE" w:rsidP="00D853D6">
      <w:r>
        <w:t xml:space="preserve">  </w:t>
      </w:r>
      <w:r w:rsidR="00D853D6">
        <w:t xml:space="preserve"> </w:t>
      </w:r>
      <w:r w:rsidR="009E619E">
        <w:rPr>
          <w:noProof/>
        </w:rPr>
        <w:drawing>
          <wp:inline distT="0" distB="0" distL="0" distR="0" wp14:anchorId="3BE645CF" wp14:editId="5C0BA69D">
            <wp:extent cx="1781175" cy="1186625"/>
            <wp:effectExtent l="0" t="0" r="0" b="0"/>
            <wp:docPr id="121802969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64" cy="11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19E">
        <w:rPr>
          <w:noProof/>
        </w:rPr>
        <w:drawing>
          <wp:inline distT="0" distB="0" distL="0" distR="0" wp14:anchorId="0995B036" wp14:editId="2A98C574">
            <wp:extent cx="1847850" cy="1138651"/>
            <wp:effectExtent l="0" t="0" r="0" b="4445"/>
            <wp:docPr id="772980414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47" cy="114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19E">
        <w:rPr>
          <w:noProof/>
        </w:rPr>
        <w:drawing>
          <wp:inline distT="0" distB="0" distL="0" distR="0" wp14:anchorId="4F31A926" wp14:editId="7745CD6D">
            <wp:extent cx="1104900" cy="977784"/>
            <wp:effectExtent l="0" t="0" r="0" b="0"/>
            <wp:docPr id="2124929809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15" cy="9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222"/>
    <w:rsid w:val="0015074B"/>
    <w:rsid w:val="001E2B2A"/>
    <w:rsid w:val="0029639D"/>
    <w:rsid w:val="00326F90"/>
    <w:rsid w:val="00437068"/>
    <w:rsid w:val="0049233B"/>
    <w:rsid w:val="00524F3D"/>
    <w:rsid w:val="0078344B"/>
    <w:rsid w:val="009E619E"/>
    <w:rsid w:val="00AA1D8D"/>
    <w:rsid w:val="00AA2CB7"/>
    <w:rsid w:val="00B47730"/>
    <w:rsid w:val="00CB0664"/>
    <w:rsid w:val="00D853D6"/>
    <w:rsid w:val="00ED52E5"/>
    <w:rsid w:val="00F8187D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Digital_rights_managem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dependent_game_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5</cp:revision>
  <dcterms:created xsi:type="dcterms:W3CDTF">2013-12-23T23:15:00Z</dcterms:created>
  <dcterms:modified xsi:type="dcterms:W3CDTF">2024-12-03T09:13:00Z</dcterms:modified>
  <cp:category/>
</cp:coreProperties>
</file>