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F3892" w14:textId="4D87B337" w:rsidR="0078344B" w:rsidRPr="00FD0DCE" w:rsidRDefault="00AA2CB7">
      <w:pPr>
        <w:pStyle w:val="Heading1"/>
        <w:rPr>
          <w:color w:val="auto"/>
        </w:rPr>
      </w:pPr>
      <w:proofErr w:type="spellStart"/>
      <w:r>
        <w:rPr>
          <w:rFonts w:ascii="Arial Black" w:hAnsi="Arial Black"/>
          <w:color w:val="auto"/>
          <w:sz w:val="56"/>
        </w:rPr>
        <w:t>Playstation</w:t>
      </w:r>
      <w:proofErr w:type="spellEnd"/>
      <w:r>
        <w:rPr>
          <w:rFonts w:ascii="Arial Black" w:hAnsi="Arial Black"/>
          <w:color w:val="auto"/>
          <w:sz w:val="56"/>
        </w:rPr>
        <w:t xml:space="preserve"> 5</w:t>
      </w:r>
    </w:p>
    <w:p w14:paraId="6C79E937" w14:textId="77777777" w:rsidR="0078344B" w:rsidRPr="0049233B" w:rsidRDefault="00000000">
      <w:pPr>
        <w:rPr>
          <w:color w:val="632423" w:themeColor="accent2" w:themeShade="80"/>
        </w:rPr>
      </w:pPr>
      <w:r w:rsidRPr="0049233B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1BF4DB51" w14:textId="4870413A" w:rsidR="0078344B" w:rsidRPr="0049233B" w:rsidRDefault="00000000">
      <w:r w:rsidRPr="0049233B">
        <w:t>——————————————————————————————————————</w:t>
      </w:r>
    </w:p>
    <w:p w14:paraId="1B8E817A" w14:textId="77777777" w:rsidR="0078344B" w:rsidRPr="0049233B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2"/>
        <w:gridCol w:w="4312"/>
      </w:tblGrid>
      <w:tr w:rsidR="0078344B" w14:paraId="2EA9FBBB" w14:textId="77777777" w:rsidTr="00AA2CB7">
        <w:trPr>
          <w:trHeight w:val="257"/>
        </w:trPr>
        <w:tc>
          <w:tcPr>
            <w:tcW w:w="4312" w:type="dxa"/>
          </w:tcPr>
          <w:p w14:paraId="4509F0FF" w14:textId="77777777" w:rsidR="0078344B" w:rsidRDefault="00000000">
            <w:r>
              <w:rPr>
                <w:b/>
              </w:rPr>
              <w:t>Developer</w:t>
            </w:r>
          </w:p>
        </w:tc>
        <w:tc>
          <w:tcPr>
            <w:tcW w:w="4312" w:type="dxa"/>
          </w:tcPr>
          <w:p w14:paraId="296F5203" w14:textId="362BD9A8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Sony</w:t>
            </w:r>
          </w:p>
        </w:tc>
      </w:tr>
      <w:tr w:rsidR="0078344B" w14:paraId="025DE4A6" w14:textId="77777777" w:rsidTr="00AA2CB7">
        <w:trPr>
          <w:trHeight w:val="257"/>
        </w:trPr>
        <w:tc>
          <w:tcPr>
            <w:tcW w:w="4312" w:type="dxa"/>
          </w:tcPr>
          <w:p w14:paraId="4A2B0914" w14:textId="6A52D883" w:rsidR="0078344B" w:rsidRDefault="00AA2CB7">
            <w:r>
              <w:t>Manufacture</w:t>
            </w:r>
          </w:p>
        </w:tc>
        <w:tc>
          <w:tcPr>
            <w:tcW w:w="4312" w:type="dxa"/>
          </w:tcPr>
          <w:p w14:paraId="70081D6D" w14:textId="7A76C452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Sony</w:t>
            </w:r>
          </w:p>
        </w:tc>
      </w:tr>
      <w:tr w:rsidR="0078344B" w14:paraId="6690AE50" w14:textId="77777777" w:rsidTr="00AA2CB7">
        <w:trPr>
          <w:trHeight w:val="257"/>
        </w:trPr>
        <w:tc>
          <w:tcPr>
            <w:tcW w:w="4312" w:type="dxa"/>
          </w:tcPr>
          <w:p w14:paraId="67196621" w14:textId="77777777" w:rsidR="0078344B" w:rsidRDefault="00000000">
            <w:r>
              <w:rPr>
                <w:b/>
              </w:rPr>
              <w:t>Release Date</w:t>
            </w:r>
          </w:p>
        </w:tc>
        <w:tc>
          <w:tcPr>
            <w:tcW w:w="4312" w:type="dxa"/>
          </w:tcPr>
          <w:p w14:paraId="546FF82D" w14:textId="0BDDD03F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November 12, 2020</w:t>
            </w:r>
          </w:p>
        </w:tc>
      </w:tr>
      <w:tr w:rsidR="0078344B" w14:paraId="05C25779" w14:textId="77777777" w:rsidTr="00AA2CB7">
        <w:trPr>
          <w:trHeight w:val="242"/>
        </w:trPr>
        <w:tc>
          <w:tcPr>
            <w:tcW w:w="4312" w:type="dxa"/>
          </w:tcPr>
          <w:p w14:paraId="577C1657" w14:textId="09F68D3C" w:rsidR="0078344B" w:rsidRDefault="00AA2CB7">
            <w:r>
              <w:t>Type</w:t>
            </w:r>
          </w:p>
        </w:tc>
        <w:tc>
          <w:tcPr>
            <w:tcW w:w="4312" w:type="dxa"/>
          </w:tcPr>
          <w:p w14:paraId="4E71FB4B" w14:textId="39568410" w:rsidR="0078344B" w:rsidRPr="00D853D6" w:rsidRDefault="00AA2CB7">
            <w:pPr>
              <w:rPr>
                <w:color w:val="632423" w:themeColor="accent2" w:themeShade="80"/>
              </w:rPr>
            </w:pPr>
            <w:r w:rsidRPr="00D853D6">
              <w:rPr>
                <w:color w:val="632423" w:themeColor="accent2" w:themeShade="80"/>
              </w:rPr>
              <w:t>Video Game</w:t>
            </w:r>
          </w:p>
        </w:tc>
      </w:tr>
    </w:tbl>
    <w:p w14:paraId="7CD0F84C" w14:textId="77777777" w:rsidR="00AA2CB7" w:rsidRDefault="00000000">
      <w:pPr>
        <w:pStyle w:val="Heading2"/>
        <w:rPr>
          <w:color w:val="632423" w:themeColor="accent2" w:themeShade="80"/>
        </w:rPr>
      </w:pPr>
      <w:r w:rsidRPr="0049233B">
        <w:rPr>
          <w:color w:val="632423" w:themeColor="accent2" w:themeShade="80"/>
        </w:rPr>
        <w:t>📝 Description</w:t>
      </w:r>
    </w:p>
    <w:p w14:paraId="351F6BCF" w14:textId="312F40AD" w:rsidR="00AA2CB7" w:rsidRPr="00AA2CB7" w:rsidRDefault="00AA2CB7">
      <w:pPr>
        <w:pStyle w:val="Heading2"/>
        <w:rPr>
          <w:color w:val="632423" w:themeColor="accent2" w:themeShade="80"/>
        </w:rPr>
      </w:pPr>
      <w:r w:rsidRPr="00AA2CB7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The PlayStation 5's main hardware features include a </w:t>
      </w:r>
      <w:hyperlink r:id="rId6" w:tooltip="Solid-state drive" w:history="1">
        <w:r w:rsidRPr="00AA2CB7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D0D0D" w:themeColor="text1" w:themeTint="F2"/>
            <w:sz w:val="22"/>
            <w:szCs w:val="22"/>
            <w:u w:val="none"/>
          </w:rPr>
          <w:t>solid-state drive</w:t>
        </w:r>
      </w:hyperlink>
      <w:r w:rsidRPr="00AA2CB7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 customized for high-speed data streaming to enable significant improvements in storage performance, an </w:t>
      </w:r>
      <w:hyperlink r:id="rId7" w:tooltip="AMD" w:history="1">
        <w:r w:rsidRPr="00AA2CB7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D0D0D" w:themeColor="text1" w:themeTint="F2"/>
            <w:sz w:val="22"/>
            <w:szCs w:val="22"/>
            <w:u w:val="none"/>
          </w:rPr>
          <w:t>AMD</w:t>
        </w:r>
      </w:hyperlink>
      <w:r w:rsidRPr="00AA2CB7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 </w:t>
      </w:r>
      <w:hyperlink r:id="rId8" w:tooltip="Graphics processing unit" w:history="1">
        <w:r w:rsidRPr="00AA2CB7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D0D0D" w:themeColor="text1" w:themeTint="F2"/>
            <w:sz w:val="22"/>
            <w:szCs w:val="22"/>
            <w:u w:val="none"/>
          </w:rPr>
          <w:t>GPU</w:t>
        </w:r>
      </w:hyperlink>
      <w:r w:rsidRPr="00AA2CB7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 capable of </w:t>
      </w:r>
      <w:hyperlink r:id="rId9" w:tooltip="4K resolution" w:history="1">
        <w:r w:rsidRPr="00AA2CB7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D0D0D" w:themeColor="text1" w:themeTint="F2"/>
            <w:sz w:val="22"/>
            <w:szCs w:val="22"/>
            <w:u w:val="none"/>
          </w:rPr>
          <w:t>4K resolution</w:t>
        </w:r>
      </w:hyperlink>
      <w:r w:rsidRPr="00AA2CB7">
        <w:rPr>
          <w:rFonts w:asciiTheme="minorHAnsi" w:eastAsiaTheme="minorEastAsia" w:hAnsiTheme="minorHAnsi" w:cstheme="minorBidi"/>
          <w:b w:val="0"/>
          <w:bCs w:val="0"/>
          <w:color w:val="0D0D0D" w:themeColor="text1" w:themeTint="F2"/>
          <w:sz w:val="22"/>
          <w:szCs w:val="22"/>
        </w:rPr>
        <w:t> display at up to 120 </w:t>
      </w:r>
      <w:hyperlink r:id="rId10" w:tooltip="Frame rate" w:history="1">
        <w:r w:rsidRPr="00AA2CB7">
          <w:rPr>
            <w:rStyle w:val="Hyperlink"/>
            <w:rFonts w:asciiTheme="minorHAnsi" w:eastAsiaTheme="minorEastAsia" w:hAnsiTheme="minorHAnsi" w:cstheme="minorBidi"/>
            <w:b w:val="0"/>
            <w:bCs w:val="0"/>
            <w:color w:val="0D0D0D" w:themeColor="text1" w:themeTint="F2"/>
            <w:sz w:val="22"/>
            <w:szCs w:val="22"/>
            <w:u w:val="none"/>
          </w:rPr>
          <w:t>frames per second</w:t>
        </w:r>
      </w:hyperlink>
    </w:p>
    <w:p w14:paraId="44BF19F6" w14:textId="5FD62391" w:rsidR="0078344B" w:rsidRDefault="00000000">
      <w:pPr>
        <w:pStyle w:val="Heading2"/>
      </w:pPr>
      <w:r w:rsidRPr="0049233B">
        <w:rPr>
          <w:color w:val="632423" w:themeColor="accent2" w:themeShade="80"/>
        </w:rPr>
        <w:t>✨ Key Features</w:t>
      </w:r>
    </w:p>
    <w:p w14:paraId="7253DB90" w14:textId="43C77CE0" w:rsidR="0078344B" w:rsidRDefault="00000000">
      <w:r>
        <w:rPr>
          <w:color w:val="FF3333"/>
        </w:rPr>
        <w:t xml:space="preserve">• </w:t>
      </w:r>
      <w:r w:rsidR="00AA2CB7" w:rsidRPr="00AA2CB7">
        <w:rPr>
          <w:color w:val="FF3333"/>
        </w:rPr>
        <w:t>Powerful Hardware</w:t>
      </w:r>
      <w:r>
        <w:rPr>
          <w:color w:val="FF3333"/>
        </w:rPr>
        <w:br/>
      </w:r>
      <w:r>
        <w:rPr>
          <w:color w:val="FF9933"/>
        </w:rPr>
        <w:t xml:space="preserve">• </w:t>
      </w:r>
      <w:r w:rsidR="00D853D6" w:rsidRPr="00D853D6">
        <w:rPr>
          <w:color w:val="FF9933"/>
        </w:rPr>
        <w:t>Ultra-High-Speed SSD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D853D6" w:rsidRPr="00D853D6">
        <w:rPr>
          <w:color w:val="33CCFF"/>
        </w:rPr>
        <w:t>Backward Compatibility</w:t>
      </w:r>
      <w:r>
        <w:rPr>
          <w:color w:val="33CCFF"/>
        </w:rPr>
        <w:br/>
      </w:r>
    </w:p>
    <w:p w14:paraId="161B246B" w14:textId="77777777" w:rsidR="0078344B" w:rsidRDefault="00000000">
      <w:pPr>
        <w:pStyle w:val="Heading2"/>
      </w:pPr>
      <w:r w:rsidRPr="0049233B">
        <w:rPr>
          <w:color w:val="632423" w:themeColor="accent2" w:themeShade="80"/>
        </w:rPr>
        <w:t>📸 Screenshots</w:t>
      </w:r>
    </w:p>
    <w:p w14:paraId="7927BA12" w14:textId="62C0333D" w:rsidR="0078344B" w:rsidRDefault="00FD0DCE" w:rsidP="00D853D6">
      <w:r>
        <w:t xml:space="preserve">  </w:t>
      </w:r>
      <w:r w:rsidR="00D853D6">
        <w:rPr>
          <w:noProof/>
        </w:rPr>
        <w:drawing>
          <wp:inline distT="0" distB="0" distL="0" distR="0" wp14:anchorId="59D96A24" wp14:editId="00EF81C6">
            <wp:extent cx="1574798" cy="885825"/>
            <wp:effectExtent l="0" t="0" r="6985" b="0"/>
            <wp:docPr id="1793458080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89" cy="90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3D6">
        <w:rPr>
          <w:noProof/>
        </w:rPr>
        <w:drawing>
          <wp:inline distT="0" distB="0" distL="0" distR="0" wp14:anchorId="623340BE" wp14:editId="6B81293B">
            <wp:extent cx="1647825" cy="907273"/>
            <wp:effectExtent l="0" t="0" r="0" b="7620"/>
            <wp:docPr id="33770176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752" cy="91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3D6">
        <w:t xml:space="preserve"> </w:t>
      </w:r>
      <w:r w:rsidR="00D853D6">
        <w:rPr>
          <w:noProof/>
        </w:rPr>
        <w:drawing>
          <wp:inline distT="0" distB="0" distL="0" distR="0" wp14:anchorId="7EA328CB" wp14:editId="7B274966">
            <wp:extent cx="1086318" cy="961340"/>
            <wp:effectExtent l="0" t="0" r="0" b="0"/>
            <wp:docPr id="699319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756" cy="974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7EAAC" w14:textId="50B6F4A6" w:rsidR="0078344B" w:rsidRDefault="0078344B" w:rsidP="0049233B"/>
    <w:sectPr w:rsidR="0078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656420">
    <w:abstractNumId w:val="8"/>
  </w:num>
  <w:num w:numId="2" w16cid:durableId="465202663">
    <w:abstractNumId w:val="6"/>
  </w:num>
  <w:num w:numId="3" w16cid:durableId="12810516">
    <w:abstractNumId w:val="5"/>
  </w:num>
  <w:num w:numId="4" w16cid:durableId="351037355">
    <w:abstractNumId w:val="4"/>
  </w:num>
  <w:num w:numId="5" w16cid:durableId="828248322">
    <w:abstractNumId w:val="7"/>
  </w:num>
  <w:num w:numId="6" w16cid:durableId="976839921">
    <w:abstractNumId w:val="3"/>
  </w:num>
  <w:num w:numId="7" w16cid:durableId="1066151442">
    <w:abstractNumId w:val="2"/>
  </w:num>
  <w:num w:numId="8" w16cid:durableId="1446971308">
    <w:abstractNumId w:val="1"/>
  </w:num>
  <w:num w:numId="9" w16cid:durableId="102991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B2A"/>
    <w:rsid w:val="0029639D"/>
    <w:rsid w:val="00326F90"/>
    <w:rsid w:val="0049233B"/>
    <w:rsid w:val="0078344B"/>
    <w:rsid w:val="00AA1D8D"/>
    <w:rsid w:val="00AA2CB7"/>
    <w:rsid w:val="00B47730"/>
    <w:rsid w:val="00CB0664"/>
    <w:rsid w:val="00D853D6"/>
    <w:rsid w:val="00F8187D"/>
    <w:rsid w:val="00FC693F"/>
    <w:rsid w:val="00F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7C145"/>
  <w14:defaultImageDpi w14:val="300"/>
  <w15:docId w15:val="{11B41AF7-BCF0-4065-9F60-DEC472A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923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ics_processing_unit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en.wikipedia.org/wiki/AMD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olid-state_drive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Frame_r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4K_resolu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3</cp:revision>
  <dcterms:created xsi:type="dcterms:W3CDTF">2013-12-23T23:15:00Z</dcterms:created>
  <dcterms:modified xsi:type="dcterms:W3CDTF">2024-12-03T08:40:00Z</dcterms:modified>
  <cp:category/>
</cp:coreProperties>
</file>