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3F36F" w14:textId="14C711C4" w:rsidR="60ED3CD5" w:rsidRPr="00996E9A" w:rsidRDefault="60ED3CD5" w:rsidP="5DDBC5CF">
      <w:pPr>
        <w:jc w:val="center"/>
        <w:rPr>
          <w:rFonts w:eastAsia="Aldhabi" w:cs="Aldhabi"/>
          <w:b/>
          <w:bCs/>
          <w:sz w:val="36"/>
          <w:szCs w:val="36"/>
        </w:rPr>
      </w:pPr>
      <w:proofErr w:type="spellStart"/>
      <w:r w:rsidRPr="00996E9A">
        <w:rPr>
          <w:rFonts w:eastAsia="Aldhabi" w:cs="Aldhabi"/>
          <w:b/>
          <w:bCs/>
          <w:sz w:val="36"/>
          <w:szCs w:val="36"/>
        </w:rPr>
        <w:t>Enchanted</w:t>
      </w:r>
      <w:proofErr w:type="spellEnd"/>
      <w:r w:rsidRPr="00996E9A">
        <w:rPr>
          <w:rFonts w:eastAsia="Aldhabi" w:cs="Aldhabi"/>
          <w:b/>
          <w:bCs/>
          <w:sz w:val="36"/>
          <w:szCs w:val="36"/>
        </w:rPr>
        <w:t xml:space="preserve"> books</w:t>
      </w:r>
      <w:r w:rsidR="09A7E4A3" w:rsidRPr="00996E9A">
        <w:rPr>
          <w:rFonts w:eastAsia="Aldhabi" w:cs="Aldhabi"/>
          <w:b/>
          <w:bCs/>
          <w:sz w:val="36"/>
          <w:szCs w:val="36"/>
        </w:rPr>
        <w:t xml:space="preserve"> </w:t>
      </w:r>
    </w:p>
    <w:p w14:paraId="190D2AC4" w14:textId="543BA656" w:rsidR="4B5002C5" w:rsidRPr="00996E9A" w:rsidRDefault="4B5002C5" w:rsidP="5DDBC5CF">
      <w:pPr>
        <w:jc w:val="center"/>
        <w:rPr>
          <w:sz w:val="28"/>
          <w:szCs w:val="28"/>
        </w:rPr>
      </w:pPr>
      <w:r w:rsidRPr="00996E9A">
        <w:rPr>
          <w:noProof/>
          <w:sz w:val="28"/>
          <w:szCs w:val="28"/>
        </w:rPr>
        <w:drawing>
          <wp:inline distT="0" distB="0" distL="0" distR="0" wp14:anchorId="39D12640" wp14:editId="7C8EA6F0">
            <wp:extent cx="2463800" cy="1847850"/>
            <wp:effectExtent l="0" t="0" r="0" b="0"/>
            <wp:docPr id="1309125210" name="Immagine 130912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05D8" w14:textId="31A0FF40" w:rsidR="3D93AE55" w:rsidRPr="00996E9A" w:rsidRDefault="3D93AE55" w:rsidP="5DDBC5CF">
      <w:pPr>
        <w:rPr>
          <w:rFonts w:eastAsia="Aldhabi" w:cs="Aldhabi"/>
          <w:sz w:val="28"/>
          <w:szCs w:val="28"/>
        </w:rPr>
      </w:pPr>
      <w:proofErr w:type="spellStart"/>
      <w:r w:rsidRPr="00996E9A">
        <w:rPr>
          <w:rFonts w:eastAsia="Aldhabi" w:cs="Aldhabi"/>
          <w:b/>
          <w:bCs/>
          <w:sz w:val="28"/>
          <w:szCs w:val="28"/>
        </w:rPr>
        <w:t>Description</w:t>
      </w:r>
      <w:proofErr w:type="spellEnd"/>
      <w:r w:rsidRPr="00996E9A">
        <w:rPr>
          <w:rFonts w:eastAsia="Aldhabi" w:cs="Aldhabi"/>
          <w:b/>
          <w:bCs/>
          <w:sz w:val="28"/>
          <w:szCs w:val="28"/>
        </w:rPr>
        <w:t>:</w:t>
      </w:r>
      <w:r w:rsidRPr="00996E9A">
        <w:rPr>
          <w:rFonts w:eastAsia="Aldhabi" w:cs="Aldhabi"/>
          <w:sz w:val="28"/>
          <w:szCs w:val="28"/>
        </w:rPr>
        <w:t xml:space="preserve"> The </w:t>
      </w:r>
      <w:proofErr w:type="spellStart"/>
      <w:r w:rsidRPr="00996E9A">
        <w:rPr>
          <w:rFonts w:eastAsia="Aldhabi" w:cs="Aldhabi"/>
          <w:sz w:val="28"/>
          <w:szCs w:val="28"/>
        </w:rPr>
        <w:t>enchanted</w:t>
      </w:r>
      <w:proofErr w:type="spellEnd"/>
      <w:r w:rsidRPr="00996E9A">
        <w:rPr>
          <w:rFonts w:eastAsia="Aldhabi" w:cs="Aldhabi"/>
          <w:sz w:val="28"/>
          <w:szCs w:val="28"/>
        </w:rPr>
        <w:t xml:space="preserve"> books are </w:t>
      </w:r>
      <w:proofErr w:type="spellStart"/>
      <w:r w:rsidRPr="00996E9A">
        <w:rPr>
          <w:rFonts w:eastAsia="Aldhabi" w:cs="Aldhabi"/>
          <w:sz w:val="28"/>
          <w:szCs w:val="28"/>
        </w:rPr>
        <w:t>intended</w:t>
      </w:r>
      <w:proofErr w:type="spellEnd"/>
      <w:r w:rsidRPr="00996E9A">
        <w:rPr>
          <w:rFonts w:eastAsia="Aldhabi" w:cs="Aldhabi"/>
          <w:sz w:val="28"/>
          <w:szCs w:val="28"/>
        </w:rPr>
        <w:t xml:space="preserve"> to </w:t>
      </w:r>
      <w:proofErr w:type="spellStart"/>
      <w:r w:rsidRPr="00996E9A">
        <w:rPr>
          <w:rFonts w:eastAsia="Aldhabi" w:cs="Aldhabi"/>
          <w:sz w:val="28"/>
          <w:szCs w:val="28"/>
        </w:rPr>
        <w:t>protect</w:t>
      </w:r>
      <w:proofErr w:type="spellEnd"/>
      <w:r w:rsidRPr="00996E9A">
        <w:rPr>
          <w:rFonts w:eastAsia="Aldhabi" w:cs="Aldhabi"/>
          <w:sz w:val="28"/>
          <w:szCs w:val="28"/>
        </w:rPr>
        <w:t xml:space="preserve"> the library from </w:t>
      </w:r>
      <w:proofErr w:type="spellStart"/>
      <w:r w:rsidRPr="00996E9A">
        <w:rPr>
          <w:rFonts w:eastAsia="Aldhabi" w:cs="Aldhabi"/>
          <w:sz w:val="28"/>
          <w:szCs w:val="28"/>
        </w:rPr>
        <w:t>intruders</w:t>
      </w:r>
      <w:proofErr w:type="spellEnd"/>
      <w:r w:rsidRPr="00996E9A">
        <w:rPr>
          <w:rFonts w:eastAsia="Aldhabi" w:cs="Aldhabi"/>
          <w:sz w:val="28"/>
          <w:szCs w:val="28"/>
        </w:rPr>
        <w:t xml:space="preserve">. </w:t>
      </w:r>
      <w:proofErr w:type="spellStart"/>
      <w:r w:rsidRPr="00996E9A">
        <w:rPr>
          <w:rFonts w:eastAsia="Aldhabi" w:cs="Aldhabi"/>
          <w:sz w:val="28"/>
          <w:szCs w:val="28"/>
        </w:rPr>
        <w:t>They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always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attack</w:t>
      </w:r>
      <w:proofErr w:type="spellEnd"/>
      <w:r w:rsidRPr="00996E9A">
        <w:rPr>
          <w:rFonts w:eastAsia="Aldhabi" w:cs="Aldhabi"/>
          <w:sz w:val="28"/>
          <w:szCs w:val="28"/>
        </w:rPr>
        <w:t xml:space="preserve"> in groups of </w:t>
      </w:r>
      <w:proofErr w:type="spellStart"/>
      <w:r w:rsidRPr="00996E9A">
        <w:rPr>
          <w:rFonts w:eastAsia="Aldhabi" w:cs="Aldhabi"/>
          <w:sz w:val="28"/>
          <w:szCs w:val="28"/>
        </w:rPr>
        <w:t>three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using</w:t>
      </w:r>
      <w:proofErr w:type="spellEnd"/>
      <w:r w:rsidRPr="00996E9A">
        <w:rPr>
          <w:rFonts w:eastAsia="Aldhabi" w:cs="Aldhabi"/>
          <w:sz w:val="28"/>
          <w:szCs w:val="28"/>
        </w:rPr>
        <w:t xml:space="preserve"> the </w:t>
      </w:r>
      <w:proofErr w:type="spellStart"/>
      <w:r w:rsidRPr="00996E9A">
        <w:rPr>
          <w:rFonts w:eastAsia="Aldhabi" w:cs="Aldhabi"/>
          <w:sz w:val="28"/>
          <w:szCs w:val="28"/>
        </w:rPr>
        <w:t>spells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written</w:t>
      </w:r>
      <w:proofErr w:type="spellEnd"/>
      <w:r w:rsidRPr="00996E9A">
        <w:rPr>
          <w:rFonts w:eastAsia="Aldhabi" w:cs="Aldhabi"/>
          <w:sz w:val="28"/>
          <w:szCs w:val="28"/>
        </w:rPr>
        <w:t xml:space="preserve"> in </w:t>
      </w:r>
      <w:proofErr w:type="spellStart"/>
      <w:r w:rsidRPr="00996E9A">
        <w:rPr>
          <w:rFonts w:eastAsia="Aldhabi" w:cs="Aldhabi"/>
          <w:sz w:val="28"/>
          <w:szCs w:val="28"/>
        </w:rPr>
        <w:t>them</w:t>
      </w:r>
      <w:proofErr w:type="spellEnd"/>
      <w:r w:rsidRPr="00996E9A">
        <w:rPr>
          <w:rFonts w:eastAsia="Aldhabi" w:cs="Aldhabi"/>
          <w:sz w:val="28"/>
          <w:szCs w:val="28"/>
        </w:rPr>
        <w:t xml:space="preserve"> and once </w:t>
      </w:r>
      <w:proofErr w:type="spellStart"/>
      <w:r w:rsidRPr="00996E9A">
        <w:rPr>
          <w:rFonts w:eastAsia="Aldhabi" w:cs="Aldhabi"/>
          <w:sz w:val="28"/>
          <w:szCs w:val="28"/>
        </w:rPr>
        <w:t>defeated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they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lose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their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magic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falling</w:t>
      </w:r>
      <w:proofErr w:type="spellEnd"/>
      <w:r w:rsidRPr="00996E9A">
        <w:rPr>
          <w:rFonts w:eastAsia="Aldhabi" w:cs="Aldhabi"/>
          <w:sz w:val="28"/>
          <w:szCs w:val="28"/>
        </w:rPr>
        <w:t xml:space="preserve"> to the ground in the </w:t>
      </w:r>
      <w:proofErr w:type="spellStart"/>
      <w:r w:rsidRPr="00996E9A">
        <w:rPr>
          <w:rFonts w:eastAsia="Aldhabi" w:cs="Aldhabi"/>
          <w:sz w:val="28"/>
          <w:szCs w:val="28"/>
        </w:rPr>
        <w:t>form</w:t>
      </w:r>
      <w:proofErr w:type="spellEnd"/>
      <w:r w:rsidRPr="00996E9A">
        <w:rPr>
          <w:rFonts w:eastAsia="Aldhabi" w:cs="Aldhabi"/>
          <w:sz w:val="28"/>
          <w:szCs w:val="28"/>
        </w:rPr>
        <w:t xml:space="preserve"> of </w:t>
      </w:r>
      <w:proofErr w:type="spellStart"/>
      <w:r w:rsidRPr="00996E9A">
        <w:rPr>
          <w:rFonts w:eastAsia="Aldhabi" w:cs="Aldhabi"/>
          <w:sz w:val="28"/>
          <w:szCs w:val="28"/>
        </w:rPr>
        <w:t>simple</w:t>
      </w:r>
      <w:proofErr w:type="spellEnd"/>
      <w:r w:rsidRPr="00996E9A">
        <w:rPr>
          <w:rFonts w:eastAsia="Aldhabi" w:cs="Aldhabi"/>
          <w:sz w:val="28"/>
          <w:szCs w:val="28"/>
        </w:rPr>
        <w:t xml:space="preserve"> books.</w:t>
      </w:r>
    </w:p>
    <w:p w14:paraId="25658F31" w14:textId="370C165A" w:rsidR="2E41C45D" w:rsidRPr="00996E9A" w:rsidRDefault="2E41C45D" w:rsidP="5DDBC5CF">
      <w:pPr>
        <w:rPr>
          <w:rFonts w:eastAsia="Aldhabi" w:cs="Aldhabi"/>
          <w:sz w:val="28"/>
          <w:szCs w:val="28"/>
        </w:rPr>
      </w:pPr>
      <w:r w:rsidRPr="00996E9A">
        <w:rPr>
          <w:rFonts w:eastAsia="Aldhabi" w:cs="Aldhabi"/>
          <w:b/>
          <w:bCs/>
          <w:sz w:val="28"/>
          <w:szCs w:val="28"/>
        </w:rPr>
        <w:t>Armor Class</w:t>
      </w:r>
      <w:r w:rsidR="2B8B8EC0" w:rsidRPr="00996E9A">
        <w:rPr>
          <w:rFonts w:eastAsia="Aldhabi" w:cs="Aldhabi"/>
          <w:b/>
          <w:bCs/>
          <w:sz w:val="28"/>
          <w:szCs w:val="28"/>
        </w:rPr>
        <w:t>:</w:t>
      </w:r>
      <w:r w:rsidRPr="00996E9A">
        <w:rPr>
          <w:rFonts w:eastAsia="Aldhabi" w:cs="Aldhabi"/>
          <w:sz w:val="28"/>
          <w:szCs w:val="28"/>
        </w:rPr>
        <w:t xml:space="preserve"> 15 </w:t>
      </w:r>
    </w:p>
    <w:p w14:paraId="4F2C651E" w14:textId="49785E03" w:rsidR="2E41C45D" w:rsidRPr="00996E9A" w:rsidRDefault="2E41C45D" w:rsidP="5DDBC5CF">
      <w:pPr>
        <w:rPr>
          <w:rFonts w:eastAsia="Aldhabi" w:cs="Aldhabi"/>
          <w:sz w:val="28"/>
          <w:szCs w:val="28"/>
        </w:rPr>
      </w:pPr>
      <w:r w:rsidRPr="00996E9A">
        <w:rPr>
          <w:rFonts w:eastAsia="Aldhabi" w:cs="Aldhabi"/>
          <w:b/>
          <w:bCs/>
          <w:sz w:val="28"/>
          <w:szCs w:val="28"/>
        </w:rPr>
        <w:t>Hit Points</w:t>
      </w:r>
      <w:r w:rsidR="07691AA1" w:rsidRPr="00996E9A">
        <w:rPr>
          <w:rFonts w:eastAsia="Aldhabi" w:cs="Aldhabi"/>
          <w:b/>
          <w:bCs/>
          <w:sz w:val="28"/>
          <w:szCs w:val="28"/>
        </w:rPr>
        <w:t>:</w:t>
      </w:r>
      <w:r w:rsidRPr="00996E9A">
        <w:rPr>
          <w:rFonts w:eastAsia="Aldhabi" w:cs="Aldhabi"/>
          <w:b/>
          <w:bCs/>
          <w:sz w:val="28"/>
          <w:szCs w:val="28"/>
        </w:rPr>
        <w:t xml:space="preserve"> </w:t>
      </w:r>
      <w:r w:rsidRPr="00996E9A">
        <w:rPr>
          <w:rFonts w:eastAsia="Aldhabi" w:cs="Aldhabi"/>
          <w:sz w:val="28"/>
          <w:szCs w:val="28"/>
        </w:rPr>
        <w:t xml:space="preserve">7 </w:t>
      </w:r>
    </w:p>
    <w:p w14:paraId="63E59440" w14:textId="0AE08893" w:rsidR="2E41C45D" w:rsidRPr="00996E9A" w:rsidRDefault="2E41C45D" w:rsidP="5DDBC5CF">
      <w:pPr>
        <w:rPr>
          <w:rFonts w:eastAsia="Aldhabi" w:cs="Aldhabi"/>
          <w:sz w:val="28"/>
          <w:szCs w:val="28"/>
        </w:rPr>
      </w:pPr>
      <w:r w:rsidRPr="00996E9A">
        <w:rPr>
          <w:rFonts w:eastAsia="Aldhabi" w:cs="Aldhabi"/>
          <w:b/>
          <w:bCs/>
          <w:sz w:val="28"/>
          <w:szCs w:val="28"/>
        </w:rPr>
        <w:t>Speed</w:t>
      </w:r>
      <w:r w:rsidR="4DB0509B" w:rsidRPr="00996E9A">
        <w:rPr>
          <w:rFonts w:eastAsia="Aldhabi" w:cs="Aldhabi"/>
          <w:b/>
          <w:bCs/>
          <w:sz w:val="28"/>
          <w:szCs w:val="28"/>
        </w:rPr>
        <w:t>:</w:t>
      </w:r>
      <w:r w:rsidRPr="00996E9A">
        <w:rPr>
          <w:rFonts w:eastAsia="Aldhabi" w:cs="Aldhabi"/>
          <w:sz w:val="28"/>
          <w:szCs w:val="28"/>
        </w:rPr>
        <w:t xml:space="preserve"> 9 </w:t>
      </w:r>
      <w:proofErr w:type="spellStart"/>
      <w:r w:rsidRPr="00996E9A">
        <w:rPr>
          <w:rFonts w:eastAsia="Aldhabi" w:cs="Aldhabi"/>
          <w:sz w:val="28"/>
          <w:szCs w:val="28"/>
        </w:rPr>
        <w:t>metres</w:t>
      </w:r>
      <w:proofErr w:type="spellEnd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DDBC5CF" w:rsidRPr="00996E9A" w14:paraId="09AA826D" w14:textId="77777777" w:rsidTr="5DDBC5CF">
        <w:tc>
          <w:tcPr>
            <w:tcW w:w="1502" w:type="dxa"/>
          </w:tcPr>
          <w:p w14:paraId="5E7D51CD" w14:textId="27AA7676" w:rsidR="4D1293C7" w:rsidRPr="00996E9A" w:rsidRDefault="4D1293C7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1502" w:type="dxa"/>
          </w:tcPr>
          <w:p w14:paraId="0A0137F5" w14:textId="2247277B" w:rsidR="6394F4BD" w:rsidRPr="00996E9A" w:rsidRDefault="6394F4BD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DEX</w:t>
            </w:r>
          </w:p>
        </w:tc>
        <w:tc>
          <w:tcPr>
            <w:tcW w:w="1502" w:type="dxa"/>
          </w:tcPr>
          <w:p w14:paraId="2F16B5F7" w14:textId="385DF593" w:rsidR="6394F4BD" w:rsidRPr="00996E9A" w:rsidRDefault="6394F4BD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CON</w:t>
            </w:r>
          </w:p>
        </w:tc>
        <w:tc>
          <w:tcPr>
            <w:tcW w:w="1502" w:type="dxa"/>
          </w:tcPr>
          <w:p w14:paraId="492921D9" w14:textId="31CCA5B9" w:rsidR="6394F4BD" w:rsidRPr="00996E9A" w:rsidRDefault="6394F4BD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2" w:type="dxa"/>
          </w:tcPr>
          <w:p w14:paraId="29999A9F" w14:textId="37A0D43A" w:rsidR="6394F4BD" w:rsidRPr="00996E9A" w:rsidRDefault="6394F4BD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WIS</w:t>
            </w:r>
          </w:p>
        </w:tc>
        <w:tc>
          <w:tcPr>
            <w:tcW w:w="1502" w:type="dxa"/>
          </w:tcPr>
          <w:p w14:paraId="36C60EAD" w14:textId="42695B80" w:rsidR="6394F4BD" w:rsidRPr="00996E9A" w:rsidRDefault="6394F4BD" w:rsidP="5DDBC5CF">
            <w:pPr>
              <w:jc w:val="center"/>
              <w:rPr>
                <w:rFonts w:eastAsia="Aldhabi" w:cs="Aldhabi"/>
                <w:b/>
                <w:bCs/>
                <w:sz w:val="28"/>
                <w:szCs w:val="28"/>
              </w:rPr>
            </w:pPr>
            <w:r w:rsidRPr="00996E9A">
              <w:rPr>
                <w:rFonts w:eastAsia="Aldhabi" w:cs="Aldhabi"/>
                <w:b/>
                <w:bCs/>
                <w:sz w:val="28"/>
                <w:szCs w:val="28"/>
              </w:rPr>
              <w:t>CHA</w:t>
            </w:r>
          </w:p>
        </w:tc>
      </w:tr>
      <w:tr w:rsidR="5DDBC5CF" w:rsidRPr="00996E9A" w14:paraId="31596AA4" w14:textId="77777777" w:rsidTr="5DDBC5CF">
        <w:tc>
          <w:tcPr>
            <w:tcW w:w="1502" w:type="dxa"/>
          </w:tcPr>
          <w:p w14:paraId="041C8637" w14:textId="1ADECCDE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8(-1)</w:t>
            </w:r>
          </w:p>
        </w:tc>
        <w:tc>
          <w:tcPr>
            <w:tcW w:w="1502" w:type="dxa"/>
          </w:tcPr>
          <w:p w14:paraId="612E24A8" w14:textId="0D037048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10(+0)</w:t>
            </w:r>
          </w:p>
        </w:tc>
        <w:tc>
          <w:tcPr>
            <w:tcW w:w="1502" w:type="dxa"/>
          </w:tcPr>
          <w:p w14:paraId="51AB3869" w14:textId="7ED752C4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10(+0)</w:t>
            </w:r>
          </w:p>
        </w:tc>
        <w:tc>
          <w:tcPr>
            <w:tcW w:w="1502" w:type="dxa"/>
          </w:tcPr>
          <w:p w14:paraId="681178B1" w14:textId="406BAB57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14(+2)</w:t>
            </w:r>
          </w:p>
        </w:tc>
        <w:tc>
          <w:tcPr>
            <w:tcW w:w="1502" w:type="dxa"/>
          </w:tcPr>
          <w:p w14:paraId="732DE095" w14:textId="08F9407C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8(-1)</w:t>
            </w:r>
          </w:p>
        </w:tc>
        <w:tc>
          <w:tcPr>
            <w:tcW w:w="1502" w:type="dxa"/>
          </w:tcPr>
          <w:p w14:paraId="406A40B7" w14:textId="6F8925ED" w:rsidR="6394F4BD" w:rsidRPr="00996E9A" w:rsidRDefault="6394F4BD" w:rsidP="5DDBC5CF">
            <w:pPr>
              <w:jc w:val="center"/>
              <w:rPr>
                <w:rFonts w:eastAsia="Aldhabi" w:cs="Aldhabi"/>
                <w:sz w:val="28"/>
                <w:szCs w:val="28"/>
              </w:rPr>
            </w:pPr>
            <w:r w:rsidRPr="00996E9A">
              <w:rPr>
                <w:rFonts w:eastAsia="Aldhabi" w:cs="Aldhabi"/>
                <w:sz w:val="28"/>
                <w:szCs w:val="28"/>
              </w:rPr>
              <w:t>8(-1)</w:t>
            </w:r>
          </w:p>
        </w:tc>
      </w:tr>
    </w:tbl>
    <w:p w14:paraId="554F6F3A" w14:textId="2D375A31" w:rsidR="5DDBC5CF" w:rsidRPr="00996E9A" w:rsidRDefault="5DDBC5CF" w:rsidP="5DDBC5CF">
      <w:pPr>
        <w:rPr>
          <w:rFonts w:eastAsia="Aldhabi" w:cs="Aldhabi"/>
          <w:b/>
          <w:bCs/>
          <w:sz w:val="28"/>
          <w:szCs w:val="28"/>
        </w:rPr>
      </w:pPr>
    </w:p>
    <w:p w14:paraId="30FF0A8D" w14:textId="18024272" w:rsidR="2E41C45D" w:rsidRPr="00996E9A" w:rsidRDefault="2E41C45D" w:rsidP="5DDBC5CF">
      <w:pPr>
        <w:rPr>
          <w:rFonts w:eastAsia="Aldhabi" w:cs="Aldhabi"/>
          <w:sz w:val="28"/>
          <w:szCs w:val="28"/>
        </w:rPr>
      </w:pPr>
      <w:proofErr w:type="spellStart"/>
      <w:r w:rsidRPr="00996E9A">
        <w:rPr>
          <w:rFonts w:eastAsia="Aldhabi" w:cs="Aldhabi"/>
          <w:b/>
          <w:bCs/>
          <w:sz w:val="28"/>
          <w:szCs w:val="28"/>
        </w:rPr>
        <w:t>Ranged</w:t>
      </w:r>
      <w:proofErr w:type="spellEnd"/>
      <w:r w:rsidRPr="00996E9A">
        <w:rPr>
          <w:rFonts w:eastAsia="Aldhabi" w:cs="Aldhabi"/>
          <w:b/>
          <w:bCs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b/>
          <w:bCs/>
          <w:sz w:val="28"/>
          <w:szCs w:val="28"/>
        </w:rPr>
        <w:t>Weapon</w:t>
      </w:r>
      <w:proofErr w:type="spellEnd"/>
      <w:r w:rsidRPr="00996E9A">
        <w:rPr>
          <w:rFonts w:eastAsia="Aldhabi" w:cs="Aldhabi"/>
          <w:b/>
          <w:bCs/>
          <w:sz w:val="28"/>
          <w:szCs w:val="28"/>
        </w:rPr>
        <w:t xml:space="preserve"> Attack: </w:t>
      </w:r>
      <w:r w:rsidR="00114797" w:rsidRPr="00114797">
        <w:rPr>
          <w:rFonts w:eastAsia="Aldhabi" w:cs="Aldhabi"/>
          <w:sz w:val="28"/>
          <w:szCs w:val="28"/>
        </w:rPr>
        <w:t>d20</w:t>
      </w:r>
      <w:r w:rsidR="00114797">
        <w:rPr>
          <w:rFonts w:eastAsia="Aldhabi" w:cs="Aldhabi"/>
          <w:b/>
          <w:bCs/>
          <w:sz w:val="28"/>
          <w:szCs w:val="28"/>
        </w:rPr>
        <w:t xml:space="preserve"> </w:t>
      </w:r>
      <w:r w:rsidRPr="00996E9A">
        <w:rPr>
          <w:rFonts w:eastAsia="Aldhabi" w:cs="Aldhabi"/>
          <w:sz w:val="28"/>
          <w:szCs w:val="28"/>
        </w:rPr>
        <w:t xml:space="preserve">+4 to hit, range </w:t>
      </w:r>
      <w:r w:rsidR="5E647B0F" w:rsidRPr="00996E9A">
        <w:rPr>
          <w:rFonts w:eastAsia="Aldhabi" w:cs="Aldhabi"/>
          <w:sz w:val="28"/>
          <w:szCs w:val="28"/>
        </w:rPr>
        <w:t xml:space="preserve">24/97 </w:t>
      </w:r>
      <w:proofErr w:type="spellStart"/>
      <w:r w:rsidR="5E647B0F" w:rsidRPr="00996E9A">
        <w:rPr>
          <w:rFonts w:eastAsia="Aldhabi" w:cs="Aldhabi"/>
          <w:sz w:val="28"/>
          <w:szCs w:val="28"/>
        </w:rPr>
        <w:t>mete</w:t>
      </w:r>
      <w:r w:rsidR="001B2D8F">
        <w:rPr>
          <w:rFonts w:eastAsia="Aldhabi" w:cs="Aldhabi"/>
          <w:sz w:val="28"/>
          <w:szCs w:val="28"/>
        </w:rPr>
        <w:t>r</w:t>
      </w:r>
      <w:r w:rsidR="5E647B0F" w:rsidRPr="00996E9A">
        <w:rPr>
          <w:rFonts w:eastAsia="Aldhabi" w:cs="Aldhabi"/>
          <w:sz w:val="28"/>
          <w:szCs w:val="28"/>
        </w:rPr>
        <w:t>s</w:t>
      </w:r>
      <w:proofErr w:type="spellEnd"/>
      <w:r w:rsidRPr="00996E9A">
        <w:rPr>
          <w:rFonts w:eastAsia="Aldhabi" w:cs="Aldhabi"/>
          <w:sz w:val="28"/>
          <w:szCs w:val="28"/>
        </w:rPr>
        <w:t xml:space="preserve">, one target. Hit: </w:t>
      </w:r>
      <w:r w:rsidR="005F532B">
        <w:rPr>
          <w:rFonts w:eastAsia="Aldhabi" w:cs="Aldhabi"/>
          <w:sz w:val="28"/>
          <w:szCs w:val="28"/>
        </w:rPr>
        <w:t xml:space="preserve">1d4 + 2 </w:t>
      </w:r>
      <w:proofErr w:type="spellStart"/>
      <w:r w:rsidR="1A7BD160" w:rsidRPr="00996E9A">
        <w:rPr>
          <w:rFonts w:eastAsia="Aldhabi" w:cs="Aldhabi"/>
          <w:sz w:val="28"/>
          <w:szCs w:val="28"/>
        </w:rPr>
        <w:t>magic</w:t>
      </w:r>
      <w:proofErr w:type="spellEnd"/>
      <w:r w:rsidRPr="00996E9A">
        <w:rPr>
          <w:rFonts w:eastAsia="Aldhabi" w:cs="Aldhabi"/>
          <w:sz w:val="28"/>
          <w:szCs w:val="28"/>
        </w:rPr>
        <w:t xml:space="preserve"> </w:t>
      </w:r>
      <w:proofErr w:type="spellStart"/>
      <w:r w:rsidRPr="00996E9A">
        <w:rPr>
          <w:rFonts w:eastAsia="Aldhabi" w:cs="Aldhabi"/>
          <w:sz w:val="28"/>
          <w:szCs w:val="28"/>
        </w:rPr>
        <w:t>damage</w:t>
      </w:r>
      <w:proofErr w:type="spellEnd"/>
      <w:r w:rsidR="7BA9E845" w:rsidRPr="00996E9A">
        <w:rPr>
          <w:rFonts w:eastAsia="Aldhabi" w:cs="Aldhabi"/>
          <w:sz w:val="28"/>
          <w:szCs w:val="28"/>
        </w:rPr>
        <w:t xml:space="preserve">. </w:t>
      </w:r>
    </w:p>
    <w:p w14:paraId="7633B42C" w14:textId="2CE51DDD" w:rsidR="018C4C88" w:rsidRPr="00996E9A" w:rsidRDefault="018C4C88" w:rsidP="5DDBC5CF">
      <w:pPr>
        <w:rPr>
          <w:rFonts w:eastAsia="Aldhabi" w:cs="Aldhabi"/>
          <w:sz w:val="28"/>
          <w:szCs w:val="28"/>
        </w:rPr>
      </w:pPr>
      <w:r w:rsidRPr="00996E9A">
        <w:rPr>
          <w:rFonts w:eastAsia="Aldhabi" w:cs="Aldhabi"/>
          <w:b/>
          <w:bCs/>
          <w:sz w:val="28"/>
          <w:szCs w:val="28"/>
        </w:rPr>
        <w:t>EXP:</w:t>
      </w:r>
      <w:r w:rsidRPr="00996E9A">
        <w:rPr>
          <w:rFonts w:eastAsia="Aldhabi" w:cs="Aldhabi"/>
          <w:sz w:val="28"/>
          <w:szCs w:val="28"/>
        </w:rPr>
        <w:t xml:space="preserve"> </w:t>
      </w:r>
      <w:r w:rsidR="003C3911">
        <w:rPr>
          <w:rFonts w:eastAsia="Aldhabi" w:cs="Aldhabi"/>
          <w:sz w:val="28"/>
          <w:szCs w:val="28"/>
        </w:rPr>
        <w:t>3</w:t>
      </w:r>
      <w:r w:rsidRPr="00996E9A">
        <w:rPr>
          <w:rFonts w:eastAsia="Aldhabi" w:cs="Aldhabi"/>
          <w:sz w:val="28"/>
          <w:szCs w:val="28"/>
        </w:rPr>
        <w:t>0</w:t>
      </w:r>
    </w:p>
    <w:sectPr w:rsidR="018C4C88" w:rsidRPr="00996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685928"/>
    <w:rsid w:val="00114797"/>
    <w:rsid w:val="001B2D8F"/>
    <w:rsid w:val="00373C0C"/>
    <w:rsid w:val="003C3911"/>
    <w:rsid w:val="00527711"/>
    <w:rsid w:val="005F532B"/>
    <w:rsid w:val="00996E9A"/>
    <w:rsid w:val="018C4C88"/>
    <w:rsid w:val="03689E2B"/>
    <w:rsid w:val="044302D1"/>
    <w:rsid w:val="0443DB50"/>
    <w:rsid w:val="04CE2E63"/>
    <w:rsid w:val="04EDC1B6"/>
    <w:rsid w:val="05046E8C"/>
    <w:rsid w:val="07691AA1"/>
    <w:rsid w:val="09A7E4A3"/>
    <w:rsid w:val="0A452A41"/>
    <w:rsid w:val="0B98298F"/>
    <w:rsid w:val="0E4B4036"/>
    <w:rsid w:val="10242E3D"/>
    <w:rsid w:val="12076B13"/>
    <w:rsid w:val="1263CC8E"/>
    <w:rsid w:val="1A685928"/>
    <w:rsid w:val="1A7BD160"/>
    <w:rsid w:val="1BB8FC19"/>
    <w:rsid w:val="1D5043DD"/>
    <w:rsid w:val="1F152566"/>
    <w:rsid w:val="1F9C0F32"/>
    <w:rsid w:val="21CB5B03"/>
    <w:rsid w:val="279F3C6D"/>
    <w:rsid w:val="29676AF7"/>
    <w:rsid w:val="2B8B8EC0"/>
    <w:rsid w:val="2C783055"/>
    <w:rsid w:val="2D552CD0"/>
    <w:rsid w:val="2E41C45D"/>
    <w:rsid w:val="32289DF3"/>
    <w:rsid w:val="33524F1B"/>
    <w:rsid w:val="33A5A501"/>
    <w:rsid w:val="35E6B1A4"/>
    <w:rsid w:val="37FB42B9"/>
    <w:rsid w:val="3D93AE55"/>
    <w:rsid w:val="408A78D9"/>
    <w:rsid w:val="45364E65"/>
    <w:rsid w:val="45BFBA24"/>
    <w:rsid w:val="46895D9A"/>
    <w:rsid w:val="4752E592"/>
    <w:rsid w:val="4B5002C5"/>
    <w:rsid w:val="4C3227E4"/>
    <w:rsid w:val="4D1293C7"/>
    <w:rsid w:val="4D19A619"/>
    <w:rsid w:val="4DB0509B"/>
    <w:rsid w:val="4F0C09EE"/>
    <w:rsid w:val="4F2D4865"/>
    <w:rsid w:val="4F2D6D25"/>
    <w:rsid w:val="51F62FBE"/>
    <w:rsid w:val="56DE0CDF"/>
    <w:rsid w:val="57D01BEA"/>
    <w:rsid w:val="588216CD"/>
    <w:rsid w:val="599AB984"/>
    <w:rsid w:val="5A2D2216"/>
    <w:rsid w:val="5DDBC5CF"/>
    <w:rsid w:val="5E647B0F"/>
    <w:rsid w:val="5F46A737"/>
    <w:rsid w:val="609C639A"/>
    <w:rsid w:val="60ED3CD5"/>
    <w:rsid w:val="6120FE40"/>
    <w:rsid w:val="6394F4BD"/>
    <w:rsid w:val="688E4D22"/>
    <w:rsid w:val="6895056A"/>
    <w:rsid w:val="69B3FDB0"/>
    <w:rsid w:val="6B8655D5"/>
    <w:rsid w:val="6CDB4B56"/>
    <w:rsid w:val="6E11B939"/>
    <w:rsid w:val="6EB4BD93"/>
    <w:rsid w:val="728D1C44"/>
    <w:rsid w:val="733D79B2"/>
    <w:rsid w:val="734A8CDA"/>
    <w:rsid w:val="74E65D3B"/>
    <w:rsid w:val="7617C309"/>
    <w:rsid w:val="78F3B2A8"/>
    <w:rsid w:val="79D9309E"/>
    <w:rsid w:val="7B102922"/>
    <w:rsid w:val="7B340440"/>
    <w:rsid w:val="7BA9E845"/>
    <w:rsid w:val="7BB54A53"/>
    <w:rsid w:val="7C8EA6F0"/>
    <w:rsid w:val="7E95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5928"/>
  <w15:chartTrackingRefBased/>
  <w15:docId w15:val="{74CC2146-FA9E-4905-AC28-A97DCBC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7</cp:revision>
  <dcterms:created xsi:type="dcterms:W3CDTF">2020-12-07T17:38:00Z</dcterms:created>
  <dcterms:modified xsi:type="dcterms:W3CDTF">2020-12-15T16:55:00Z</dcterms:modified>
</cp:coreProperties>
</file>