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B73B936" w:rsidP="01102990" w:rsidRDefault="0B73B936" w14:paraId="327D81D8" w14:textId="65FDF6A0">
      <w:pPr>
        <w:pStyle w:val="Normal"/>
        <w:jc w:val="center"/>
        <w:rPr>
          <w:rFonts w:ascii="Aptos" w:hAnsi="Aptos" w:eastAsia="Aptos" w:cs="Aptos"/>
          <w:noProof w:val="0"/>
          <w:color w:val="FF0000"/>
          <w:sz w:val="56"/>
          <w:szCs w:val="56"/>
          <w:lang w:val="en-US"/>
        </w:rPr>
      </w:pPr>
      <w:r w:rsidRPr="01102990" w:rsidR="0B73B936">
        <w:rPr>
          <w:rFonts w:ascii="Aptos" w:hAnsi="Aptos" w:eastAsia="Aptos" w:cs="Aptos"/>
          <w:noProof w:val="0"/>
          <w:color w:val="FF0000"/>
          <w:sz w:val="56"/>
          <w:szCs w:val="56"/>
          <w:lang w:val="en-US"/>
        </w:rPr>
        <w:t xml:space="preserve">Transaction report </w:t>
      </w:r>
    </w:p>
    <w:p w:rsidR="0B73B936" w:rsidP="01102990" w:rsidRDefault="0B73B936" w14:paraId="1371EF01" w14:textId="15110F2A">
      <w:pPr>
        <w:pStyle w:val="Normal"/>
        <w:jc w:val="left"/>
      </w:pPr>
      <w:r w:rsidRPr="01102990" w:rsidR="0B73B936">
        <w:rPr>
          <w:rFonts w:ascii="Aptos" w:hAnsi="Aptos" w:eastAsia="Aptos" w:cs="Aptos"/>
          <w:noProof w:val="0"/>
          <w:sz w:val="36"/>
          <w:szCs w:val="36"/>
          <w:lang w:val="en-US"/>
        </w:rPr>
        <w:t>Transaction: A Comprehensive Overview</w:t>
      </w:r>
    </w:p>
    <w:p w:rsidR="0B73B936" w:rsidP="01102990" w:rsidRDefault="0B73B936" w14:paraId="07FB63BC" w14:textId="67516E28">
      <w:pPr>
        <w:pStyle w:val="Heading2"/>
        <w:spacing w:before="299" w:beforeAutospacing="off" w:after="299" w:afterAutospacing="off"/>
        <w:jc w:val="left"/>
      </w:pPr>
      <w:r w:rsidRPr="01102990" w:rsidR="0B73B936">
        <w:rPr>
          <w:rFonts w:ascii="Aptos" w:hAnsi="Aptos" w:eastAsia="Aptos" w:cs="Aptos"/>
          <w:b w:val="1"/>
          <w:bCs w:val="1"/>
          <w:noProof w:val="0"/>
          <w:sz w:val="36"/>
          <w:szCs w:val="36"/>
          <w:lang w:val="en-US"/>
        </w:rPr>
        <w:t>1. Introduction</w:t>
      </w:r>
    </w:p>
    <w:p w:rsidR="0B73B936" w:rsidP="01102990" w:rsidRDefault="0B73B936" w14:paraId="461158AF" w14:textId="15468A4F">
      <w:pPr>
        <w:spacing w:before="240" w:beforeAutospacing="off" w:after="240" w:afterAutospacing="off"/>
        <w:jc w:val="left"/>
        <w:rPr>
          <w:rFonts w:ascii="Aptos" w:hAnsi="Aptos" w:eastAsia="Aptos" w:cs="Aptos"/>
          <w:noProof w:val="0"/>
          <w:sz w:val="32"/>
          <w:szCs w:val="32"/>
          <w:lang w:val="en-US"/>
        </w:rPr>
      </w:pPr>
      <w:r w:rsidRPr="01102990" w:rsidR="0B73B936">
        <w:rPr>
          <w:rFonts w:ascii="Aptos" w:hAnsi="Aptos" w:eastAsia="Aptos" w:cs="Aptos"/>
          <w:noProof w:val="0"/>
          <w:sz w:val="32"/>
          <w:szCs w:val="32"/>
          <w:lang w:val="en-US"/>
        </w:rPr>
        <w:t xml:space="preserve">A transaction is a fundamental concept used in many fields such as business, banking, accounting, and information technology. It </w:t>
      </w:r>
      <w:r w:rsidRPr="01102990" w:rsidR="0B73B936">
        <w:rPr>
          <w:rFonts w:ascii="Aptos" w:hAnsi="Aptos" w:eastAsia="Aptos" w:cs="Aptos"/>
          <w:noProof w:val="0"/>
          <w:sz w:val="32"/>
          <w:szCs w:val="32"/>
          <w:lang w:val="en-US"/>
        </w:rPr>
        <w:t>represents</w:t>
      </w:r>
      <w:r w:rsidRPr="01102990" w:rsidR="0B73B936">
        <w:rPr>
          <w:rFonts w:ascii="Aptos" w:hAnsi="Aptos" w:eastAsia="Aptos" w:cs="Aptos"/>
          <w:noProof w:val="0"/>
          <w:sz w:val="32"/>
          <w:szCs w:val="32"/>
          <w:lang w:val="en-US"/>
        </w:rPr>
        <w:t xml:space="preserve"> an event or action that involves the exchange of value, data, or services between two or more parties. Transactions are essential because they help organize, record, and verify activities in a systematic and reliable way.</w:t>
      </w:r>
    </w:p>
    <w:p w:rsidR="01102990" w:rsidP="01102990" w:rsidRDefault="01102990" w14:paraId="6C0F9683" w14:textId="758F1EE6">
      <w:pPr>
        <w:pStyle w:val="Normal"/>
        <w:jc w:val="left"/>
        <w:rPr>
          <w:rFonts w:ascii="Aptos" w:hAnsi="Aptos" w:eastAsia="Aptos" w:cs="Aptos"/>
          <w:noProof w:val="0"/>
          <w:sz w:val="36"/>
          <w:szCs w:val="36"/>
          <w:lang w:val="en-US"/>
        </w:rPr>
      </w:pPr>
    </w:p>
    <w:p w:rsidR="01102990" w:rsidP="01102990" w:rsidRDefault="01102990" w14:paraId="7EC3FA5C" w14:textId="27777F9F">
      <w:pPr>
        <w:pStyle w:val="Normal"/>
        <w:jc w:val="left"/>
        <w:rPr>
          <w:rFonts w:ascii="Aptos" w:hAnsi="Aptos" w:eastAsia="Aptos" w:cs="Aptos"/>
          <w:noProof w:val="0"/>
          <w:sz w:val="36"/>
          <w:szCs w:val="36"/>
          <w:lang w:val="en-US"/>
        </w:rPr>
      </w:pPr>
    </w:p>
    <w:p w:rsidR="0B73B936" w:rsidP="01102990" w:rsidRDefault="0B73B936" w14:paraId="57C66E79" w14:textId="3D964001">
      <w:pPr>
        <w:pStyle w:val="Heading2"/>
        <w:spacing w:before="299" w:beforeAutospacing="off" w:after="299" w:afterAutospacing="off"/>
        <w:jc w:val="left"/>
      </w:pPr>
      <w:r w:rsidRPr="01102990" w:rsidR="0B73B936">
        <w:rPr>
          <w:rFonts w:ascii="Aptos" w:hAnsi="Aptos" w:eastAsia="Aptos" w:cs="Aptos"/>
          <w:b w:val="1"/>
          <w:bCs w:val="1"/>
          <w:noProof w:val="0"/>
          <w:sz w:val="36"/>
          <w:szCs w:val="36"/>
          <w:lang w:val="en-US"/>
        </w:rPr>
        <w:t>2. Definition of Transaction</w:t>
      </w:r>
    </w:p>
    <w:p w:rsidR="0B73B936" w:rsidP="01102990" w:rsidRDefault="0B73B936" w14:paraId="3A08E202" w14:textId="4D1532E0">
      <w:pPr>
        <w:spacing w:before="240" w:beforeAutospacing="off" w:after="240" w:afterAutospacing="off"/>
        <w:jc w:val="left"/>
        <w:rPr>
          <w:rFonts w:ascii="Aptos" w:hAnsi="Aptos" w:eastAsia="Aptos" w:cs="Aptos"/>
          <w:b w:val="0"/>
          <w:bCs w:val="0"/>
          <w:noProof w:val="0"/>
          <w:sz w:val="32"/>
          <w:szCs w:val="32"/>
          <w:lang w:val="en-US"/>
        </w:rPr>
      </w:pPr>
      <w:r w:rsidRPr="01102990" w:rsidR="0B73B936">
        <w:rPr>
          <w:rFonts w:ascii="Aptos" w:hAnsi="Aptos" w:eastAsia="Aptos" w:cs="Aptos"/>
          <w:b w:val="0"/>
          <w:bCs w:val="0"/>
          <w:noProof w:val="0"/>
          <w:sz w:val="32"/>
          <w:szCs w:val="32"/>
          <w:lang w:val="en-US"/>
        </w:rPr>
        <w:t xml:space="preserve">A </w:t>
      </w:r>
      <w:r w:rsidRPr="01102990" w:rsidR="0B73B936">
        <w:rPr>
          <w:rFonts w:ascii="Aptos" w:hAnsi="Aptos" w:eastAsia="Aptos" w:cs="Aptos"/>
          <w:b w:val="0"/>
          <w:bCs w:val="0"/>
          <w:noProof w:val="0"/>
          <w:sz w:val="32"/>
          <w:szCs w:val="32"/>
          <w:lang w:val="en-US"/>
        </w:rPr>
        <w:t>transaction</w:t>
      </w:r>
      <w:r w:rsidRPr="01102990" w:rsidR="0B73B936">
        <w:rPr>
          <w:rFonts w:ascii="Aptos" w:hAnsi="Aptos" w:eastAsia="Aptos" w:cs="Aptos"/>
          <w:b w:val="0"/>
          <w:bCs w:val="0"/>
          <w:noProof w:val="0"/>
          <w:sz w:val="32"/>
          <w:szCs w:val="32"/>
          <w:lang w:val="en-US"/>
        </w:rPr>
        <w:t xml:space="preserve"> can be defined as a completed action or process in which something of value—such as money, goods, services, or information—is exchanged. For a transaction to be considered valid, it must be properly recorded and agreed upon by all parties involved.</w:t>
      </w:r>
    </w:p>
    <w:p w:rsidR="01102990" w:rsidP="01102990" w:rsidRDefault="01102990" w14:paraId="4185E910" w14:textId="1C200179">
      <w:pPr>
        <w:pStyle w:val="Normal"/>
        <w:jc w:val="left"/>
        <w:rPr>
          <w:rFonts w:ascii="Aptos" w:hAnsi="Aptos" w:eastAsia="Aptos" w:cs="Aptos"/>
          <w:b w:val="0"/>
          <w:bCs w:val="0"/>
          <w:noProof w:val="0"/>
          <w:sz w:val="32"/>
          <w:szCs w:val="32"/>
          <w:lang w:val="en-US"/>
        </w:rPr>
      </w:pPr>
    </w:p>
    <w:p w:rsidR="0B73B936" w:rsidP="01102990" w:rsidRDefault="0B73B936" w14:paraId="6720F2D6" w14:textId="7CA3B0A7">
      <w:pPr>
        <w:pStyle w:val="Heading2"/>
        <w:jc w:val="left"/>
        <w:rPr>
          <w:rFonts w:ascii="Aptos" w:hAnsi="Aptos" w:eastAsia="Aptos" w:cs="Aptos"/>
          <w:b w:val="0"/>
          <w:bCs w:val="0"/>
          <w:noProof w:val="0"/>
          <w:sz w:val="32"/>
          <w:szCs w:val="32"/>
          <w:lang w:val="en-US"/>
        </w:rPr>
      </w:pPr>
      <w:r w:rsidRPr="01102990" w:rsidR="0B73B936">
        <w:rPr>
          <w:rFonts w:ascii="Aptos" w:hAnsi="Aptos" w:eastAsia="Aptos" w:cs="Aptos"/>
          <w:b w:val="1"/>
          <w:bCs w:val="1"/>
          <w:noProof w:val="0"/>
          <w:sz w:val="36"/>
          <w:szCs w:val="36"/>
          <w:lang w:val="en-US"/>
        </w:rPr>
        <w:t>3. Types of Transactions</w:t>
      </w:r>
    </w:p>
    <w:p w:rsidR="0B73B936" w:rsidP="01102990" w:rsidRDefault="0B73B936" w14:paraId="64472992" w14:textId="13F88C7C">
      <w:pPr>
        <w:pStyle w:val="Heading3"/>
        <w:spacing w:before="281" w:beforeAutospacing="off" w:after="281" w:afterAutospacing="off"/>
        <w:jc w:val="left"/>
        <w:rPr>
          <w:rFonts w:ascii="Aptos" w:hAnsi="Aptos" w:eastAsia="Aptos" w:cs="Aptos"/>
          <w:b w:val="1"/>
          <w:bCs w:val="1"/>
          <w:noProof w:val="0"/>
          <w:sz w:val="32"/>
          <w:szCs w:val="32"/>
          <w:lang w:val="en-US"/>
        </w:rPr>
      </w:pPr>
      <w:r w:rsidRPr="01102990" w:rsidR="0B73B936">
        <w:rPr>
          <w:rFonts w:ascii="Aptos" w:hAnsi="Aptos" w:eastAsia="Aptos" w:cs="Aptos"/>
          <w:b w:val="1"/>
          <w:bCs w:val="1"/>
          <w:noProof w:val="0"/>
          <w:sz w:val="32"/>
          <w:szCs w:val="32"/>
          <w:lang w:val="en-US"/>
        </w:rPr>
        <w:t>3.1 Financial Transactions</w:t>
      </w:r>
    </w:p>
    <w:p w:rsidR="0B73B936" w:rsidP="01102990" w:rsidRDefault="0B73B936" w14:paraId="4ABA5614" w14:textId="49602C04">
      <w:pPr>
        <w:spacing w:before="240" w:beforeAutospacing="off" w:after="240" w:afterAutospacing="off"/>
        <w:jc w:val="left"/>
      </w:pPr>
      <w:r w:rsidRPr="01102990" w:rsidR="0B73B936">
        <w:rPr>
          <w:rFonts w:ascii="Aptos" w:hAnsi="Aptos" w:eastAsia="Aptos" w:cs="Aptos"/>
          <w:noProof w:val="0"/>
          <w:sz w:val="32"/>
          <w:szCs w:val="32"/>
          <w:lang w:val="en-US"/>
        </w:rPr>
        <w:t>These are the most common types of transactions and involve money. Examples include:</w:t>
      </w:r>
    </w:p>
    <w:p w:rsidR="0B73B936" w:rsidP="01102990" w:rsidRDefault="0B73B936" w14:paraId="28BAA8E0" w14:textId="44E617D5">
      <w:pPr>
        <w:pStyle w:val="ListParagraph"/>
        <w:numPr>
          <w:ilvl w:val="0"/>
          <w:numId w:val="1"/>
        </w:numPr>
        <w:spacing w:before="240" w:beforeAutospacing="off" w:after="240" w:afterAutospacing="off"/>
        <w:jc w:val="left"/>
        <w:rPr>
          <w:rFonts w:ascii="Aptos" w:hAnsi="Aptos" w:eastAsia="Aptos" w:cs="Aptos"/>
          <w:noProof w:val="0"/>
          <w:sz w:val="32"/>
          <w:szCs w:val="32"/>
          <w:lang w:val="en-US"/>
        </w:rPr>
      </w:pPr>
      <w:r w:rsidRPr="01102990" w:rsidR="0B73B936">
        <w:rPr>
          <w:rFonts w:ascii="Aptos" w:hAnsi="Aptos" w:eastAsia="Aptos" w:cs="Aptos"/>
          <w:noProof w:val="0"/>
          <w:sz w:val="32"/>
          <w:szCs w:val="32"/>
          <w:lang w:val="en-US"/>
        </w:rPr>
        <w:t>Paying for goods or services</w:t>
      </w:r>
      <w:r w:rsidRPr="01102990" w:rsidR="1DDEBBE7">
        <w:rPr>
          <w:rFonts w:ascii="Aptos" w:hAnsi="Aptos" w:eastAsia="Aptos" w:cs="Aptos"/>
          <w:noProof w:val="0"/>
          <w:sz w:val="32"/>
          <w:szCs w:val="32"/>
          <w:lang w:val="en-US"/>
        </w:rPr>
        <w:t>.</w:t>
      </w:r>
    </w:p>
    <w:p w:rsidR="0B73B936" w:rsidP="01102990" w:rsidRDefault="0B73B936" w14:paraId="0F0BB749" w14:textId="4459FBB3">
      <w:pPr>
        <w:pStyle w:val="ListParagraph"/>
        <w:numPr>
          <w:ilvl w:val="0"/>
          <w:numId w:val="1"/>
        </w:numPr>
        <w:spacing w:before="240" w:beforeAutospacing="off" w:after="240" w:afterAutospacing="off"/>
        <w:jc w:val="left"/>
        <w:rPr>
          <w:rFonts w:ascii="Aptos" w:hAnsi="Aptos" w:eastAsia="Aptos" w:cs="Aptos"/>
          <w:noProof w:val="0"/>
          <w:sz w:val="32"/>
          <w:szCs w:val="32"/>
          <w:lang w:val="en-US"/>
        </w:rPr>
      </w:pPr>
      <w:r w:rsidRPr="01102990" w:rsidR="0B73B936">
        <w:rPr>
          <w:rFonts w:ascii="Aptos" w:hAnsi="Aptos" w:eastAsia="Aptos" w:cs="Aptos"/>
          <w:noProof w:val="0"/>
          <w:sz w:val="32"/>
          <w:szCs w:val="32"/>
          <w:lang w:val="en-US"/>
        </w:rPr>
        <w:t>Transferring money between bank accounts</w:t>
      </w:r>
      <w:r w:rsidRPr="01102990" w:rsidR="1ADC10B7">
        <w:rPr>
          <w:rFonts w:ascii="Aptos" w:hAnsi="Aptos" w:eastAsia="Aptos" w:cs="Aptos"/>
          <w:noProof w:val="0"/>
          <w:sz w:val="32"/>
          <w:szCs w:val="32"/>
          <w:lang w:val="en-US"/>
        </w:rPr>
        <w:t>.</w:t>
      </w:r>
    </w:p>
    <w:p w:rsidR="0B73B936" w:rsidP="01102990" w:rsidRDefault="0B73B936" w14:paraId="03703BDE" w14:textId="66CCD201">
      <w:pPr>
        <w:pStyle w:val="ListParagraph"/>
        <w:numPr>
          <w:ilvl w:val="0"/>
          <w:numId w:val="1"/>
        </w:numPr>
        <w:spacing w:before="240" w:beforeAutospacing="off" w:after="240" w:afterAutospacing="off"/>
        <w:jc w:val="left"/>
        <w:rPr>
          <w:rFonts w:ascii="Aptos" w:hAnsi="Aptos" w:eastAsia="Aptos" w:cs="Aptos"/>
          <w:noProof w:val="0"/>
          <w:sz w:val="32"/>
          <w:szCs w:val="32"/>
          <w:lang w:val="en-US"/>
        </w:rPr>
      </w:pPr>
      <w:r w:rsidRPr="01102990" w:rsidR="0B73B936">
        <w:rPr>
          <w:rFonts w:ascii="Aptos" w:hAnsi="Aptos" w:eastAsia="Aptos" w:cs="Aptos"/>
          <w:noProof w:val="0"/>
          <w:sz w:val="32"/>
          <w:szCs w:val="32"/>
          <w:lang w:val="en-US"/>
        </w:rPr>
        <w:t>Receiving a salary</w:t>
      </w:r>
      <w:r w:rsidRPr="01102990" w:rsidR="7A77892A">
        <w:rPr>
          <w:rFonts w:ascii="Aptos" w:hAnsi="Aptos" w:eastAsia="Aptos" w:cs="Aptos"/>
          <w:noProof w:val="0"/>
          <w:sz w:val="32"/>
          <w:szCs w:val="32"/>
          <w:lang w:val="en-US"/>
        </w:rPr>
        <w:t>.</w:t>
      </w:r>
    </w:p>
    <w:p w:rsidR="0B73B936" w:rsidP="01102990" w:rsidRDefault="0B73B936" w14:paraId="72C299E7" w14:textId="0E973186">
      <w:pPr>
        <w:pStyle w:val="Heading3"/>
        <w:spacing w:before="281" w:beforeAutospacing="off" w:after="281" w:afterAutospacing="off"/>
        <w:jc w:val="left"/>
        <w:rPr>
          <w:rFonts w:ascii="Aptos" w:hAnsi="Aptos" w:eastAsia="Aptos" w:cs="Aptos"/>
          <w:b w:val="1"/>
          <w:bCs w:val="1"/>
          <w:noProof w:val="0"/>
          <w:sz w:val="32"/>
          <w:szCs w:val="32"/>
          <w:lang w:val="en-US"/>
        </w:rPr>
      </w:pPr>
      <w:r w:rsidRPr="01102990" w:rsidR="0B73B936">
        <w:rPr>
          <w:rFonts w:ascii="Aptos" w:hAnsi="Aptos" w:eastAsia="Aptos" w:cs="Aptos"/>
          <w:b w:val="1"/>
          <w:bCs w:val="1"/>
          <w:noProof w:val="0"/>
          <w:sz w:val="32"/>
          <w:szCs w:val="32"/>
          <w:lang w:val="en-US"/>
        </w:rPr>
        <w:t>3.2 Business Transactions</w:t>
      </w:r>
    </w:p>
    <w:p w:rsidR="0B73B936" w:rsidP="01102990" w:rsidRDefault="0B73B936" w14:paraId="2EDFF162" w14:textId="5134AE97">
      <w:pPr>
        <w:spacing w:before="240" w:beforeAutospacing="off" w:after="240" w:afterAutospacing="off"/>
        <w:jc w:val="left"/>
      </w:pPr>
      <w:r w:rsidRPr="01102990" w:rsidR="0B73B936">
        <w:rPr>
          <w:rFonts w:ascii="Aptos" w:hAnsi="Aptos" w:eastAsia="Aptos" w:cs="Aptos"/>
          <w:noProof w:val="0"/>
          <w:sz w:val="32"/>
          <w:szCs w:val="32"/>
          <w:lang w:val="en-US"/>
        </w:rPr>
        <w:t>Business transactions occur during daily business operations, such as:</w:t>
      </w:r>
    </w:p>
    <w:p w:rsidR="0B73B936" w:rsidP="01102990" w:rsidRDefault="0B73B936" w14:paraId="17CD20ED" w14:textId="6EA7C1A3">
      <w:pPr>
        <w:pStyle w:val="ListParagraph"/>
        <w:numPr>
          <w:ilvl w:val="0"/>
          <w:numId w:val="2"/>
        </w:numPr>
        <w:spacing w:before="240" w:beforeAutospacing="off" w:after="240" w:afterAutospacing="off"/>
        <w:jc w:val="left"/>
        <w:rPr>
          <w:rFonts w:ascii="Aptos" w:hAnsi="Aptos" w:eastAsia="Aptos" w:cs="Aptos"/>
          <w:noProof w:val="0"/>
          <w:sz w:val="32"/>
          <w:szCs w:val="32"/>
          <w:lang w:val="en-US"/>
        </w:rPr>
      </w:pPr>
      <w:r w:rsidRPr="01102990" w:rsidR="0B73B936">
        <w:rPr>
          <w:rFonts w:ascii="Aptos" w:hAnsi="Aptos" w:eastAsia="Aptos" w:cs="Aptos"/>
          <w:noProof w:val="0"/>
          <w:sz w:val="32"/>
          <w:szCs w:val="32"/>
          <w:lang w:val="en-US"/>
        </w:rPr>
        <w:t>Purchasing raw materials</w:t>
      </w:r>
      <w:r w:rsidRPr="01102990" w:rsidR="033E057E">
        <w:rPr>
          <w:rFonts w:ascii="Aptos" w:hAnsi="Aptos" w:eastAsia="Aptos" w:cs="Aptos"/>
          <w:noProof w:val="0"/>
          <w:sz w:val="32"/>
          <w:szCs w:val="32"/>
          <w:lang w:val="en-US"/>
        </w:rPr>
        <w:t>.</w:t>
      </w:r>
    </w:p>
    <w:p w:rsidR="0B73B936" w:rsidP="01102990" w:rsidRDefault="0B73B936" w14:paraId="7514CB1F" w14:textId="4C995E09">
      <w:pPr>
        <w:pStyle w:val="ListParagraph"/>
        <w:numPr>
          <w:ilvl w:val="0"/>
          <w:numId w:val="2"/>
        </w:numPr>
        <w:spacing w:before="240" w:beforeAutospacing="off" w:after="240" w:afterAutospacing="off"/>
        <w:jc w:val="left"/>
        <w:rPr>
          <w:rFonts w:ascii="Aptos" w:hAnsi="Aptos" w:eastAsia="Aptos" w:cs="Aptos"/>
          <w:noProof w:val="0"/>
          <w:sz w:val="32"/>
          <w:szCs w:val="32"/>
          <w:lang w:val="en-US"/>
        </w:rPr>
      </w:pPr>
      <w:r w:rsidRPr="01102990" w:rsidR="0B73B936">
        <w:rPr>
          <w:rFonts w:ascii="Aptos" w:hAnsi="Aptos" w:eastAsia="Aptos" w:cs="Aptos"/>
          <w:noProof w:val="0"/>
          <w:sz w:val="32"/>
          <w:szCs w:val="32"/>
          <w:lang w:val="en-US"/>
        </w:rPr>
        <w:t>Selling products to customers</w:t>
      </w:r>
      <w:r w:rsidRPr="01102990" w:rsidR="062BDC98">
        <w:rPr>
          <w:rFonts w:ascii="Aptos" w:hAnsi="Aptos" w:eastAsia="Aptos" w:cs="Aptos"/>
          <w:noProof w:val="0"/>
          <w:sz w:val="32"/>
          <w:szCs w:val="32"/>
          <w:lang w:val="en-US"/>
        </w:rPr>
        <w:t>.</w:t>
      </w:r>
    </w:p>
    <w:p w:rsidR="0B73B936" w:rsidP="01102990" w:rsidRDefault="0B73B936" w14:paraId="52A350AC" w14:textId="6F37AE01">
      <w:pPr>
        <w:pStyle w:val="ListParagraph"/>
        <w:numPr>
          <w:ilvl w:val="0"/>
          <w:numId w:val="2"/>
        </w:numPr>
        <w:spacing w:before="240" w:beforeAutospacing="off" w:after="240" w:afterAutospacing="off"/>
        <w:jc w:val="left"/>
        <w:rPr>
          <w:rFonts w:ascii="Aptos" w:hAnsi="Aptos" w:eastAsia="Aptos" w:cs="Aptos"/>
          <w:noProof w:val="0"/>
          <w:sz w:val="32"/>
          <w:szCs w:val="32"/>
          <w:lang w:val="en-US"/>
        </w:rPr>
      </w:pPr>
      <w:r w:rsidRPr="01102990" w:rsidR="0B73B936">
        <w:rPr>
          <w:rFonts w:ascii="Aptos" w:hAnsi="Aptos" w:eastAsia="Aptos" w:cs="Aptos"/>
          <w:noProof w:val="0"/>
          <w:sz w:val="32"/>
          <w:szCs w:val="32"/>
          <w:lang w:val="en-US"/>
        </w:rPr>
        <w:t>Paying expenses like rent or utilities</w:t>
      </w:r>
      <w:r w:rsidRPr="01102990" w:rsidR="062BDC98">
        <w:rPr>
          <w:rFonts w:ascii="Aptos" w:hAnsi="Aptos" w:eastAsia="Aptos" w:cs="Aptos"/>
          <w:noProof w:val="0"/>
          <w:sz w:val="32"/>
          <w:szCs w:val="32"/>
          <w:lang w:val="en-US"/>
        </w:rPr>
        <w:t>.</w:t>
      </w:r>
    </w:p>
    <w:p w:rsidR="0B73B936" w:rsidP="01102990" w:rsidRDefault="0B73B936" w14:paraId="7C8180AE" w14:textId="493BB91F">
      <w:pPr>
        <w:pStyle w:val="Heading3"/>
        <w:spacing w:before="281" w:beforeAutospacing="off" w:after="281" w:afterAutospacing="off"/>
        <w:jc w:val="left"/>
        <w:rPr>
          <w:rFonts w:ascii="Aptos" w:hAnsi="Aptos" w:eastAsia="Aptos" w:cs="Aptos"/>
          <w:b w:val="1"/>
          <w:bCs w:val="1"/>
          <w:noProof w:val="0"/>
          <w:sz w:val="32"/>
          <w:szCs w:val="32"/>
          <w:lang w:val="en-US"/>
        </w:rPr>
      </w:pPr>
      <w:r w:rsidRPr="01102990" w:rsidR="0B73B936">
        <w:rPr>
          <w:rFonts w:ascii="Aptos" w:hAnsi="Aptos" w:eastAsia="Aptos" w:cs="Aptos"/>
          <w:b w:val="1"/>
          <w:bCs w:val="1"/>
          <w:noProof w:val="0"/>
          <w:sz w:val="32"/>
          <w:szCs w:val="32"/>
          <w:lang w:val="en-US"/>
        </w:rPr>
        <w:t>3.3 Digital Transactions</w:t>
      </w:r>
    </w:p>
    <w:p w:rsidR="0B73B936" w:rsidP="01102990" w:rsidRDefault="0B73B936" w14:paraId="410936C8" w14:textId="360B92FD">
      <w:pPr>
        <w:spacing w:before="240" w:beforeAutospacing="off" w:after="240" w:afterAutospacing="off"/>
        <w:jc w:val="left"/>
      </w:pPr>
      <w:r w:rsidRPr="01102990" w:rsidR="0B73B936">
        <w:rPr>
          <w:rFonts w:ascii="Aptos" w:hAnsi="Aptos" w:eastAsia="Aptos" w:cs="Aptos"/>
          <w:noProof w:val="0"/>
          <w:sz w:val="32"/>
          <w:szCs w:val="32"/>
          <w:lang w:val="en-US"/>
        </w:rPr>
        <w:t>Digital transactions take place through electronic systems and technology, including:</w:t>
      </w:r>
    </w:p>
    <w:p w:rsidR="0B73B936" w:rsidP="01102990" w:rsidRDefault="0B73B936" w14:paraId="26659D6C" w14:textId="3C1F4837">
      <w:pPr>
        <w:pStyle w:val="ListParagraph"/>
        <w:numPr>
          <w:ilvl w:val="0"/>
          <w:numId w:val="3"/>
        </w:numPr>
        <w:spacing w:before="240" w:beforeAutospacing="off" w:after="240" w:afterAutospacing="off"/>
        <w:jc w:val="left"/>
        <w:rPr>
          <w:rFonts w:ascii="Aptos" w:hAnsi="Aptos" w:eastAsia="Aptos" w:cs="Aptos"/>
          <w:noProof w:val="0"/>
          <w:sz w:val="32"/>
          <w:szCs w:val="32"/>
          <w:lang w:val="en-US"/>
        </w:rPr>
      </w:pPr>
      <w:r w:rsidRPr="01102990" w:rsidR="0B73B936">
        <w:rPr>
          <w:rFonts w:ascii="Aptos" w:hAnsi="Aptos" w:eastAsia="Aptos" w:cs="Aptos"/>
          <w:noProof w:val="0"/>
          <w:sz w:val="32"/>
          <w:szCs w:val="32"/>
          <w:lang w:val="en-US"/>
        </w:rPr>
        <w:t>Online shopping payments</w:t>
      </w:r>
      <w:r w:rsidRPr="01102990" w:rsidR="2CCCF5BB">
        <w:rPr>
          <w:rFonts w:ascii="Aptos" w:hAnsi="Aptos" w:eastAsia="Aptos" w:cs="Aptos"/>
          <w:noProof w:val="0"/>
          <w:sz w:val="32"/>
          <w:szCs w:val="32"/>
          <w:lang w:val="en-US"/>
        </w:rPr>
        <w:t>.</w:t>
      </w:r>
    </w:p>
    <w:p w:rsidR="0B73B936" w:rsidP="01102990" w:rsidRDefault="0B73B936" w14:paraId="4790FBF0" w14:textId="059359C4">
      <w:pPr>
        <w:pStyle w:val="ListParagraph"/>
        <w:numPr>
          <w:ilvl w:val="0"/>
          <w:numId w:val="3"/>
        </w:numPr>
        <w:spacing w:before="240" w:beforeAutospacing="off" w:after="240" w:afterAutospacing="off"/>
        <w:jc w:val="left"/>
        <w:rPr>
          <w:rFonts w:ascii="Aptos" w:hAnsi="Aptos" w:eastAsia="Aptos" w:cs="Aptos"/>
          <w:noProof w:val="0"/>
          <w:sz w:val="32"/>
          <w:szCs w:val="32"/>
          <w:lang w:val="en-US"/>
        </w:rPr>
      </w:pPr>
      <w:r w:rsidRPr="01102990" w:rsidR="0B73B936">
        <w:rPr>
          <w:rFonts w:ascii="Aptos" w:hAnsi="Aptos" w:eastAsia="Aptos" w:cs="Aptos"/>
          <w:noProof w:val="0"/>
          <w:sz w:val="32"/>
          <w:szCs w:val="32"/>
          <w:lang w:val="en-US"/>
        </w:rPr>
        <w:t>Mobile banking transfers</w:t>
      </w:r>
      <w:r w:rsidRPr="01102990" w:rsidR="2CCCF5BB">
        <w:rPr>
          <w:rFonts w:ascii="Aptos" w:hAnsi="Aptos" w:eastAsia="Aptos" w:cs="Aptos"/>
          <w:noProof w:val="0"/>
          <w:sz w:val="32"/>
          <w:szCs w:val="32"/>
          <w:lang w:val="en-US"/>
        </w:rPr>
        <w:t>.</w:t>
      </w:r>
    </w:p>
    <w:p w:rsidR="0B73B936" w:rsidP="01102990" w:rsidRDefault="0B73B936" w14:paraId="7B70EDC6" w14:textId="27E0325A">
      <w:pPr>
        <w:pStyle w:val="ListParagraph"/>
        <w:numPr>
          <w:ilvl w:val="0"/>
          <w:numId w:val="3"/>
        </w:numPr>
        <w:spacing w:before="240" w:beforeAutospacing="off" w:after="240" w:afterAutospacing="off"/>
        <w:jc w:val="left"/>
        <w:rPr>
          <w:rFonts w:ascii="Aptos" w:hAnsi="Aptos" w:eastAsia="Aptos" w:cs="Aptos"/>
          <w:noProof w:val="0"/>
          <w:sz w:val="32"/>
          <w:szCs w:val="32"/>
          <w:lang w:val="en-US"/>
        </w:rPr>
      </w:pPr>
      <w:r w:rsidRPr="01102990" w:rsidR="0B73B936">
        <w:rPr>
          <w:rFonts w:ascii="Aptos" w:hAnsi="Aptos" w:eastAsia="Aptos" w:cs="Aptos"/>
          <w:noProof w:val="0"/>
          <w:sz w:val="32"/>
          <w:szCs w:val="32"/>
          <w:lang w:val="en-US"/>
        </w:rPr>
        <w:t>Credit and debit card payments</w:t>
      </w:r>
      <w:r w:rsidRPr="01102990" w:rsidR="58F45DA1">
        <w:rPr>
          <w:rFonts w:ascii="Aptos" w:hAnsi="Aptos" w:eastAsia="Aptos" w:cs="Aptos"/>
          <w:noProof w:val="0"/>
          <w:sz w:val="32"/>
          <w:szCs w:val="32"/>
          <w:lang w:val="en-US"/>
        </w:rPr>
        <w:t>.</w:t>
      </w:r>
    </w:p>
    <w:p w:rsidR="147CE6C1" w:rsidP="01102990" w:rsidRDefault="147CE6C1" w14:paraId="6853708D" w14:textId="6621DF3B">
      <w:pPr>
        <w:pStyle w:val="Heading2"/>
        <w:spacing w:before="299" w:beforeAutospacing="off" w:after="299" w:afterAutospacing="off"/>
        <w:rPr>
          <w:b w:val="1"/>
          <w:bCs w:val="1"/>
          <w:noProof w:val="0"/>
          <w:sz w:val="36"/>
          <w:szCs w:val="36"/>
          <w:lang w:val="en-US"/>
        </w:rPr>
      </w:pPr>
      <w:r w:rsidRPr="01102990" w:rsidR="147CE6C1">
        <w:rPr>
          <w:b w:val="1"/>
          <w:bCs w:val="1"/>
          <w:noProof w:val="0"/>
          <w:sz w:val="36"/>
          <w:szCs w:val="36"/>
          <w:lang w:val="en-US"/>
        </w:rPr>
        <w:t>4. Transactions in Information Technology</w:t>
      </w:r>
    </w:p>
    <w:p w:rsidR="147CE6C1" w:rsidP="01102990" w:rsidRDefault="147CE6C1" w14:paraId="757E6811" w14:textId="100D78DC">
      <w:pPr>
        <w:spacing w:before="240" w:beforeAutospacing="off" w:after="240" w:afterAutospacing="off"/>
        <w:rPr>
          <w:noProof w:val="0"/>
          <w:sz w:val="32"/>
          <w:szCs w:val="32"/>
          <w:lang w:val="en-US"/>
        </w:rPr>
      </w:pPr>
      <w:r w:rsidRPr="01102990" w:rsidR="147CE6C1">
        <w:rPr>
          <w:noProof w:val="0"/>
          <w:sz w:val="32"/>
          <w:szCs w:val="32"/>
          <w:lang w:val="en-US"/>
        </w:rPr>
        <w:t>In computer systems and databases, a transaction is a sequence of operations performed as a single unit of work. These transactions follow specific principles to ensure accuracy and reliability. If any part of the transaction fails, the entire process is canceled to prevent errors or data loss.</w:t>
      </w:r>
    </w:p>
    <w:p w:rsidR="147CE6C1" w:rsidP="01102990" w:rsidRDefault="147CE6C1" w14:paraId="3FB51230" w14:textId="601E0970">
      <w:pPr>
        <w:pStyle w:val="Heading2"/>
        <w:spacing w:before="299" w:beforeAutospacing="off" w:after="299" w:afterAutospacing="off"/>
        <w:jc w:val="left"/>
      </w:pPr>
      <w:r w:rsidRPr="01102990" w:rsidR="147CE6C1">
        <w:rPr>
          <w:rFonts w:ascii="Aptos" w:hAnsi="Aptos" w:eastAsia="Aptos" w:cs="Aptos"/>
          <w:b w:val="1"/>
          <w:bCs w:val="1"/>
          <w:noProof w:val="0"/>
          <w:sz w:val="36"/>
          <w:szCs w:val="36"/>
          <w:lang w:val="en-US"/>
        </w:rPr>
        <w:t>5. Importance of Transactions</w:t>
      </w:r>
    </w:p>
    <w:p w:rsidR="147CE6C1" w:rsidP="01102990" w:rsidRDefault="147CE6C1" w14:paraId="4D6F5A3E" w14:textId="741B21F5">
      <w:pPr>
        <w:spacing w:before="240" w:beforeAutospacing="off" w:after="240" w:afterAutospacing="off"/>
        <w:jc w:val="left"/>
      </w:pPr>
      <w:r w:rsidRPr="01102990" w:rsidR="147CE6C1">
        <w:rPr>
          <w:rFonts w:ascii="Aptos" w:hAnsi="Aptos" w:eastAsia="Aptos" w:cs="Aptos"/>
          <w:noProof w:val="0"/>
          <w:sz w:val="32"/>
          <w:szCs w:val="32"/>
          <w:lang w:val="en-US"/>
        </w:rPr>
        <w:t>Transactions play a vital role in everyday life and professional environments. Their importance includes:</w:t>
      </w:r>
    </w:p>
    <w:p w:rsidR="147CE6C1" w:rsidP="01102990" w:rsidRDefault="147CE6C1" w14:paraId="41989408" w14:textId="05C83F62">
      <w:pPr>
        <w:pStyle w:val="ListParagraph"/>
        <w:numPr>
          <w:ilvl w:val="0"/>
          <w:numId w:val="4"/>
        </w:numPr>
        <w:spacing w:before="240" w:beforeAutospacing="off" w:after="240" w:afterAutospacing="off"/>
        <w:jc w:val="left"/>
        <w:rPr>
          <w:rFonts w:ascii="Aptos" w:hAnsi="Aptos" w:eastAsia="Aptos" w:cs="Aptos"/>
          <w:noProof w:val="0"/>
          <w:sz w:val="32"/>
          <w:szCs w:val="32"/>
          <w:lang w:val="en-US"/>
        </w:rPr>
      </w:pPr>
      <w:r w:rsidRPr="01102990" w:rsidR="147CE6C1">
        <w:rPr>
          <w:rFonts w:ascii="Aptos" w:hAnsi="Aptos" w:eastAsia="Aptos" w:cs="Aptos"/>
          <w:noProof w:val="0"/>
          <w:sz w:val="32"/>
          <w:szCs w:val="32"/>
          <w:lang w:val="en-US"/>
        </w:rPr>
        <w:t xml:space="preserve">Ensuring </w:t>
      </w:r>
      <w:r w:rsidRPr="01102990" w:rsidR="147CE6C1">
        <w:rPr>
          <w:rFonts w:ascii="Aptos" w:hAnsi="Aptos" w:eastAsia="Aptos" w:cs="Aptos"/>
          <w:noProof w:val="0"/>
          <w:sz w:val="32"/>
          <w:szCs w:val="32"/>
          <w:lang w:val="en-US"/>
        </w:rPr>
        <w:t>accurate</w:t>
      </w:r>
      <w:r w:rsidRPr="01102990" w:rsidR="147CE6C1">
        <w:rPr>
          <w:rFonts w:ascii="Aptos" w:hAnsi="Aptos" w:eastAsia="Aptos" w:cs="Aptos"/>
          <w:noProof w:val="0"/>
          <w:sz w:val="32"/>
          <w:szCs w:val="32"/>
          <w:lang w:val="en-US"/>
        </w:rPr>
        <w:t xml:space="preserve"> financial records.</w:t>
      </w:r>
    </w:p>
    <w:p w:rsidR="147CE6C1" w:rsidP="01102990" w:rsidRDefault="147CE6C1" w14:paraId="51B936EB" w14:textId="7BACF8FC">
      <w:pPr>
        <w:pStyle w:val="ListParagraph"/>
        <w:numPr>
          <w:ilvl w:val="0"/>
          <w:numId w:val="4"/>
        </w:numPr>
        <w:spacing w:before="240" w:beforeAutospacing="off" w:after="240" w:afterAutospacing="off"/>
        <w:jc w:val="left"/>
        <w:rPr>
          <w:rFonts w:ascii="Aptos" w:hAnsi="Aptos" w:eastAsia="Aptos" w:cs="Aptos"/>
          <w:noProof w:val="0"/>
          <w:sz w:val="32"/>
          <w:szCs w:val="32"/>
          <w:lang w:val="en-US"/>
        </w:rPr>
      </w:pPr>
      <w:r w:rsidRPr="01102990" w:rsidR="147CE6C1">
        <w:rPr>
          <w:rFonts w:ascii="Aptos" w:hAnsi="Aptos" w:eastAsia="Aptos" w:cs="Aptos"/>
          <w:noProof w:val="0"/>
          <w:sz w:val="32"/>
          <w:szCs w:val="32"/>
          <w:lang w:val="en-US"/>
        </w:rPr>
        <w:t>Supporting trust between parties.</w:t>
      </w:r>
    </w:p>
    <w:p w:rsidR="147CE6C1" w:rsidP="01102990" w:rsidRDefault="147CE6C1" w14:paraId="23539FF8" w14:textId="00A548C3">
      <w:pPr>
        <w:pStyle w:val="ListParagraph"/>
        <w:numPr>
          <w:ilvl w:val="0"/>
          <w:numId w:val="4"/>
        </w:numPr>
        <w:spacing w:before="240" w:beforeAutospacing="off" w:after="240" w:afterAutospacing="off"/>
        <w:jc w:val="left"/>
        <w:rPr>
          <w:rFonts w:ascii="Aptos" w:hAnsi="Aptos" w:eastAsia="Aptos" w:cs="Aptos"/>
          <w:noProof w:val="0"/>
          <w:sz w:val="32"/>
          <w:szCs w:val="32"/>
          <w:lang w:val="en-US"/>
        </w:rPr>
      </w:pPr>
      <w:r w:rsidRPr="01102990" w:rsidR="147CE6C1">
        <w:rPr>
          <w:rFonts w:ascii="Aptos" w:hAnsi="Aptos" w:eastAsia="Aptos" w:cs="Aptos"/>
          <w:noProof w:val="0"/>
          <w:sz w:val="32"/>
          <w:szCs w:val="32"/>
          <w:lang w:val="en-US"/>
        </w:rPr>
        <w:t>Maintaining data consistency in computer systems.</w:t>
      </w:r>
    </w:p>
    <w:p w:rsidR="147CE6C1" w:rsidP="01102990" w:rsidRDefault="147CE6C1" w14:paraId="636700CC" w14:textId="7A245635">
      <w:pPr>
        <w:pStyle w:val="ListParagraph"/>
        <w:numPr>
          <w:ilvl w:val="0"/>
          <w:numId w:val="4"/>
        </w:numPr>
        <w:spacing w:before="240" w:beforeAutospacing="off" w:after="240" w:afterAutospacing="off"/>
        <w:jc w:val="left"/>
        <w:rPr>
          <w:rFonts w:ascii="Aptos" w:hAnsi="Aptos" w:eastAsia="Aptos" w:cs="Aptos"/>
          <w:noProof w:val="0"/>
          <w:sz w:val="32"/>
          <w:szCs w:val="32"/>
          <w:lang w:val="en-US"/>
        </w:rPr>
      </w:pPr>
      <w:r w:rsidRPr="01102990" w:rsidR="147CE6C1">
        <w:rPr>
          <w:rFonts w:ascii="Aptos" w:hAnsi="Aptos" w:eastAsia="Aptos" w:cs="Aptos"/>
          <w:noProof w:val="0"/>
          <w:sz w:val="32"/>
          <w:szCs w:val="32"/>
          <w:lang w:val="en-US"/>
        </w:rPr>
        <w:t>Helping organizations track performance and accountability.</w:t>
      </w:r>
    </w:p>
    <w:p w:rsidR="147CE6C1" w:rsidP="01102990" w:rsidRDefault="147CE6C1" w14:paraId="38C890C1" w14:textId="3BE8933F">
      <w:pPr>
        <w:pStyle w:val="Heading2"/>
        <w:spacing w:before="299" w:beforeAutospacing="off" w:after="299" w:afterAutospacing="off"/>
        <w:jc w:val="left"/>
      </w:pPr>
      <w:r w:rsidRPr="01102990" w:rsidR="147CE6C1">
        <w:rPr>
          <w:rFonts w:ascii="Aptos" w:hAnsi="Aptos" w:eastAsia="Aptos" w:cs="Aptos"/>
          <w:b w:val="1"/>
          <w:bCs w:val="1"/>
          <w:noProof w:val="0"/>
          <w:sz w:val="36"/>
          <w:szCs w:val="36"/>
          <w:lang w:val="en-US"/>
        </w:rPr>
        <w:t>6. Real-Life Example</w:t>
      </w:r>
    </w:p>
    <w:p w:rsidR="147CE6C1" w:rsidP="01102990" w:rsidRDefault="147CE6C1" w14:paraId="277874C0" w14:textId="1E1E5F42">
      <w:pPr>
        <w:spacing w:before="240" w:beforeAutospacing="off" w:after="240" w:afterAutospacing="off"/>
        <w:jc w:val="left"/>
      </w:pPr>
      <w:r w:rsidRPr="01102990" w:rsidR="147CE6C1">
        <w:rPr>
          <w:rFonts w:ascii="Aptos" w:hAnsi="Aptos" w:eastAsia="Aptos" w:cs="Aptos"/>
          <w:noProof w:val="0"/>
          <w:sz w:val="32"/>
          <w:szCs w:val="32"/>
          <w:lang w:val="en-US"/>
        </w:rPr>
        <w:t>When a customer buys a product online, several actions occur: payment is processed, the order is confirmed, and inventory is</w:t>
      </w:r>
    </w:p>
    <w:p w:rsidR="147CE6C1" w:rsidP="01102990" w:rsidRDefault="147CE6C1" w14:paraId="0056AEA8" w14:textId="199562AA">
      <w:pPr>
        <w:spacing w:before="240" w:beforeAutospacing="off" w:after="240" w:afterAutospacing="off"/>
        <w:jc w:val="left"/>
      </w:pPr>
      <w:r w:rsidRPr="00CB1615" w:rsidR="7BEFED7C">
        <w:rPr>
          <w:rFonts w:ascii="Aptos" w:hAnsi="Aptos" w:eastAsia="Aptos" w:cs="Aptos"/>
          <w:noProof w:val="0"/>
          <w:sz w:val="32"/>
          <w:szCs w:val="32"/>
          <w:lang w:val="en-US"/>
        </w:rPr>
        <w:t xml:space="preserve"> </w:t>
      </w:r>
      <w:r w:rsidRPr="00CB1615" w:rsidR="7BEFED7C">
        <w:rPr>
          <w:rFonts w:ascii="Aptos" w:hAnsi="Aptos" w:eastAsia="Aptos" w:cs="Aptos"/>
          <w:noProof w:val="0"/>
          <w:sz w:val="32"/>
          <w:szCs w:val="32"/>
          <w:lang w:val="en-US"/>
        </w:rPr>
        <w:t>updated</w:t>
      </w:r>
      <w:r w:rsidRPr="00CB1615" w:rsidR="7BEFED7C">
        <w:rPr>
          <w:rFonts w:ascii="Aptos" w:hAnsi="Aptos" w:eastAsia="Aptos" w:cs="Aptos"/>
          <w:noProof w:val="0"/>
          <w:sz w:val="32"/>
          <w:szCs w:val="32"/>
          <w:lang w:val="en-US"/>
        </w:rPr>
        <w:t>. All these steps together form a single transaction. If the payment fails, the order is canceled to avoid mistakes.</w:t>
      </w:r>
    </w:p>
    <w:p w:rsidR="54F59757" w:rsidP="00CB1615" w:rsidRDefault="54F59757" w14:paraId="5A9134DC" w14:textId="1DAA66A0">
      <w:pPr>
        <w:pStyle w:val="Heading2"/>
        <w:keepNext w:val="1"/>
        <w:keepLines w:val="1"/>
        <w:spacing w:before="299" w:beforeAutospacing="off" w:after="299" w:afterAutospacing="off"/>
        <w:jc w:val="left"/>
        <w:rPr>
          <w:rFonts w:ascii="Aptos" w:hAnsi="Aptos" w:eastAsia="Aptos" w:cs="Aptos"/>
          <w:b w:val="0"/>
          <w:bCs w:val="0"/>
          <w:i w:val="0"/>
          <w:iCs w:val="0"/>
          <w:caps w:val="0"/>
          <w:smallCaps w:val="0"/>
          <w:noProof w:val="0"/>
          <w:color w:val="0F4761" w:themeColor="accent1" w:themeTint="FF" w:themeShade="BF"/>
          <w:sz w:val="32"/>
          <w:szCs w:val="32"/>
          <w:lang w:val="en-US"/>
        </w:rPr>
      </w:pPr>
      <w:r w:rsidRPr="00CB1615" w:rsidR="54F59757">
        <w:rPr>
          <w:rFonts w:ascii="Aptos" w:hAnsi="Aptos" w:eastAsia="Aptos" w:cs="Aptos"/>
          <w:b w:val="0"/>
          <w:bCs w:val="0"/>
          <w:i w:val="0"/>
          <w:iCs w:val="0"/>
          <w:caps w:val="0"/>
          <w:smallCaps w:val="0"/>
          <w:noProof w:val="0"/>
          <w:color w:val="0F4761" w:themeColor="accent1" w:themeTint="FF" w:themeShade="BF"/>
          <w:sz w:val="32"/>
          <w:szCs w:val="32"/>
          <w:lang w:val="en-US"/>
        </w:rPr>
        <w:t>What is a Transaction in SQL?</w:t>
      </w:r>
    </w:p>
    <w:p w:rsidR="54F59757" w:rsidP="00CB1615" w:rsidRDefault="54F59757" w14:paraId="5B3AC2A5" w14:textId="10DDDDCF">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A transaction is a sequence of one or more SQL operations that are treated as one single unit of work.</w:t>
      </w:r>
    </w:p>
    <w:p w:rsidR="54F59757" w:rsidP="00CB1615" w:rsidRDefault="54F59757" w14:paraId="5949433F" w14:textId="20351494">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 Either all operations succeed, or none of them are applied.</w:t>
      </w:r>
    </w:p>
    <w:p w:rsidR="54F59757" w:rsidP="00CB1615" w:rsidRDefault="54F59757" w14:paraId="7F86457C" w14:textId="180D8E3C">
      <w:pPr>
        <w:pStyle w:val="Heading2"/>
        <w:keepNext w:val="1"/>
        <w:keepLines w:val="1"/>
        <w:spacing w:before="299" w:beforeAutospacing="off" w:after="299" w:afterAutospacing="off"/>
        <w:jc w:val="left"/>
        <w:rPr>
          <w:rFonts w:ascii="Aptos" w:hAnsi="Aptos" w:eastAsia="Aptos" w:cs="Aptos"/>
          <w:b w:val="0"/>
          <w:bCs w:val="0"/>
          <w:i w:val="0"/>
          <w:iCs w:val="0"/>
          <w:caps w:val="0"/>
          <w:smallCaps w:val="0"/>
          <w:noProof w:val="0"/>
          <w:color w:val="0F4761" w:themeColor="accent1" w:themeTint="FF" w:themeShade="BF"/>
          <w:sz w:val="32"/>
          <w:szCs w:val="32"/>
          <w:lang w:val="en-US"/>
        </w:rPr>
      </w:pPr>
      <w:r w:rsidRPr="00CB1615" w:rsidR="54F59757">
        <w:rPr>
          <w:rFonts w:ascii="Aptos" w:hAnsi="Aptos" w:eastAsia="Aptos" w:cs="Aptos"/>
          <w:b w:val="0"/>
          <w:bCs w:val="0"/>
          <w:i w:val="0"/>
          <w:iCs w:val="0"/>
          <w:caps w:val="0"/>
          <w:smallCaps w:val="0"/>
          <w:noProof w:val="0"/>
          <w:color w:val="0F4761" w:themeColor="accent1" w:themeTint="FF" w:themeShade="BF"/>
          <w:sz w:val="32"/>
          <w:szCs w:val="32"/>
          <w:lang w:val="en-US"/>
        </w:rPr>
        <w:t>Why Transactions Are Important</w:t>
      </w:r>
    </w:p>
    <w:p w:rsidR="54F59757" w:rsidP="00CB1615" w:rsidRDefault="54F59757" w14:paraId="6FA634B0" w14:textId="4B673620">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Transactions ensure:</w:t>
      </w:r>
    </w:p>
    <w:p w:rsidR="54F59757" w:rsidP="00CB1615" w:rsidRDefault="54F59757" w14:paraId="353E4F47" w14:textId="72AB9F0E">
      <w:pPr>
        <w:pStyle w:val="ListParagraph"/>
        <w:numPr>
          <w:ilvl w:val="0"/>
          <w:numId w:val="5"/>
        </w:num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Data accuracy</w:t>
      </w:r>
    </w:p>
    <w:p w:rsidR="54F59757" w:rsidP="00CB1615" w:rsidRDefault="54F59757" w14:paraId="4EF22019" w14:textId="79E5A1DD">
      <w:pPr>
        <w:pStyle w:val="ListParagraph"/>
        <w:numPr>
          <w:ilvl w:val="0"/>
          <w:numId w:val="5"/>
        </w:num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Data consistency</w:t>
      </w:r>
    </w:p>
    <w:p w:rsidR="54F59757" w:rsidP="00CB1615" w:rsidRDefault="54F59757" w14:paraId="4892C5FF" w14:textId="307995C9">
      <w:pPr>
        <w:pStyle w:val="ListParagraph"/>
        <w:numPr>
          <w:ilvl w:val="0"/>
          <w:numId w:val="5"/>
        </w:num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No partial updates if something goes wrong</w:t>
      </w:r>
    </w:p>
    <w:p w:rsidR="54F59757" w:rsidP="00CB1615" w:rsidRDefault="54F59757" w14:paraId="36D1940E" w14:textId="79FF6C71">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Example:</w:t>
      </w:r>
      <w:r>
        <w:br/>
      </w: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If money is deducted from one account but not added to another, the system becomes incorrect. Transactions prevent this.</w:t>
      </w:r>
    </w:p>
    <w:p w:rsidR="54F59757" w:rsidP="00CB1615" w:rsidRDefault="54F59757" w14:paraId="5689E67F" w14:textId="2B8F966D">
      <w:pPr>
        <w:pStyle w:val="Heading2"/>
        <w:keepNext w:val="1"/>
        <w:keepLines w:val="1"/>
        <w:spacing w:before="299" w:beforeAutospacing="off" w:after="299" w:afterAutospacing="off"/>
        <w:jc w:val="left"/>
        <w:rPr>
          <w:rFonts w:ascii="Aptos" w:hAnsi="Aptos" w:eastAsia="Aptos" w:cs="Aptos"/>
          <w:b w:val="0"/>
          <w:bCs w:val="0"/>
          <w:i w:val="0"/>
          <w:iCs w:val="0"/>
          <w:caps w:val="0"/>
          <w:smallCaps w:val="0"/>
          <w:noProof w:val="0"/>
          <w:color w:val="0F4761" w:themeColor="accent1" w:themeTint="FF" w:themeShade="BF"/>
          <w:sz w:val="32"/>
          <w:szCs w:val="32"/>
          <w:lang w:val="en-US"/>
        </w:rPr>
      </w:pPr>
      <w:r w:rsidRPr="00CB1615" w:rsidR="54F59757">
        <w:rPr>
          <w:rFonts w:ascii="Aptos" w:hAnsi="Aptos" w:eastAsia="Aptos" w:cs="Aptos"/>
          <w:b w:val="0"/>
          <w:bCs w:val="0"/>
          <w:i w:val="0"/>
          <w:iCs w:val="0"/>
          <w:caps w:val="0"/>
          <w:smallCaps w:val="0"/>
          <w:noProof w:val="0"/>
          <w:color w:val="0F4761" w:themeColor="accent1" w:themeTint="FF" w:themeShade="BF"/>
          <w:sz w:val="32"/>
          <w:szCs w:val="32"/>
          <w:lang w:val="en-US"/>
        </w:rPr>
        <w:t>ACID Properties of Transactions</w:t>
      </w:r>
    </w:p>
    <w:p w:rsidR="54F59757" w:rsidP="00CB1615" w:rsidRDefault="54F59757" w14:paraId="7481DD37" w14:textId="711B4555">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Transactions follow ACID rules:</w:t>
      </w:r>
    </w:p>
    <w:p w:rsidR="54F59757" w:rsidP="00CB1615" w:rsidRDefault="54F59757" w14:paraId="57504594" w14:textId="1CD3DE0D">
      <w:pPr>
        <w:pStyle w:val="ListParagraph"/>
        <w:numPr>
          <w:ilvl w:val="0"/>
          <w:numId w:val="6"/>
        </w:num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Atomicity – All or nothing</w:t>
      </w:r>
    </w:p>
    <w:p w:rsidR="54F59757" w:rsidP="00CB1615" w:rsidRDefault="54F59757" w14:paraId="0E9D0110" w14:textId="3EBB4AB6">
      <w:pPr>
        <w:pStyle w:val="ListParagraph"/>
        <w:numPr>
          <w:ilvl w:val="0"/>
          <w:numId w:val="6"/>
        </w:num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Consistency – Data remains valid before and after</w:t>
      </w:r>
    </w:p>
    <w:p w:rsidR="54F59757" w:rsidP="00CB1615" w:rsidRDefault="54F59757" w14:paraId="398A5938" w14:textId="0C5EA4D0">
      <w:pPr>
        <w:pStyle w:val="ListParagraph"/>
        <w:numPr>
          <w:ilvl w:val="0"/>
          <w:numId w:val="6"/>
        </w:num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Isolation – Transactions don’t interfere with each other</w:t>
      </w:r>
    </w:p>
    <w:p w:rsidR="54F59757" w:rsidP="00CB1615" w:rsidRDefault="54F59757" w14:paraId="61487E8F" w14:textId="2151D797">
      <w:pPr>
        <w:pStyle w:val="ListParagraph"/>
        <w:numPr>
          <w:ilvl w:val="0"/>
          <w:numId w:val="6"/>
        </w:num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Durability – Once committed, data is saved permanently</w:t>
      </w:r>
    </w:p>
    <w:p w:rsidR="00CB1615" w:rsidP="00CB1615" w:rsidRDefault="00CB1615" w14:paraId="1214F19D" w14:textId="351DA255">
      <w:pPr>
        <w:jc w:val="left"/>
        <w:rPr>
          <w:rFonts w:ascii="Aptos" w:hAnsi="Aptos" w:eastAsia="Aptos" w:cs="Aptos"/>
          <w:b w:val="0"/>
          <w:bCs w:val="0"/>
          <w:i w:val="0"/>
          <w:iCs w:val="0"/>
          <w:caps w:val="0"/>
          <w:smallCaps w:val="0"/>
          <w:noProof w:val="0"/>
          <w:color w:val="000000" w:themeColor="text1" w:themeTint="FF" w:themeShade="FF"/>
          <w:sz w:val="32"/>
          <w:szCs w:val="32"/>
          <w:lang w:val="en-US"/>
        </w:rPr>
      </w:pPr>
    </w:p>
    <w:p w:rsidR="54F59757" w:rsidP="00CB1615" w:rsidRDefault="54F59757" w14:paraId="1F89744C" w14:textId="06200A3E">
      <w:pPr>
        <w:pStyle w:val="Heading2"/>
        <w:keepNext w:val="1"/>
        <w:keepLines w:val="1"/>
        <w:spacing w:before="299" w:beforeAutospacing="off" w:after="299" w:afterAutospacing="off"/>
        <w:jc w:val="left"/>
        <w:rPr>
          <w:rFonts w:ascii="Aptos" w:hAnsi="Aptos" w:eastAsia="Aptos" w:cs="Aptos"/>
          <w:b w:val="0"/>
          <w:bCs w:val="0"/>
          <w:i w:val="0"/>
          <w:iCs w:val="0"/>
          <w:caps w:val="0"/>
          <w:smallCaps w:val="0"/>
          <w:noProof w:val="0"/>
          <w:color w:val="0F4761" w:themeColor="accent1" w:themeTint="FF" w:themeShade="BF"/>
          <w:sz w:val="32"/>
          <w:szCs w:val="32"/>
          <w:lang w:val="en-US"/>
        </w:rPr>
      </w:pPr>
      <w:r w:rsidRPr="00CB1615" w:rsidR="54F59757">
        <w:rPr>
          <w:rFonts w:ascii="Aptos" w:hAnsi="Aptos" w:eastAsia="Aptos" w:cs="Aptos"/>
          <w:b w:val="0"/>
          <w:bCs w:val="0"/>
          <w:i w:val="0"/>
          <w:iCs w:val="0"/>
          <w:caps w:val="0"/>
          <w:smallCaps w:val="0"/>
          <w:noProof w:val="0"/>
          <w:color w:val="0F4761" w:themeColor="accent1" w:themeTint="FF" w:themeShade="BF"/>
          <w:sz w:val="32"/>
          <w:szCs w:val="32"/>
          <w:lang w:val="en-US"/>
        </w:rPr>
        <w:t>Types of Transactions in SQL</w:t>
      </w:r>
    </w:p>
    <w:p w:rsidR="54F59757" w:rsidP="00CB1615" w:rsidRDefault="54F59757" w14:paraId="4F0D15D2" w14:textId="1A5D628C">
      <w:pPr>
        <w:pStyle w:val="Heading3"/>
        <w:keepNext w:val="1"/>
        <w:keepLines w:val="1"/>
        <w:spacing w:before="281" w:beforeAutospacing="off" w:after="281" w:afterAutospacing="off"/>
        <w:jc w:val="left"/>
        <w:rPr>
          <w:rFonts w:ascii="Aptos" w:hAnsi="Aptos" w:eastAsia="Aptos" w:cs="Aptos"/>
          <w:b w:val="0"/>
          <w:bCs w:val="0"/>
          <w:i w:val="0"/>
          <w:iCs w:val="0"/>
          <w:caps w:val="0"/>
          <w:smallCaps w:val="0"/>
          <w:noProof w:val="0"/>
          <w:color w:val="0F4761" w:themeColor="accent1" w:themeTint="FF" w:themeShade="BF"/>
          <w:sz w:val="32"/>
          <w:szCs w:val="32"/>
          <w:lang w:val="en-US"/>
        </w:rPr>
      </w:pPr>
      <w:r w:rsidRPr="00CB1615" w:rsidR="54F59757">
        <w:rPr>
          <w:rFonts w:ascii="Aptos" w:hAnsi="Aptos" w:eastAsia="Aptos" w:cs="Aptos"/>
          <w:b w:val="0"/>
          <w:bCs w:val="0"/>
          <w:i w:val="0"/>
          <w:iCs w:val="0"/>
          <w:caps w:val="0"/>
          <w:smallCaps w:val="0"/>
          <w:noProof w:val="0"/>
          <w:color w:val="0F4761" w:themeColor="accent1" w:themeTint="FF" w:themeShade="BF"/>
          <w:sz w:val="32"/>
          <w:szCs w:val="32"/>
          <w:lang w:val="en-US"/>
        </w:rPr>
        <w:t>1. Implicit Transactions</w:t>
      </w:r>
    </w:p>
    <w:p w:rsidR="54F59757" w:rsidP="00CB1615" w:rsidRDefault="54F59757" w14:paraId="3C8F7101" w14:textId="5EEF336E">
      <w:pPr>
        <w:pStyle w:val="ListParagraph"/>
        <w:numPr>
          <w:ilvl w:val="0"/>
          <w:numId w:val="7"/>
        </w:num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Automatically started by the database system</w:t>
      </w:r>
    </w:p>
    <w:p w:rsidR="54F59757" w:rsidP="00CB1615" w:rsidRDefault="54F59757" w14:paraId="172DC80F" w14:textId="50AC36D3">
      <w:pPr>
        <w:pStyle w:val="ListParagraph"/>
        <w:numPr>
          <w:ilvl w:val="0"/>
          <w:numId w:val="7"/>
        </w:num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Used in simple SQL statements</w:t>
      </w:r>
    </w:p>
    <w:p w:rsidR="54F59757" w:rsidP="00CB1615" w:rsidRDefault="54F59757" w14:paraId="78090B04" w14:textId="6805D74E">
      <w:pPr>
        <w:pStyle w:val="ListParagraph"/>
        <w:numPr>
          <w:ilvl w:val="0"/>
          <w:numId w:val="7"/>
        </w:num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Ends automatically after execution</w:t>
      </w:r>
    </w:p>
    <w:p w:rsidR="54F59757" w:rsidP="00CB1615" w:rsidRDefault="54F59757" w14:paraId="62D172BF" w14:textId="225CCFD4">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 Example:</w:t>
      </w:r>
    </w:p>
    <w:p w:rsidR="54F59757" w:rsidP="00CB1615" w:rsidRDefault="54F59757" w14:paraId="58A33C10" w14:textId="3F177B84">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54F59757">
        <w:drawing>
          <wp:inline wp14:editId="0C344BDE" wp14:anchorId="00FFAF31">
            <wp:extent cx="5810250" cy="942975"/>
            <wp:effectExtent l="0" t="0" r="0" b="0"/>
            <wp:docPr id="17536670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3667005" name="Picture 1753667005"/>
                    <pic:cNvPicPr/>
                  </pic:nvPicPr>
                  <pic:blipFill>
                    <a:blip xmlns:r="http://schemas.openxmlformats.org/officeDocument/2006/relationships" r:embed="rId252236060">
                      <a:extLst>
                        <a:ext uri="{28A0092B-C50C-407E-A947-70E740481C1C}">
                          <a14:useLocalDpi xmlns:a14="http://schemas.microsoft.com/office/drawing/2010/main"/>
                        </a:ext>
                      </a:extLst>
                    </a:blip>
                    <a:stretch>
                      <a:fillRect/>
                    </a:stretch>
                  </pic:blipFill>
                  <pic:spPr>
                    <a:xfrm>
                      <a:off x="0" y="0"/>
                      <a:ext cx="5810250" cy="942975"/>
                    </a:xfrm>
                    <a:prstGeom prst="rect">
                      <a:avLst/>
                    </a:prstGeom>
                  </pic:spPr>
                </pic:pic>
              </a:graphicData>
            </a:graphic>
          </wp:inline>
        </w:drawing>
      </w:r>
    </w:p>
    <w:p w:rsidR="54F59757" w:rsidP="00CB1615" w:rsidRDefault="54F59757" w14:paraId="6078D743" w14:textId="67563C8F">
      <w:pPr>
        <w:pStyle w:val="Heading3"/>
        <w:keepNext w:val="1"/>
        <w:keepLines w:val="1"/>
        <w:spacing w:before="281" w:beforeAutospacing="off" w:after="281" w:afterAutospacing="off"/>
        <w:jc w:val="left"/>
        <w:rPr>
          <w:rFonts w:ascii="Aptos" w:hAnsi="Aptos" w:eastAsia="Aptos" w:cs="Aptos"/>
          <w:b w:val="0"/>
          <w:bCs w:val="0"/>
          <w:i w:val="0"/>
          <w:iCs w:val="0"/>
          <w:caps w:val="0"/>
          <w:smallCaps w:val="0"/>
          <w:noProof w:val="0"/>
          <w:color w:val="0F4761" w:themeColor="accent1" w:themeTint="FF" w:themeShade="BF"/>
          <w:sz w:val="32"/>
          <w:szCs w:val="32"/>
          <w:lang w:val="en-US"/>
        </w:rPr>
      </w:pPr>
      <w:r w:rsidRPr="00CB1615" w:rsidR="54F59757">
        <w:rPr>
          <w:rFonts w:ascii="Aptos" w:hAnsi="Aptos" w:eastAsia="Aptos" w:cs="Aptos"/>
          <w:b w:val="1"/>
          <w:bCs w:val="1"/>
          <w:i w:val="0"/>
          <w:iCs w:val="0"/>
          <w:caps w:val="0"/>
          <w:smallCaps w:val="0"/>
          <w:noProof w:val="0"/>
          <w:color w:val="0F4761" w:themeColor="accent1" w:themeTint="FF" w:themeShade="BF"/>
          <w:sz w:val="32"/>
          <w:szCs w:val="32"/>
          <w:lang w:val="en-US"/>
        </w:rPr>
        <w:t>2. Explicit Transactions</w:t>
      </w:r>
    </w:p>
    <w:p w:rsidR="54F59757" w:rsidP="00CB1615" w:rsidRDefault="54F59757" w14:paraId="0828AD7B" w14:textId="720BD716">
      <w:pPr>
        <w:pStyle w:val="ListParagraph"/>
        <w:numPr>
          <w:ilvl w:val="0"/>
          <w:numId w:val="8"/>
        </w:num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Started and controlled by the user</w:t>
      </w:r>
    </w:p>
    <w:p w:rsidR="54F59757" w:rsidP="00CB1615" w:rsidRDefault="54F59757" w14:paraId="4D957900" w14:textId="6A069418">
      <w:pPr>
        <w:pStyle w:val="ListParagraph"/>
        <w:numPr>
          <w:ilvl w:val="0"/>
          <w:numId w:val="8"/>
        </w:num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Uses transaction commands</w:t>
      </w:r>
    </w:p>
    <w:p w:rsidR="54F59757" w:rsidP="00CB1615" w:rsidRDefault="54F59757" w14:paraId="084C8199" w14:textId="57D20AFC">
      <w:pPr>
        <w:pStyle w:val="ListParagraph"/>
        <w:numPr>
          <w:ilvl w:val="0"/>
          <w:numId w:val="8"/>
        </w:num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Gives better control over data</w:t>
      </w:r>
    </w:p>
    <w:p w:rsidR="54F59757" w:rsidP="00CB1615" w:rsidRDefault="54F59757" w14:paraId="37665D01" w14:textId="3933AD53">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 Example:</w:t>
      </w:r>
    </w:p>
    <w:p w:rsidR="54F59757" w:rsidP="00CB1615" w:rsidRDefault="54F59757" w14:paraId="72984FD7" w14:textId="490D0053">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54F59757">
        <w:drawing>
          <wp:inline wp14:editId="483E3104" wp14:anchorId="529A430E">
            <wp:extent cx="5095875" cy="1314450"/>
            <wp:effectExtent l="0" t="0" r="0" b="0"/>
            <wp:docPr id="8373512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7351274" name="Picture 837351274"/>
                    <pic:cNvPicPr/>
                  </pic:nvPicPr>
                  <pic:blipFill>
                    <a:blip xmlns:r="http://schemas.openxmlformats.org/officeDocument/2006/relationships" r:embed="rId2144959276">
                      <a:extLst>
                        <a:ext uri="{28A0092B-C50C-407E-A947-70E740481C1C}">
                          <a14:useLocalDpi xmlns:a14="http://schemas.microsoft.com/office/drawing/2010/main"/>
                        </a:ext>
                      </a:extLst>
                    </a:blip>
                    <a:stretch>
                      <a:fillRect/>
                    </a:stretch>
                  </pic:blipFill>
                  <pic:spPr>
                    <a:xfrm>
                      <a:off x="0" y="0"/>
                      <a:ext cx="5095875" cy="1314450"/>
                    </a:xfrm>
                    <a:prstGeom prst="rect">
                      <a:avLst/>
                    </a:prstGeom>
                  </pic:spPr>
                </pic:pic>
              </a:graphicData>
            </a:graphic>
          </wp:inline>
        </w:drawing>
      </w:r>
    </w:p>
    <w:p w:rsidR="54F59757" w:rsidP="00CB1615" w:rsidRDefault="54F59757" w14:paraId="5D698D92" w14:textId="55F2535F">
      <w:pPr>
        <w:pStyle w:val="Heading3"/>
        <w:keepNext w:val="1"/>
        <w:keepLines w:val="1"/>
        <w:spacing w:before="281" w:beforeAutospacing="off" w:after="281" w:afterAutospacing="off"/>
        <w:jc w:val="left"/>
        <w:rPr>
          <w:rFonts w:ascii="Aptos" w:hAnsi="Aptos" w:eastAsia="Aptos" w:cs="Aptos"/>
          <w:b w:val="0"/>
          <w:bCs w:val="0"/>
          <w:i w:val="0"/>
          <w:iCs w:val="0"/>
          <w:caps w:val="0"/>
          <w:smallCaps w:val="0"/>
          <w:noProof w:val="0"/>
          <w:color w:val="0F4761" w:themeColor="accent1" w:themeTint="FF" w:themeShade="BF"/>
          <w:sz w:val="32"/>
          <w:szCs w:val="32"/>
          <w:lang w:val="en-US"/>
        </w:rPr>
      </w:pPr>
      <w:r w:rsidRPr="00CB1615" w:rsidR="54F59757">
        <w:rPr>
          <w:rFonts w:ascii="Aptos" w:hAnsi="Aptos" w:eastAsia="Aptos" w:cs="Aptos"/>
          <w:b w:val="1"/>
          <w:bCs w:val="1"/>
          <w:i w:val="0"/>
          <w:iCs w:val="0"/>
          <w:caps w:val="0"/>
          <w:smallCaps w:val="0"/>
          <w:noProof w:val="0"/>
          <w:color w:val="0F4761" w:themeColor="accent1" w:themeTint="FF" w:themeShade="BF"/>
          <w:sz w:val="32"/>
          <w:szCs w:val="32"/>
          <w:lang w:val="en-US"/>
        </w:rPr>
        <w:t>3. Committed Transactions</w:t>
      </w:r>
    </w:p>
    <w:p w:rsidR="54F59757" w:rsidP="00CB1615" w:rsidRDefault="54F59757" w14:paraId="047EF8FB" w14:textId="5550F560">
      <w:pPr>
        <w:pStyle w:val="ListParagraph"/>
        <w:numPr>
          <w:ilvl w:val="0"/>
          <w:numId w:val="9"/>
        </w:num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Transactions that are successfully completed</w:t>
      </w:r>
    </w:p>
    <w:p w:rsidR="54F59757" w:rsidP="00CB1615" w:rsidRDefault="54F59757" w14:paraId="156A587C" w14:textId="6C915EEF">
      <w:pPr>
        <w:pStyle w:val="ListParagraph"/>
        <w:numPr>
          <w:ilvl w:val="0"/>
          <w:numId w:val="9"/>
        </w:numPr>
        <w:spacing w:before="240" w:beforeAutospacing="off" w:after="240" w:afterAutospacing="off"/>
        <w:jc w:val="left"/>
        <w:rPr>
          <w:rFonts w:ascii="Consolas" w:hAnsi="Consolas" w:eastAsia="Consolas" w:cs="Consola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 xml:space="preserve">Changes are permanently saved using </w:t>
      </w:r>
      <w:r w:rsidRPr="00CB1615" w:rsidR="54F59757">
        <w:rPr>
          <w:rFonts w:ascii="Consolas" w:hAnsi="Consolas" w:eastAsia="Consolas" w:cs="Consolas"/>
          <w:b w:val="0"/>
          <w:bCs w:val="0"/>
          <w:i w:val="0"/>
          <w:iCs w:val="0"/>
          <w:caps w:val="0"/>
          <w:smallCaps w:val="0"/>
          <w:noProof w:val="0"/>
          <w:color w:val="000000" w:themeColor="text1" w:themeTint="FF" w:themeShade="FF"/>
          <w:sz w:val="32"/>
          <w:szCs w:val="32"/>
          <w:lang w:val="en-US"/>
        </w:rPr>
        <w:t>COMMIT</w:t>
      </w:r>
    </w:p>
    <w:p w:rsidR="54F59757" w:rsidP="00CB1615" w:rsidRDefault="54F59757" w14:paraId="28C3D934" w14:textId="0F78FC07">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 Command:</w:t>
      </w:r>
    </w:p>
    <w:p w:rsidR="54F59757" w:rsidP="00CB1615" w:rsidRDefault="54F59757" w14:paraId="144F6F7F" w14:textId="79F911EE">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54F59757">
        <w:drawing>
          <wp:inline wp14:editId="53AFEDCC" wp14:anchorId="7768C32C">
            <wp:extent cx="2743200" cy="819150"/>
            <wp:effectExtent l="0" t="0" r="0" b="0"/>
            <wp:docPr id="1487915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7915307" name="Picture 1487915307"/>
                    <pic:cNvPicPr/>
                  </pic:nvPicPr>
                  <pic:blipFill>
                    <a:blip xmlns:r="http://schemas.openxmlformats.org/officeDocument/2006/relationships" r:embed="rId714709429">
                      <a:extLst>
                        <a:ext uri="{28A0092B-C50C-407E-A947-70E740481C1C}">
                          <a14:useLocalDpi xmlns:a14="http://schemas.microsoft.com/office/drawing/2010/main"/>
                        </a:ext>
                      </a:extLst>
                    </a:blip>
                    <a:stretch>
                      <a:fillRect/>
                    </a:stretch>
                  </pic:blipFill>
                  <pic:spPr>
                    <a:xfrm>
                      <a:off x="0" y="0"/>
                      <a:ext cx="2743200" cy="819150"/>
                    </a:xfrm>
                    <a:prstGeom prst="rect">
                      <a:avLst/>
                    </a:prstGeom>
                  </pic:spPr>
                </pic:pic>
              </a:graphicData>
            </a:graphic>
          </wp:inline>
        </w:drawing>
      </w:r>
    </w:p>
    <w:p w:rsidR="54F59757" w:rsidP="00CB1615" w:rsidRDefault="54F59757" w14:paraId="67E162CF" w14:textId="5D5EB04F">
      <w:pPr>
        <w:pStyle w:val="Heading3"/>
        <w:keepNext w:val="1"/>
        <w:keepLines w:val="1"/>
        <w:spacing w:before="281" w:beforeAutospacing="off" w:after="281" w:afterAutospacing="off"/>
        <w:jc w:val="left"/>
        <w:rPr>
          <w:rFonts w:ascii="Aptos" w:hAnsi="Aptos" w:eastAsia="Aptos" w:cs="Aptos"/>
          <w:b w:val="0"/>
          <w:bCs w:val="0"/>
          <w:i w:val="0"/>
          <w:iCs w:val="0"/>
          <w:caps w:val="0"/>
          <w:smallCaps w:val="0"/>
          <w:noProof w:val="0"/>
          <w:color w:val="0F4761" w:themeColor="accent1" w:themeTint="FF" w:themeShade="BF"/>
          <w:sz w:val="32"/>
          <w:szCs w:val="32"/>
          <w:lang w:val="en-US"/>
        </w:rPr>
      </w:pPr>
      <w:r w:rsidRPr="00CB1615" w:rsidR="54F59757">
        <w:rPr>
          <w:rFonts w:ascii="Aptos" w:hAnsi="Aptos" w:eastAsia="Aptos" w:cs="Aptos"/>
          <w:b w:val="1"/>
          <w:bCs w:val="1"/>
          <w:i w:val="0"/>
          <w:iCs w:val="0"/>
          <w:caps w:val="0"/>
          <w:smallCaps w:val="0"/>
          <w:noProof w:val="0"/>
          <w:color w:val="0F4761" w:themeColor="accent1" w:themeTint="FF" w:themeShade="BF"/>
          <w:sz w:val="32"/>
          <w:szCs w:val="32"/>
          <w:lang w:val="en-US"/>
        </w:rPr>
        <w:t>4. Rolled Back Transactions</w:t>
      </w:r>
    </w:p>
    <w:p w:rsidR="54F59757" w:rsidP="00CB1615" w:rsidRDefault="54F59757" w14:paraId="0CA8EF24" w14:textId="534D0B05">
      <w:pPr>
        <w:pStyle w:val="ListParagraph"/>
        <w:numPr>
          <w:ilvl w:val="0"/>
          <w:numId w:val="10"/>
        </w:num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Transactions that are canceled</w:t>
      </w:r>
    </w:p>
    <w:p w:rsidR="54F59757" w:rsidP="00CB1615" w:rsidRDefault="54F59757" w14:paraId="4321CDA6" w14:textId="2572BBCD">
      <w:pPr>
        <w:pStyle w:val="ListParagraph"/>
        <w:numPr>
          <w:ilvl w:val="0"/>
          <w:numId w:val="10"/>
        </w:numPr>
        <w:spacing w:before="240" w:beforeAutospacing="off" w:after="240" w:afterAutospacing="off"/>
        <w:jc w:val="left"/>
        <w:rPr>
          <w:rFonts w:ascii="Consolas" w:hAnsi="Consolas" w:eastAsia="Consolas" w:cs="Consola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 xml:space="preserve">Changes are undone using </w:t>
      </w:r>
      <w:r w:rsidRPr="00CB1615" w:rsidR="54F59757">
        <w:rPr>
          <w:rFonts w:ascii="Consolas" w:hAnsi="Consolas" w:eastAsia="Consolas" w:cs="Consolas"/>
          <w:b w:val="0"/>
          <w:bCs w:val="0"/>
          <w:i w:val="0"/>
          <w:iCs w:val="0"/>
          <w:caps w:val="0"/>
          <w:smallCaps w:val="0"/>
          <w:noProof w:val="0"/>
          <w:color w:val="000000" w:themeColor="text1" w:themeTint="FF" w:themeShade="FF"/>
          <w:sz w:val="32"/>
          <w:szCs w:val="32"/>
          <w:lang w:val="en-US"/>
        </w:rPr>
        <w:t>ROLLBACK</w:t>
      </w:r>
    </w:p>
    <w:p w:rsidR="54F59757" w:rsidP="00CB1615" w:rsidRDefault="54F59757" w14:paraId="0AEA8C6B" w14:textId="64041A5A">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 Command:</w:t>
      </w:r>
    </w:p>
    <w:p w:rsidR="54F59757" w:rsidP="00CB1615" w:rsidRDefault="54F59757" w14:paraId="73DE681D" w14:textId="5A8CB03D">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54F59757">
        <w:drawing>
          <wp:inline wp14:editId="70E3D17E" wp14:anchorId="4F36A50B">
            <wp:extent cx="4010025" cy="942975"/>
            <wp:effectExtent l="0" t="0" r="0" b="0"/>
            <wp:docPr id="1198414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414879" name="Picture 1198414879"/>
                    <pic:cNvPicPr/>
                  </pic:nvPicPr>
                  <pic:blipFill>
                    <a:blip xmlns:r="http://schemas.openxmlformats.org/officeDocument/2006/relationships" r:embed="rId2026292578">
                      <a:extLst>
                        <a:ext uri="{28A0092B-C50C-407E-A947-70E740481C1C}">
                          <a14:useLocalDpi xmlns:a14="http://schemas.microsoft.com/office/drawing/2010/main"/>
                        </a:ext>
                      </a:extLst>
                    </a:blip>
                    <a:stretch>
                      <a:fillRect/>
                    </a:stretch>
                  </pic:blipFill>
                  <pic:spPr>
                    <a:xfrm>
                      <a:off x="0" y="0"/>
                      <a:ext cx="4010025" cy="942975"/>
                    </a:xfrm>
                    <a:prstGeom prst="rect">
                      <a:avLst/>
                    </a:prstGeom>
                  </pic:spPr>
                </pic:pic>
              </a:graphicData>
            </a:graphic>
          </wp:inline>
        </w:drawing>
      </w:r>
    </w:p>
    <w:p w:rsidR="00CB1615" w:rsidP="00CB1615" w:rsidRDefault="00CB1615" w14:paraId="2BB4D6F4" w14:textId="095697AE">
      <w:pPr>
        <w:keepNext w:val="1"/>
        <w:keepLines w:val="1"/>
        <w:spacing w:before="281" w:beforeAutospacing="off" w:after="281" w:afterAutospacing="off"/>
        <w:jc w:val="left"/>
        <w:rPr>
          <w:rFonts w:ascii="Aptos" w:hAnsi="Aptos" w:eastAsia="Aptos" w:cs="Aptos"/>
          <w:b w:val="0"/>
          <w:bCs w:val="0"/>
          <w:i w:val="0"/>
          <w:iCs w:val="0"/>
          <w:caps w:val="0"/>
          <w:smallCaps w:val="0"/>
          <w:noProof w:val="0"/>
          <w:color w:val="0F4761" w:themeColor="accent1" w:themeTint="FF" w:themeShade="BF"/>
          <w:sz w:val="28"/>
          <w:szCs w:val="28"/>
          <w:lang w:val="en-US"/>
        </w:rPr>
      </w:pPr>
    </w:p>
    <w:p w:rsidR="00CB1615" w:rsidP="00CB1615" w:rsidRDefault="00CB1615" w14:paraId="555327A2" w14:textId="2BD713E5">
      <w:pPr>
        <w:keepNext w:val="1"/>
        <w:keepLines w:val="1"/>
        <w:spacing w:before="281" w:beforeAutospacing="off" w:after="281" w:afterAutospacing="off"/>
        <w:jc w:val="left"/>
        <w:rPr>
          <w:rFonts w:ascii="Aptos" w:hAnsi="Aptos" w:eastAsia="Aptos" w:cs="Aptos"/>
          <w:b w:val="0"/>
          <w:bCs w:val="0"/>
          <w:i w:val="0"/>
          <w:iCs w:val="0"/>
          <w:caps w:val="0"/>
          <w:smallCaps w:val="0"/>
          <w:noProof w:val="0"/>
          <w:color w:val="0F4761" w:themeColor="accent1" w:themeTint="FF" w:themeShade="BF"/>
          <w:sz w:val="28"/>
          <w:szCs w:val="28"/>
          <w:lang w:val="en-US"/>
        </w:rPr>
      </w:pPr>
    </w:p>
    <w:p w:rsidR="54F59757" w:rsidP="00CB1615" w:rsidRDefault="54F59757" w14:paraId="3DB758CC" w14:textId="749EF1D4">
      <w:pPr>
        <w:pStyle w:val="Heading3"/>
        <w:keepNext w:val="1"/>
        <w:keepLines w:val="1"/>
        <w:spacing w:before="281" w:beforeAutospacing="off" w:after="281" w:afterAutospacing="off"/>
        <w:jc w:val="left"/>
        <w:rPr>
          <w:rFonts w:ascii="Aptos" w:hAnsi="Aptos" w:eastAsia="Aptos" w:cs="Aptos"/>
          <w:b w:val="0"/>
          <w:bCs w:val="0"/>
          <w:i w:val="0"/>
          <w:iCs w:val="0"/>
          <w:caps w:val="0"/>
          <w:smallCaps w:val="0"/>
          <w:noProof w:val="0"/>
          <w:color w:val="0F4761" w:themeColor="accent1" w:themeTint="FF" w:themeShade="BF"/>
          <w:sz w:val="32"/>
          <w:szCs w:val="32"/>
          <w:lang w:val="en-US"/>
        </w:rPr>
      </w:pPr>
      <w:r w:rsidRPr="00CB1615" w:rsidR="54F59757">
        <w:rPr>
          <w:rFonts w:ascii="Aptos" w:hAnsi="Aptos" w:eastAsia="Aptos" w:cs="Aptos"/>
          <w:b w:val="1"/>
          <w:bCs w:val="1"/>
          <w:i w:val="0"/>
          <w:iCs w:val="0"/>
          <w:caps w:val="0"/>
          <w:smallCaps w:val="0"/>
          <w:noProof w:val="0"/>
          <w:color w:val="0F4761" w:themeColor="accent1" w:themeTint="FF" w:themeShade="BF"/>
          <w:sz w:val="32"/>
          <w:szCs w:val="32"/>
          <w:lang w:val="en-US"/>
        </w:rPr>
        <w:t>5. Partially Committed Transactions</w:t>
      </w:r>
    </w:p>
    <w:p w:rsidR="54F59757" w:rsidP="00CB1615" w:rsidRDefault="54F59757" w14:paraId="54A53620" w14:textId="03A84A0B">
      <w:pPr>
        <w:pStyle w:val="ListParagraph"/>
        <w:numPr>
          <w:ilvl w:val="0"/>
          <w:numId w:val="11"/>
        </w:num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A transaction where some operations are done</w:t>
      </w:r>
    </w:p>
    <w:p w:rsidR="54F59757" w:rsidP="00CB1615" w:rsidRDefault="54F59757" w14:paraId="52103264" w14:textId="33B326A8">
      <w:pPr>
        <w:pStyle w:val="ListParagraph"/>
        <w:numPr>
          <w:ilvl w:val="0"/>
          <w:numId w:val="11"/>
        </w:numPr>
        <w:spacing w:before="240" w:beforeAutospacing="off" w:after="240" w:afterAutospacing="off"/>
        <w:jc w:val="left"/>
        <w:rPr>
          <w:rFonts w:ascii="Consolas" w:hAnsi="Consolas" w:eastAsia="Consolas" w:cs="Consola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 xml:space="preserve">Can be reversed using </w:t>
      </w:r>
      <w:r w:rsidRPr="00CB1615" w:rsidR="54F59757">
        <w:rPr>
          <w:rFonts w:ascii="Consolas" w:hAnsi="Consolas" w:eastAsia="Consolas" w:cs="Consolas"/>
          <w:b w:val="0"/>
          <w:bCs w:val="0"/>
          <w:i w:val="0"/>
          <w:iCs w:val="0"/>
          <w:caps w:val="0"/>
          <w:smallCaps w:val="0"/>
          <w:noProof w:val="0"/>
          <w:color w:val="000000" w:themeColor="text1" w:themeTint="FF" w:themeShade="FF"/>
          <w:sz w:val="32"/>
          <w:szCs w:val="32"/>
          <w:lang w:val="en-US"/>
        </w:rPr>
        <w:t>SAVEPOINT</w:t>
      </w:r>
    </w:p>
    <w:p w:rsidR="54F59757" w:rsidP="00CB1615" w:rsidRDefault="54F59757" w14:paraId="51D20446" w14:textId="6155192F">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00CB1615" w:rsidR="54F59757">
        <w:rPr>
          <w:rFonts w:ascii="Aptos" w:hAnsi="Aptos" w:eastAsia="Aptos" w:cs="Aptos"/>
          <w:b w:val="0"/>
          <w:bCs w:val="0"/>
          <w:i w:val="0"/>
          <w:iCs w:val="0"/>
          <w:caps w:val="0"/>
          <w:smallCaps w:val="0"/>
          <w:noProof w:val="0"/>
          <w:color w:val="000000" w:themeColor="text1" w:themeTint="FF" w:themeShade="FF"/>
          <w:sz w:val="32"/>
          <w:szCs w:val="32"/>
          <w:lang w:val="en-US"/>
        </w:rPr>
        <w:t>📌 Example:</w:t>
      </w:r>
    </w:p>
    <w:p w:rsidR="54F59757" w:rsidP="00CB1615" w:rsidRDefault="54F59757" w14:paraId="3E049318" w14:textId="26363253">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54F59757">
        <w:drawing>
          <wp:inline wp14:editId="10451A14" wp14:anchorId="4F4B84D5">
            <wp:extent cx="3552825" cy="1171575"/>
            <wp:effectExtent l="0" t="0" r="0" b="0"/>
            <wp:docPr id="2037815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7815001" name="Picture 2037815001"/>
                    <pic:cNvPicPr/>
                  </pic:nvPicPr>
                  <pic:blipFill>
                    <a:blip xmlns:r="http://schemas.openxmlformats.org/officeDocument/2006/relationships" r:embed="rId915288302">
                      <a:extLst>
                        <a:ext uri="{28A0092B-C50C-407E-A947-70E740481C1C}">
                          <a14:useLocalDpi xmlns:a14="http://schemas.microsoft.com/office/drawing/2010/main"/>
                        </a:ext>
                      </a:extLst>
                    </a:blip>
                    <a:stretch>
                      <a:fillRect/>
                    </a:stretch>
                  </pic:blipFill>
                  <pic:spPr>
                    <a:xfrm>
                      <a:off x="0" y="0"/>
                      <a:ext cx="3552825" cy="1171575"/>
                    </a:xfrm>
                    <a:prstGeom prst="rect">
                      <a:avLst/>
                    </a:prstGeom>
                  </pic:spPr>
                </pic:pic>
              </a:graphicData>
            </a:graphic>
          </wp:inline>
        </w:drawing>
      </w:r>
    </w:p>
    <w:p w:rsidR="00CB1615" w:rsidP="00CB1615" w:rsidRDefault="00CB1615" w14:paraId="27ACDC83" w14:textId="45EDFFF8">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00CB1615" w:rsidP="00CB1615" w:rsidRDefault="00CB1615" w14:paraId="2522727A" w14:textId="35DC0A4E">
      <w:pPr>
        <w:spacing w:before="240" w:beforeAutospacing="off" w:after="240" w:afterAutospacing="off"/>
        <w:jc w:val="left"/>
        <w:rPr>
          <w:rFonts w:ascii="Aptos" w:hAnsi="Aptos" w:eastAsia="Aptos" w:cs="Aptos"/>
          <w:noProof w:val="0"/>
          <w:sz w:val="32"/>
          <w:szCs w:val="32"/>
          <w:lang w:val="en-US"/>
        </w:rPr>
      </w:pPr>
    </w:p>
    <w:p w:rsidR="01102990" w:rsidP="01102990" w:rsidRDefault="01102990" w14:paraId="6321E47A" w14:textId="67A226A3">
      <w:pPr>
        <w:spacing w:before="240" w:beforeAutospacing="off" w:after="240" w:afterAutospacing="off"/>
        <w:jc w:val="left"/>
        <w:rPr>
          <w:rFonts w:ascii="Aptos" w:hAnsi="Aptos" w:eastAsia="Aptos" w:cs="Aptos"/>
          <w:noProof w:val="0"/>
          <w:sz w:val="32"/>
          <w:szCs w:val="32"/>
          <w:lang w:val="en-US"/>
        </w:rPr>
      </w:pPr>
    </w:p>
    <w:p w:rsidR="474A5C23" w:rsidP="01102990" w:rsidRDefault="474A5C23" w14:paraId="0500ECB2" w14:textId="2CEAD094">
      <w:pPr>
        <w:pStyle w:val="Heading2"/>
        <w:spacing w:before="299" w:beforeAutospacing="off" w:after="299" w:afterAutospacing="off"/>
        <w:jc w:val="left"/>
      </w:pPr>
      <w:r w:rsidRPr="01102990" w:rsidR="474A5C23">
        <w:rPr>
          <w:rFonts w:ascii="Aptos" w:hAnsi="Aptos" w:eastAsia="Aptos" w:cs="Aptos"/>
          <w:b w:val="1"/>
          <w:bCs w:val="1"/>
          <w:noProof w:val="0"/>
          <w:sz w:val="36"/>
          <w:szCs w:val="36"/>
          <w:lang w:val="en-US"/>
        </w:rPr>
        <w:t>7. Conclusion:</w:t>
      </w:r>
    </w:p>
    <w:p w:rsidR="474A5C23" w:rsidP="01102990" w:rsidRDefault="474A5C23" w14:paraId="78CC215B" w14:textId="454C432F">
      <w:pPr>
        <w:spacing w:before="240" w:beforeAutospacing="off" w:after="240" w:afterAutospacing="off"/>
        <w:jc w:val="left"/>
      </w:pPr>
      <w:r w:rsidRPr="01102990" w:rsidR="474A5C23">
        <w:rPr>
          <w:rFonts w:ascii="Aptos" w:hAnsi="Aptos" w:eastAsia="Aptos" w:cs="Aptos"/>
          <w:noProof w:val="0"/>
          <w:sz w:val="32"/>
          <w:szCs w:val="32"/>
          <w:lang w:val="en-US"/>
        </w:rPr>
        <w:t>In conclusion, a transaction is a key concept that supports organization, accuracy, and trust in various fields. Whether in daily life, business, or technology, transactions ensure that exchanges are properly completed and recorded. Understanding transactions helps individuals and organizations operate more efficiently and responsibly.</w:t>
      </w:r>
    </w:p>
    <w:p w:rsidR="01102990" w:rsidP="01102990" w:rsidRDefault="01102990" w14:paraId="28B160BD" w14:textId="29175389">
      <w:pPr>
        <w:spacing w:before="240" w:beforeAutospacing="off" w:after="240" w:afterAutospacing="off"/>
        <w:jc w:val="left"/>
        <w:rPr>
          <w:rFonts w:ascii="Aptos" w:hAnsi="Aptos" w:eastAsia="Aptos" w:cs="Aptos"/>
          <w:noProof w:val="0"/>
          <w:sz w:val="32"/>
          <w:szCs w:val="32"/>
          <w:lang w:val="en-US"/>
        </w:rPr>
      </w:pPr>
    </w:p>
    <w:p w:rsidR="01102990" w:rsidP="01102990" w:rsidRDefault="01102990" w14:paraId="5BEB7584" w14:textId="1E914F5F">
      <w:pPr>
        <w:pStyle w:val="Normal"/>
        <w:spacing w:before="240" w:beforeAutospacing="off" w:after="240" w:afterAutospacing="off"/>
        <w:ind w:left="0"/>
        <w:jc w:val="left"/>
        <w:rPr>
          <w:rFonts w:ascii="Aptos" w:hAnsi="Aptos" w:eastAsia="Aptos" w:cs="Aptos"/>
          <w:noProof w:val="0"/>
          <w:sz w:val="32"/>
          <w:szCs w:val="32"/>
          <w:lang w:val="en-US"/>
        </w:rPr>
      </w:pPr>
    </w:p>
    <w:p w:rsidR="01102990" w:rsidP="01102990" w:rsidRDefault="01102990" w14:paraId="180E0071" w14:textId="6B9CAD39">
      <w:pPr>
        <w:pStyle w:val="Normal"/>
        <w:spacing w:before="240" w:beforeAutospacing="off" w:after="240" w:afterAutospacing="off"/>
        <w:ind w:left="0"/>
        <w:jc w:val="left"/>
        <w:rPr>
          <w:rFonts w:ascii="Aptos" w:hAnsi="Aptos" w:eastAsia="Aptos" w:cs="Aptos"/>
          <w:noProof w:val="0"/>
          <w:sz w:val="32"/>
          <w:szCs w:val="3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66d6ee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35b79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564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9504f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71bfd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2481ca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4741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775be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45f9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c9329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97a2a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454AFC"/>
    <w:rsid w:val="00CB1615"/>
    <w:rsid w:val="01102990"/>
    <w:rsid w:val="033E057E"/>
    <w:rsid w:val="062BDC98"/>
    <w:rsid w:val="0B73B936"/>
    <w:rsid w:val="12423FD0"/>
    <w:rsid w:val="147CE6C1"/>
    <w:rsid w:val="18772C6A"/>
    <w:rsid w:val="1ADC10B7"/>
    <w:rsid w:val="1B6B27D6"/>
    <w:rsid w:val="1DDEBBE7"/>
    <w:rsid w:val="2CCCF5BB"/>
    <w:rsid w:val="33454AFC"/>
    <w:rsid w:val="3BDB4DF7"/>
    <w:rsid w:val="405F967D"/>
    <w:rsid w:val="454FF061"/>
    <w:rsid w:val="474A5C23"/>
    <w:rsid w:val="54F59757"/>
    <w:rsid w:val="58F45DA1"/>
    <w:rsid w:val="6386F934"/>
    <w:rsid w:val="63AEB206"/>
    <w:rsid w:val="664A4969"/>
    <w:rsid w:val="6E756F0A"/>
    <w:rsid w:val="7A77892A"/>
    <w:rsid w:val="7BEFE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E973F"/>
  <w15:chartTrackingRefBased/>
  <w15:docId w15:val="{23F447B7-2BD5-48A7-A385-72D353A86E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110299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110299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110299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db93616dd73437d" /><Relationship Type="http://schemas.openxmlformats.org/officeDocument/2006/relationships/image" Target="/media/image.png" Id="rId252236060" /><Relationship Type="http://schemas.openxmlformats.org/officeDocument/2006/relationships/image" Target="/media/image2.png" Id="rId2144959276" /><Relationship Type="http://schemas.openxmlformats.org/officeDocument/2006/relationships/image" Target="/media/image3.png" Id="rId714709429" /><Relationship Type="http://schemas.openxmlformats.org/officeDocument/2006/relationships/image" Target="/media/image4.png" Id="rId2026292578" /><Relationship Type="http://schemas.openxmlformats.org/officeDocument/2006/relationships/image" Target="/media/image5.png" Id="rId91528830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2025-12-29T05:11:49.8618390Z</dcterms:created>
  <dcterms:modified xsi:type="dcterms:W3CDTF">2026-01-01T08:10:27.2325000Z</dcterms:modified>
  <dc:creator>ahlam alhinai</dc:creator>
  <lastModifiedBy>ahlam alhinai</lastModifiedBy>
</coreProperties>
</file>