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4E559" w14:textId="77777777" w:rsidR="00542D7E" w:rsidRPr="00542D7E" w:rsidRDefault="00542D7E" w:rsidP="00AD47D9">
      <w:pPr>
        <w:spacing w:before="630" w:after="150" w:line="240" w:lineRule="auto"/>
        <w:outlineLvl w:val="1"/>
        <w:rPr>
          <w:rFonts w:ascii="Times New Roman" w:eastAsia="Times New Roman" w:hAnsi="Times New Roman" w:cs="Times New Roman"/>
          <w:color w:val="010F29"/>
          <w:lang w:eastAsia="en-IN"/>
        </w:rPr>
      </w:pPr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 xml:space="preserve">1. Uncaught </w:t>
      </w:r>
      <w:proofErr w:type="spellStart"/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TypeError</w:t>
      </w:r>
      <w:proofErr w:type="spellEnd"/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: Cannot read property</w:t>
      </w:r>
    </w:p>
    <w:p w14:paraId="2ACF3DCE" w14:textId="77777777" w:rsidR="00542D7E" w:rsidRPr="00542D7E" w:rsidRDefault="00542D7E" w:rsidP="00AD47D9">
      <w:pPr>
        <w:spacing w:after="100" w:afterAutospacing="1" w:line="240" w:lineRule="auto"/>
        <w:rPr>
          <w:rFonts w:ascii="Times New Roman" w:eastAsia="Times New Roman" w:hAnsi="Times New Roman" w:cs="Times New Roman"/>
          <w:color w:val="010F29"/>
          <w:lang w:eastAsia="en-IN"/>
        </w:rPr>
      </w:pPr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If you’re a JavaScript developer, you’ve probably seen this error more than you care to admit. This one occurs in Chrome when you read a property or call a method on an undefined object. You can test this very easily in the Chrome Developer Console.</w:t>
      </w:r>
    </w:p>
    <w:p w14:paraId="5D9ED6A4" w14:textId="520F3EDB" w:rsidR="00AB0C00" w:rsidRPr="00AD47D9" w:rsidRDefault="00542D7E" w:rsidP="00AD47D9">
      <w:pPr>
        <w:spacing w:line="240" w:lineRule="auto"/>
        <w:rPr>
          <w:rFonts w:ascii="Times New Roman" w:hAnsi="Times New Roman" w:cs="Times New Roman"/>
        </w:rPr>
      </w:pPr>
      <w:r w:rsidRPr="00AD47D9">
        <w:rPr>
          <w:rFonts w:ascii="Times New Roman" w:hAnsi="Times New Roman" w:cs="Times New Roman"/>
        </w:rPr>
        <w:t>Var foo;</w:t>
      </w:r>
    </w:p>
    <w:p w14:paraId="2DEB28A2" w14:textId="71006DEF" w:rsidR="00542D7E" w:rsidRPr="00AD47D9" w:rsidRDefault="00542D7E" w:rsidP="00AD47D9">
      <w:pPr>
        <w:spacing w:line="240" w:lineRule="auto"/>
        <w:rPr>
          <w:rFonts w:ascii="Times New Roman" w:hAnsi="Times New Roman" w:cs="Times New Roman"/>
        </w:rPr>
      </w:pPr>
      <w:r w:rsidRPr="00AD47D9">
        <w:rPr>
          <w:rFonts w:ascii="Times New Roman" w:hAnsi="Times New Roman" w:cs="Times New Roman"/>
        </w:rPr>
        <w:t>Undefined</w:t>
      </w:r>
    </w:p>
    <w:p w14:paraId="459FFB19" w14:textId="5B0D362B" w:rsidR="00542D7E" w:rsidRPr="00AD47D9" w:rsidRDefault="00542D7E" w:rsidP="00AD47D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D47D9">
        <w:rPr>
          <w:rFonts w:ascii="Times New Roman" w:hAnsi="Times New Roman" w:cs="Times New Roman"/>
        </w:rPr>
        <w:t>Foo.bar</w:t>
      </w:r>
      <w:proofErr w:type="spellEnd"/>
      <w:r w:rsidRPr="00AD47D9">
        <w:rPr>
          <w:rFonts w:ascii="Times New Roman" w:hAnsi="Times New Roman" w:cs="Times New Roman"/>
        </w:rPr>
        <w:t xml:space="preserve"> </w:t>
      </w:r>
    </w:p>
    <w:p w14:paraId="24E407E2" w14:textId="160D5EB0" w:rsidR="00542D7E" w:rsidRPr="00AD47D9" w:rsidRDefault="00542D7E" w:rsidP="00AD47D9">
      <w:pPr>
        <w:spacing w:line="240" w:lineRule="auto"/>
        <w:rPr>
          <w:rFonts w:ascii="Times New Roman" w:hAnsi="Times New Roman" w:cs="Times New Roman"/>
        </w:rPr>
      </w:pPr>
      <w:r w:rsidRPr="00AD47D9">
        <w:rPr>
          <w:rFonts w:ascii="Times New Roman" w:hAnsi="Times New Roman" w:cs="Times New Roman"/>
        </w:rPr>
        <w:t>Uncaught error</w:t>
      </w:r>
    </w:p>
    <w:p w14:paraId="19F63645" w14:textId="158CAE9D" w:rsidR="00542D7E" w:rsidRPr="00AD47D9" w:rsidRDefault="00542D7E" w:rsidP="00AD47D9">
      <w:pPr>
        <w:spacing w:line="240" w:lineRule="auto"/>
        <w:rPr>
          <w:rFonts w:ascii="Times New Roman" w:hAnsi="Times New Roman" w:cs="Times New Roman"/>
        </w:rPr>
      </w:pPr>
    </w:p>
    <w:p w14:paraId="347D1F2B" w14:textId="77777777" w:rsidR="00542D7E" w:rsidRPr="00542D7E" w:rsidRDefault="00542D7E" w:rsidP="00AD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10F29"/>
          <w:lang w:eastAsia="en-IN"/>
        </w:rPr>
      </w:pPr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There are two important things realize here:</w:t>
      </w:r>
    </w:p>
    <w:p w14:paraId="3F2195E1" w14:textId="77777777" w:rsidR="00542D7E" w:rsidRPr="00542D7E" w:rsidRDefault="00542D7E" w:rsidP="00AD4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10F29"/>
          <w:lang w:eastAsia="en-IN"/>
        </w:rPr>
      </w:pPr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A component’s state (e.g. </w:t>
      </w:r>
      <w:proofErr w:type="spellStart"/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this.state</w:t>
      </w:r>
      <w:proofErr w:type="spellEnd"/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) begins life as undefined.</w:t>
      </w:r>
    </w:p>
    <w:p w14:paraId="067FB53E" w14:textId="77777777" w:rsidR="00542D7E" w:rsidRPr="00542D7E" w:rsidRDefault="00542D7E" w:rsidP="00AD4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10F29"/>
          <w:lang w:eastAsia="en-IN"/>
        </w:rPr>
      </w:pPr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When you fetch data asynchronously, the component will render at least once before the data is loaded – regardless of whether it’s fetched in the constructor, </w:t>
      </w:r>
      <w:proofErr w:type="spellStart"/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componentWillMount</w:t>
      </w:r>
      <w:proofErr w:type="spellEnd"/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 or </w:t>
      </w:r>
      <w:proofErr w:type="spellStart"/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componentDidMount</w:t>
      </w:r>
      <w:proofErr w:type="spellEnd"/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. When Quiz first renders, </w:t>
      </w:r>
      <w:proofErr w:type="spellStart"/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this.state.items</w:t>
      </w:r>
      <w:proofErr w:type="spellEnd"/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 is undefined. This, in turn, means </w:t>
      </w:r>
      <w:proofErr w:type="spellStart"/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ItemList</w:t>
      </w:r>
      <w:proofErr w:type="spellEnd"/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 gets items as undefined, and </w:t>
      </w:r>
      <w:r w:rsidRPr="00542D7E">
        <w:rPr>
          <w:rFonts w:ascii="Times New Roman" w:eastAsia="Times New Roman" w:hAnsi="Times New Roman" w:cs="Times New Roman"/>
          <w:i/>
          <w:iCs/>
          <w:color w:val="010F29"/>
          <w:lang w:eastAsia="en-IN"/>
        </w:rPr>
        <w:t>you</w:t>
      </w:r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 xml:space="preserve"> get an error – "Uncaught </w:t>
      </w:r>
      <w:proofErr w:type="spellStart"/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TypeError</w:t>
      </w:r>
      <w:proofErr w:type="spellEnd"/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: Cannot read property ‘map’ of undefined" in the console.</w:t>
      </w:r>
    </w:p>
    <w:p w14:paraId="6C58B4E2" w14:textId="77777777" w:rsidR="00542D7E" w:rsidRPr="00542D7E" w:rsidRDefault="00542D7E" w:rsidP="00AD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10F29"/>
          <w:lang w:eastAsia="en-IN"/>
        </w:rPr>
      </w:pPr>
      <w:r w:rsidRPr="00542D7E">
        <w:rPr>
          <w:rFonts w:ascii="Times New Roman" w:eastAsia="Times New Roman" w:hAnsi="Times New Roman" w:cs="Times New Roman"/>
          <w:color w:val="010F29"/>
          <w:lang w:eastAsia="en-IN"/>
        </w:rPr>
        <w:t>This is easy to fix. The simplest way: Initialize state with reasonable default values in the constructor.</w:t>
      </w:r>
    </w:p>
    <w:p w14:paraId="325E0BEE" w14:textId="77777777" w:rsidR="000544C5" w:rsidRPr="00AD47D9" w:rsidRDefault="000544C5" w:rsidP="00AD47D9">
      <w:pPr>
        <w:pStyle w:val="Heading2"/>
        <w:spacing w:before="630" w:beforeAutospacing="0" w:after="150" w:afterAutospacing="0"/>
        <w:rPr>
          <w:b w:val="0"/>
          <w:bCs w:val="0"/>
          <w:color w:val="010F29"/>
          <w:sz w:val="22"/>
          <w:szCs w:val="22"/>
        </w:rPr>
      </w:pPr>
      <w:r w:rsidRPr="00AD47D9">
        <w:rPr>
          <w:b w:val="0"/>
          <w:bCs w:val="0"/>
          <w:color w:val="010F29"/>
          <w:sz w:val="22"/>
          <w:szCs w:val="22"/>
        </w:rPr>
        <w:t xml:space="preserve">2. </w:t>
      </w:r>
      <w:proofErr w:type="spellStart"/>
      <w:r w:rsidRPr="00AD47D9">
        <w:rPr>
          <w:b w:val="0"/>
          <w:bCs w:val="0"/>
          <w:color w:val="010F29"/>
          <w:sz w:val="22"/>
          <w:szCs w:val="22"/>
        </w:rPr>
        <w:t>TypeError</w:t>
      </w:r>
      <w:proofErr w:type="spellEnd"/>
      <w:r w:rsidRPr="00AD47D9">
        <w:rPr>
          <w:b w:val="0"/>
          <w:bCs w:val="0"/>
          <w:color w:val="010F29"/>
          <w:sz w:val="22"/>
          <w:szCs w:val="22"/>
        </w:rPr>
        <w:t>: ‘undefined’ is not an object (evaluating</w:t>
      </w:r>
    </w:p>
    <w:p w14:paraId="5CFC7D28" w14:textId="77777777" w:rsidR="000544C5" w:rsidRPr="00AD47D9" w:rsidRDefault="000544C5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This is an error that occurs in Safari when you read a property or call a method on an undefined object. You can test this very easily in the Safari Developer Console. This is essentially the same as the above error for Chrome, but Safari uses a different error message.</w:t>
      </w:r>
    </w:p>
    <w:p w14:paraId="511383B1" w14:textId="507292B7" w:rsidR="00542D7E" w:rsidRPr="00AD47D9" w:rsidRDefault="000544C5" w:rsidP="00AD47D9">
      <w:pPr>
        <w:spacing w:line="240" w:lineRule="auto"/>
      </w:pPr>
      <w:r w:rsidRPr="00AD47D9">
        <w:t xml:space="preserve">var </w:t>
      </w:r>
      <w:proofErr w:type="spellStart"/>
      <w:r w:rsidRPr="00AD47D9">
        <w:t>testArray</w:t>
      </w:r>
      <w:proofErr w:type="spellEnd"/>
      <w:r w:rsidRPr="00AD47D9">
        <w:t>=undefined;</w:t>
      </w:r>
    </w:p>
    <w:p w14:paraId="5673611A" w14:textId="5E008480" w:rsidR="000544C5" w:rsidRPr="00AD47D9" w:rsidRDefault="000544C5" w:rsidP="00AD47D9">
      <w:pPr>
        <w:spacing w:line="240" w:lineRule="auto"/>
      </w:pPr>
      <w:r w:rsidRPr="00AD47D9">
        <w:t>if(</w:t>
      </w:r>
      <w:proofErr w:type="spellStart"/>
      <w:r w:rsidRPr="00AD47D9">
        <w:t>testArray.length</w:t>
      </w:r>
      <w:proofErr w:type="spellEnd"/>
      <w:r w:rsidRPr="00AD47D9">
        <w:t>===0){</w:t>
      </w:r>
    </w:p>
    <w:p w14:paraId="54E80FE5" w14:textId="3633E50E" w:rsidR="000544C5" w:rsidRPr="00AD47D9" w:rsidRDefault="000544C5" w:rsidP="00AD47D9">
      <w:pPr>
        <w:spacing w:line="240" w:lineRule="auto"/>
      </w:pPr>
      <w:r w:rsidRPr="00AD47D9">
        <w:t>console.log(“Array is empty”);</w:t>
      </w:r>
    </w:p>
    <w:p w14:paraId="7FE71AC8" w14:textId="491A444B" w:rsidR="000544C5" w:rsidRPr="00AD47D9" w:rsidRDefault="000544C5" w:rsidP="00AD47D9">
      <w:pPr>
        <w:spacing w:line="240" w:lineRule="auto"/>
      </w:pPr>
      <w:r w:rsidRPr="00AD47D9">
        <w:t>}</w:t>
      </w:r>
    </w:p>
    <w:p w14:paraId="0FBADE7F" w14:textId="4ACA934B" w:rsidR="000544C5" w:rsidRPr="00AD47D9" w:rsidRDefault="000544C5" w:rsidP="00AD47D9">
      <w:pPr>
        <w:spacing w:line="240" w:lineRule="auto"/>
      </w:pPr>
      <w:r w:rsidRPr="00AD47D9">
        <w:t xml:space="preserve">Uncaught </w:t>
      </w:r>
      <w:proofErr w:type="spellStart"/>
      <w:r w:rsidRPr="00AD47D9">
        <w:t>SyntaxError</w:t>
      </w:r>
      <w:proofErr w:type="spellEnd"/>
      <w:r w:rsidRPr="00AD47D9">
        <w:t>: Invalid or unexpected token</w:t>
      </w:r>
    </w:p>
    <w:p w14:paraId="01BDE426" w14:textId="5DB499FB" w:rsidR="000544C5" w:rsidRPr="000544C5" w:rsidRDefault="000544C5" w:rsidP="00AD47D9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0544C5">
        <w:rPr>
          <w:rFonts w:ascii="Times New Roman" w:eastAsia="Times New Roman" w:hAnsi="Times New Roman" w:cs="Times New Roman"/>
          <w:lang w:eastAsia="en-IN"/>
        </w:rPr>
        <w:br/>
      </w:r>
    </w:p>
    <w:p w14:paraId="7EFF5B54" w14:textId="77777777" w:rsidR="000544C5" w:rsidRPr="00AD47D9" w:rsidRDefault="000544C5" w:rsidP="00AD47D9">
      <w:pPr>
        <w:pStyle w:val="Heading2"/>
        <w:spacing w:before="630" w:beforeAutospacing="0" w:after="150" w:afterAutospacing="0"/>
        <w:rPr>
          <w:b w:val="0"/>
          <w:bCs w:val="0"/>
          <w:color w:val="010F29"/>
          <w:sz w:val="22"/>
          <w:szCs w:val="22"/>
        </w:rPr>
      </w:pPr>
      <w:r w:rsidRPr="00AD47D9">
        <w:rPr>
          <w:b w:val="0"/>
          <w:bCs w:val="0"/>
          <w:color w:val="010F29"/>
          <w:sz w:val="22"/>
          <w:szCs w:val="22"/>
        </w:rPr>
        <w:t xml:space="preserve">3. </w:t>
      </w:r>
      <w:proofErr w:type="spellStart"/>
      <w:r w:rsidRPr="00AD47D9">
        <w:rPr>
          <w:b w:val="0"/>
          <w:bCs w:val="0"/>
          <w:color w:val="010F29"/>
          <w:sz w:val="22"/>
          <w:szCs w:val="22"/>
        </w:rPr>
        <w:t>TypeError</w:t>
      </w:r>
      <w:proofErr w:type="spellEnd"/>
      <w:r w:rsidRPr="00AD47D9">
        <w:rPr>
          <w:b w:val="0"/>
          <w:bCs w:val="0"/>
          <w:color w:val="010F29"/>
          <w:sz w:val="22"/>
          <w:szCs w:val="22"/>
        </w:rPr>
        <w:t>: null is not an object (evaluating</w:t>
      </w:r>
    </w:p>
    <w:p w14:paraId="255FAEC9" w14:textId="41355C5F" w:rsidR="000544C5" w:rsidRPr="00AD47D9" w:rsidRDefault="000544C5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This is an error that occurs in Safari when you read a property or call a method on a null object. You can test this very easily in the Safari Developer Console.</w:t>
      </w:r>
    </w:p>
    <w:p w14:paraId="3656D93D" w14:textId="77777777" w:rsidR="000544C5" w:rsidRPr="00AD47D9" w:rsidRDefault="000544C5" w:rsidP="00AD47D9">
      <w:pPr>
        <w:spacing w:line="240" w:lineRule="auto"/>
      </w:pPr>
      <w:r w:rsidRPr="00AD47D9">
        <w:t xml:space="preserve">var </w:t>
      </w:r>
      <w:proofErr w:type="spellStart"/>
      <w:r w:rsidRPr="00AD47D9">
        <w:t>testArray</w:t>
      </w:r>
      <w:proofErr w:type="spellEnd"/>
      <w:r w:rsidRPr="00AD47D9">
        <w:t>=undefined;</w:t>
      </w:r>
    </w:p>
    <w:p w14:paraId="3CD8BCBF" w14:textId="77777777" w:rsidR="000544C5" w:rsidRPr="00AD47D9" w:rsidRDefault="000544C5" w:rsidP="00AD47D9">
      <w:pPr>
        <w:spacing w:line="240" w:lineRule="auto"/>
      </w:pPr>
      <w:r w:rsidRPr="00AD47D9">
        <w:lastRenderedPageBreak/>
        <w:t>if(</w:t>
      </w:r>
      <w:proofErr w:type="spellStart"/>
      <w:r w:rsidRPr="00AD47D9">
        <w:t>testArray.length</w:t>
      </w:r>
      <w:proofErr w:type="spellEnd"/>
      <w:r w:rsidRPr="00AD47D9">
        <w:t>===0){</w:t>
      </w:r>
    </w:p>
    <w:p w14:paraId="61CDBF14" w14:textId="77777777" w:rsidR="000544C5" w:rsidRPr="00AD47D9" w:rsidRDefault="000544C5" w:rsidP="00AD47D9">
      <w:pPr>
        <w:spacing w:line="240" w:lineRule="auto"/>
      </w:pPr>
      <w:r w:rsidRPr="00AD47D9">
        <w:t>console.log(“Array is empty”);</w:t>
      </w:r>
    </w:p>
    <w:p w14:paraId="2D285E59" w14:textId="77777777" w:rsidR="000544C5" w:rsidRPr="00AD47D9" w:rsidRDefault="000544C5" w:rsidP="00AD47D9">
      <w:pPr>
        <w:spacing w:line="240" w:lineRule="auto"/>
      </w:pPr>
      <w:r w:rsidRPr="00AD47D9">
        <w:t>}</w:t>
      </w:r>
    </w:p>
    <w:p w14:paraId="00B84E62" w14:textId="77777777" w:rsidR="000544C5" w:rsidRPr="00AD47D9" w:rsidRDefault="000544C5" w:rsidP="00AD47D9">
      <w:pPr>
        <w:spacing w:line="240" w:lineRule="auto"/>
      </w:pPr>
      <w:r w:rsidRPr="00AD47D9">
        <w:t xml:space="preserve">Uncaught </w:t>
      </w:r>
      <w:proofErr w:type="spellStart"/>
      <w:r w:rsidRPr="00AD47D9">
        <w:t>SyntaxError</w:t>
      </w:r>
      <w:proofErr w:type="spellEnd"/>
      <w:r w:rsidRPr="00AD47D9">
        <w:t>: Invalid or unexpected token</w:t>
      </w:r>
    </w:p>
    <w:p w14:paraId="26D68F1D" w14:textId="23BE26BE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Interestingly, in JavaScript, null and undefined are not the same, which is why we see two different error messages. Undefined is usually a variable that has not been assigned, while null means the value is blank. To verify they are not equal, try using the strict equality operator:</w:t>
      </w:r>
    </w:p>
    <w:p w14:paraId="50E11180" w14:textId="42DE1F5A" w:rsidR="005C2D5E" w:rsidRPr="00AD47D9" w:rsidRDefault="005C2D5E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Undefined==null</w:t>
      </w:r>
    </w:p>
    <w:p w14:paraId="5E658B4C" w14:textId="1ED70ACC" w:rsidR="005C2D5E" w:rsidRPr="00AD47D9" w:rsidRDefault="005C2D5E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True</w:t>
      </w:r>
    </w:p>
    <w:p w14:paraId="0A91098F" w14:textId="1C9BB233" w:rsidR="005C2D5E" w:rsidRPr="00AD47D9" w:rsidRDefault="005C2D5E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Undefined===null</w:t>
      </w:r>
    </w:p>
    <w:p w14:paraId="64601149" w14:textId="69054FF1" w:rsidR="005C2D5E" w:rsidRPr="00AD47D9" w:rsidRDefault="005C2D5E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False</w:t>
      </w:r>
    </w:p>
    <w:p w14:paraId="141D6D91" w14:textId="32E3B33E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One way this error might occur in a real world example is if you try using a DOM element in your JavaScript before the element is loaded. That’s because the DOM API returns null for object references that are blank.</w:t>
      </w:r>
    </w:p>
    <w:p w14:paraId="20200CBB" w14:textId="77777777" w:rsidR="000544C5" w:rsidRPr="00AD47D9" w:rsidRDefault="000544C5" w:rsidP="00AD47D9">
      <w:pPr>
        <w:pStyle w:val="Heading2"/>
        <w:spacing w:before="630" w:beforeAutospacing="0" w:after="150" w:afterAutospacing="0"/>
        <w:rPr>
          <w:b w:val="0"/>
          <w:bCs w:val="0"/>
          <w:color w:val="010F29"/>
          <w:sz w:val="22"/>
          <w:szCs w:val="22"/>
        </w:rPr>
      </w:pPr>
      <w:r w:rsidRPr="00AD47D9">
        <w:rPr>
          <w:b w:val="0"/>
          <w:bCs w:val="0"/>
          <w:color w:val="010F29"/>
          <w:sz w:val="22"/>
          <w:szCs w:val="22"/>
        </w:rPr>
        <w:t>4. (unknown): Script error</w:t>
      </w:r>
    </w:p>
    <w:p w14:paraId="089529CB" w14:textId="77777777" w:rsidR="000544C5" w:rsidRPr="00AD47D9" w:rsidRDefault="000544C5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 xml:space="preserve">The Script error occurs when an uncaught JavaScript error crosses domain boundaries in violation of the cross-origin policy. For example, if you host your JavaScript code on a CDN, any uncaught errors (errors that bubble up to the </w:t>
      </w:r>
      <w:proofErr w:type="spellStart"/>
      <w:r w:rsidRPr="00AD47D9">
        <w:rPr>
          <w:color w:val="010F29"/>
          <w:sz w:val="22"/>
          <w:szCs w:val="22"/>
        </w:rPr>
        <w:t>window.onerror</w:t>
      </w:r>
      <w:proofErr w:type="spellEnd"/>
      <w:r w:rsidRPr="00AD47D9">
        <w:rPr>
          <w:color w:val="010F29"/>
          <w:sz w:val="22"/>
          <w:szCs w:val="22"/>
        </w:rPr>
        <w:t xml:space="preserve"> handler, instead of being caught in try-catch) will get reported as simply "Script error" instead of containing useful information. This is a browser security measure intended to prevent passing data across domains that otherwise wouldn’t be allowed to communicate.</w:t>
      </w:r>
    </w:p>
    <w:p w14:paraId="5D710BA3" w14:textId="77777777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To get the real error messages, do the following:</w:t>
      </w:r>
    </w:p>
    <w:p w14:paraId="54D86393" w14:textId="77777777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rStyle w:val="Strong"/>
          <w:color w:val="010F29"/>
          <w:sz w:val="22"/>
          <w:szCs w:val="22"/>
        </w:rPr>
        <w:t>1. Send the Access-Control-Allow-Origin header</w:t>
      </w:r>
    </w:p>
    <w:p w14:paraId="0C70E5CF" w14:textId="77777777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Setting the </w:t>
      </w:r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Access-Control-Allow-Origin</w:t>
      </w:r>
      <w:r w:rsidRPr="00AD47D9">
        <w:rPr>
          <w:color w:val="010F29"/>
          <w:sz w:val="22"/>
          <w:szCs w:val="22"/>
        </w:rPr>
        <w:t> header to * signifies that the resource can be accessed properly from any domain. You can replace * with your domain if necessary: for example, </w:t>
      </w:r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Access-Control-Allow-Origin: www.example.com</w:t>
      </w:r>
      <w:r w:rsidRPr="00AD47D9">
        <w:rPr>
          <w:color w:val="010F29"/>
          <w:sz w:val="22"/>
          <w:szCs w:val="22"/>
        </w:rPr>
        <w:t>. However, handling multiple domains gets tricky, and may not be worth the effort if you’re using a CDN due to caching issues that may arise. See more </w:t>
      </w:r>
      <w:hyperlink r:id="rId7" w:tgtFrame="_blank" w:history="1">
        <w:r w:rsidRPr="00AD47D9">
          <w:rPr>
            <w:rStyle w:val="Hyperlink"/>
            <w:b/>
            <w:bCs/>
            <w:color w:val="104C91"/>
            <w:sz w:val="22"/>
            <w:szCs w:val="22"/>
          </w:rPr>
          <w:t>here</w:t>
        </w:r>
      </w:hyperlink>
      <w:r w:rsidRPr="00AD47D9">
        <w:rPr>
          <w:color w:val="010F29"/>
          <w:sz w:val="22"/>
          <w:szCs w:val="22"/>
        </w:rPr>
        <w:t>.</w:t>
      </w:r>
    </w:p>
    <w:p w14:paraId="622CDCC9" w14:textId="77777777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Here are some examples on how to set this header in various environments:</w:t>
      </w:r>
    </w:p>
    <w:p w14:paraId="6E1EF9C3" w14:textId="77777777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rStyle w:val="Emphasis"/>
          <w:b/>
          <w:bCs/>
          <w:color w:val="010F29"/>
          <w:sz w:val="22"/>
          <w:szCs w:val="22"/>
        </w:rPr>
        <w:t>Apache</w:t>
      </w:r>
    </w:p>
    <w:p w14:paraId="35609983" w14:textId="0BD8B5DB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In the folders where your JavaScript files will be served from, create an </w:t>
      </w:r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.</w:t>
      </w:r>
      <w:proofErr w:type="spellStart"/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htaccess</w:t>
      </w:r>
      <w:proofErr w:type="spellEnd"/>
      <w:r w:rsidRPr="00AD47D9">
        <w:rPr>
          <w:color w:val="010F29"/>
          <w:sz w:val="22"/>
          <w:szCs w:val="22"/>
        </w:rPr>
        <w:t> file with the following contents:</w:t>
      </w:r>
    </w:p>
    <w:p w14:paraId="13C55C37" w14:textId="1B5038DF" w:rsidR="005C2D5E" w:rsidRPr="00AD47D9" w:rsidRDefault="005C2D5E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Header add access-control-allow-origin”*”</w:t>
      </w:r>
    </w:p>
    <w:p w14:paraId="2915DC57" w14:textId="77777777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rStyle w:val="Emphasis"/>
          <w:b/>
          <w:bCs/>
          <w:color w:val="010F29"/>
          <w:sz w:val="22"/>
          <w:szCs w:val="22"/>
        </w:rPr>
        <w:t>Nginx</w:t>
      </w:r>
    </w:p>
    <w:p w14:paraId="46B2CC26" w14:textId="6FA27D87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lastRenderedPageBreak/>
        <w:t xml:space="preserve">Add the </w:t>
      </w:r>
      <w:proofErr w:type="spellStart"/>
      <w:r w:rsidRPr="00AD47D9">
        <w:rPr>
          <w:color w:val="010F29"/>
          <w:sz w:val="22"/>
          <w:szCs w:val="22"/>
        </w:rPr>
        <w:t>add_header</w:t>
      </w:r>
      <w:proofErr w:type="spellEnd"/>
      <w:r w:rsidRPr="00AD47D9">
        <w:rPr>
          <w:color w:val="010F29"/>
          <w:sz w:val="22"/>
          <w:szCs w:val="22"/>
        </w:rPr>
        <w:t xml:space="preserve"> directive to the location block that serves your JavaScript files:</w:t>
      </w:r>
    </w:p>
    <w:p w14:paraId="47B69EED" w14:textId="0D1BA38D" w:rsidR="005C2D5E" w:rsidRPr="00AD47D9" w:rsidRDefault="005C2D5E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Location~^/assets/{</w:t>
      </w:r>
    </w:p>
    <w:p w14:paraId="527EE3BB" w14:textId="4DB49AD5" w:rsidR="000544C5" w:rsidRPr="00AD47D9" w:rsidRDefault="005C2D5E" w:rsidP="00AD47D9">
      <w:pPr>
        <w:pStyle w:val="NormalWeb"/>
        <w:rPr>
          <w:color w:val="ABB2BF"/>
          <w:sz w:val="22"/>
          <w:szCs w:val="22"/>
        </w:rPr>
      </w:pPr>
      <w:r w:rsidRPr="00AD47D9">
        <w:rPr>
          <w:color w:val="010F29"/>
          <w:sz w:val="22"/>
          <w:szCs w:val="22"/>
        </w:rPr>
        <w:t>Add header access-control-allow-origin*;</w:t>
      </w:r>
    </w:p>
    <w:p w14:paraId="68F366E1" w14:textId="77777777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rStyle w:val="Strong"/>
          <w:color w:val="010F29"/>
          <w:sz w:val="22"/>
          <w:szCs w:val="22"/>
        </w:rPr>
        <w:t xml:space="preserve">2. Set </w:t>
      </w:r>
      <w:proofErr w:type="spellStart"/>
      <w:r w:rsidRPr="00AD47D9">
        <w:rPr>
          <w:rStyle w:val="Strong"/>
          <w:color w:val="010F29"/>
          <w:sz w:val="22"/>
          <w:szCs w:val="22"/>
        </w:rPr>
        <w:t>crossorigin</w:t>
      </w:r>
      <w:proofErr w:type="spellEnd"/>
      <w:r w:rsidRPr="00AD47D9">
        <w:rPr>
          <w:rStyle w:val="Strong"/>
          <w:color w:val="010F29"/>
          <w:sz w:val="22"/>
          <w:szCs w:val="22"/>
        </w:rPr>
        <w:t>="anonymous" on the script tag</w:t>
      </w:r>
    </w:p>
    <w:p w14:paraId="5CBEBFCC" w14:textId="77777777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In your HTML source, for each of the scripts that you’ve set the </w:t>
      </w:r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Access-Control-Allow-Origin</w:t>
      </w:r>
      <w:r w:rsidRPr="00AD47D9">
        <w:rPr>
          <w:color w:val="010F29"/>
          <w:sz w:val="22"/>
          <w:szCs w:val="22"/>
        </w:rPr>
        <w:t> header for, set </w:t>
      </w:r>
      <w:proofErr w:type="spellStart"/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crossorigin</w:t>
      </w:r>
      <w:proofErr w:type="spellEnd"/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="anonymous"</w:t>
      </w:r>
      <w:r w:rsidRPr="00AD47D9">
        <w:rPr>
          <w:color w:val="010F29"/>
          <w:sz w:val="22"/>
          <w:szCs w:val="22"/>
        </w:rPr>
        <w:t> on the SCRIPT tag. Make sure you verify that the header is being sent for the script file before adding the </w:t>
      </w:r>
      <w:proofErr w:type="spellStart"/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crossorigin</w:t>
      </w:r>
      <w:proofErr w:type="spellEnd"/>
      <w:r w:rsidRPr="00AD47D9">
        <w:rPr>
          <w:color w:val="010F29"/>
          <w:sz w:val="22"/>
          <w:szCs w:val="22"/>
        </w:rPr>
        <w:t> property on the script tag. In Firefox, if the </w:t>
      </w:r>
      <w:proofErr w:type="spellStart"/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crossorigin</w:t>
      </w:r>
      <w:proofErr w:type="spellEnd"/>
      <w:r w:rsidRPr="00AD47D9">
        <w:rPr>
          <w:color w:val="010F29"/>
          <w:sz w:val="22"/>
          <w:szCs w:val="22"/>
        </w:rPr>
        <w:t> attribute is present but the </w:t>
      </w:r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Access-Control-Allow-Origin</w:t>
      </w:r>
      <w:r w:rsidRPr="00AD47D9">
        <w:rPr>
          <w:color w:val="010F29"/>
          <w:sz w:val="22"/>
          <w:szCs w:val="22"/>
        </w:rPr>
        <w:t> header is not, the script won’t be executed.</w:t>
      </w:r>
    </w:p>
    <w:p w14:paraId="1CD0CAD4" w14:textId="77777777" w:rsidR="000544C5" w:rsidRPr="00AD47D9" w:rsidRDefault="000544C5" w:rsidP="00AD47D9">
      <w:pPr>
        <w:pStyle w:val="Heading2"/>
        <w:spacing w:before="630" w:beforeAutospacing="0" w:after="150" w:afterAutospacing="0"/>
        <w:rPr>
          <w:b w:val="0"/>
          <w:bCs w:val="0"/>
          <w:color w:val="010F29"/>
          <w:sz w:val="22"/>
          <w:szCs w:val="22"/>
        </w:rPr>
      </w:pPr>
      <w:r w:rsidRPr="00AD47D9">
        <w:rPr>
          <w:b w:val="0"/>
          <w:bCs w:val="0"/>
          <w:color w:val="010F29"/>
          <w:sz w:val="22"/>
          <w:szCs w:val="22"/>
        </w:rPr>
        <w:t xml:space="preserve">5. </w:t>
      </w:r>
      <w:proofErr w:type="spellStart"/>
      <w:r w:rsidRPr="00AD47D9">
        <w:rPr>
          <w:b w:val="0"/>
          <w:bCs w:val="0"/>
          <w:color w:val="010F29"/>
          <w:sz w:val="22"/>
          <w:szCs w:val="22"/>
        </w:rPr>
        <w:t>TypeError</w:t>
      </w:r>
      <w:proofErr w:type="spellEnd"/>
      <w:r w:rsidRPr="00AD47D9">
        <w:rPr>
          <w:b w:val="0"/>
          <w:bCs w:val="0"/>
          <w:color w:val="010F29"/>
          <w:sz w:val="22"/>
          <w:szCs w:val="22"/>
        </w:rPr>
        <w:t>: Object doesn’t support property</w:t>
      </w:r>
    </w:p>
    <w:p w14:paraId="54443DFA" w14:textId="35AFF51A" w:rsidR="005C2D5E" w:rsidRPr="00AD47D9" w:rsidRDefault="000544C5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This is an error that occurs in IE when you call an undefined method. You can test this in the IE Developer Console.</w:t>
      </w:r>
    </w:p>
    <w:p w14:paraId="3A5AC993" w14:textId="343C23EA" w:rsidR="005C2D5E" w:rsidRPr="00AD47D9" w:rsidRDefault="005C2D5E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proofErr w:type="spellStart"/>
      <w:r w:rsidRPr="00AD47D9">
        <w:rPr>
          <w:color w:val="010F29"/>
          <w:sz w:val="22"/>
          <w:szCs w:val="22"/>
        </w:rPr>
        <w:t>this.isAwesome</w:t>
      </w:r>
      <w:proofErr w:type="spellEnd"/>
      <w:r w:rsidRPr="00AD47D9">
        <w:rPr>
          <w:color w:val="010F29"/>
          <w:sz w:val="22"/>
          <w:szCs w:val="22"/>
        </w:rPr>
        <w:t>()</w:t>
      </w:r>
    </w:p>
    <w:p w14:paraId="13BCB0AF" w14:textId="6F33D205" w:rsidR="000544C5" w:rsidRPr="00AD47D9" w:rsidRDefault="005C2D5E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object doesn’t support property or method ‘</w:t>
      </w:r>
      <w:proofErr w:type="spellStart"/>
      <w:r w:rsidRPr="00AD47D9">
        <w:rPr>
          <w:color w:val="010F29"/>
          <w:sz w:val="22"/>
          <w:szCs w:val="22"/>
        </w:rPr>
        <w:t>iAwesome</w:t>
      </w:r>
      <w:proofErr w:type="spellEnd"/>
      <w:r w:rsidRPr="00AD47D9">
        <w:rPr>
          <w:color w:val="010F29"/>
          <w:sz w:val="22"/>
          <w:szCs w:val="22"/>
        </w:rPr>
        <w:t>’</w:t>
      </w:r>
    </w:p>
    <w:p w14:paraId="48D2E332" w14:textId="77777777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This is equivalent to the error "</w:t>
      </w:r>
      <w:proofErr w:type="spellStart"/>
      <w:r w:rsidRPr="00AD47D9">
        <w:rPr>
          <w:color w:val="010F29"/>
          <w:sz w:val="22"/>
          <w:szCs w:val="22"/>
        </w:rPr>
        <w:t>TypeError</w:t>
      </w:r>
      <w:proofErr w:type="spellEnd"/>
      <w:r w:rsidRPr="00AD47D9">
        <w:rPr>
          <w:color w:val="010F29"/>
          <w:sz w:val="22"/>
          <w:szCs w:val="22"/>
        </w:rPr>
        <w:t>: ‘undefined’ is not a function" in Chrome. Yes, different browsers can have different error messages for the same logical error.</w:t>
      </w:r>
    </w:p>
    <w:p w14:paraId="30D7A01E" w14:textId="320CFBA2" w:rsidR="000544C5" w:rsidRPr="00AD47D9" w:rsidRDefault="000544C5" w:rsidP="00AD47D9">
      <w:pPr>
        <w:pStyle w:val="NormalWeb"/>
        <w:rPr>
          <w:color w:val="ABB2BF"/>
          <w:sz w:val="22"/>
          <w:szCs w:val="22"/>
        </w:rPr>
      </w:pPr>
      <w:r w:rsidRPr="00AD47D9">
        <w:rPr>
          <w:color w:val="010F29"/>
          <w:sz w:val="22"/>
          <w:szCs w:val="22"/>
        </w:rPr>
        <w:t xml:space="preserve">This is a common problem for IE in web applications that employ JavaScript </w:t>
      </w:r>
      <w:proofErr w:type="spellStart"/>
      <w:r w:rsidRPr="00AD47D9">
        <w:rPr>
          <w:color w:val="010F29"/>
          <w:sz w:val="22"/>
          <w:szCs w:val="22"/>
        </w:rPr>
        <w:t>namespacing</w:t>
      </w:r>
      <w:proofErr w:type="spellEnd"/>
      <w:r w:rsidRPr="00AD47D9">
        <w:rPr>
          <w:color w:val="010F29"/>
          <w:sz w:val="22"/>
          <w:szCs w:val="22"/>
        </w:rPr>
        <w:t>. When this is the case, the problem 99.9% of the time is IE’s inability to bind methods within the current namespace to the </w:t>
      </w:r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this</w:t>
      </w:r>
      <w:r w:rsidRPr="00AD47D9">
        <w:rPr>
          <w:color w:val="010F29"/>
          <w:sz w:val="22"/>
          <w:szCs w:val="22"/>
        </w:rPr>
        <w:t> keyword. For example, if you have the JS namespace </w:t>
      </w:r>
      <w:proofErr w:type="spellStart"/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Rollbar</w:t>
      </w:r>
      <w:proofErr w:type="spellEnd"/>
      <w:r w:rsidRPr="00AD47D9">
        <w:rPr>
          <w:color w:val="010F29"/>
          <w:sz w:val="22"/>
          <w:szCs w:val="22"/>
        </w:rPr>
        <w:t> with the method </w:t>
      </w:r>
      <w:proofErr w:type="spellStart"/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isAwesome</w:t>
      </w:r>
      <w:proofErr w:type="spellEnd"/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.</w:t>
      </w:r>
      <w:r w:rsidRPr="00AD47D9">
        <w:rPr>
          <w:color w:val="010F29"/>
          <w:sz w:val="22"/>
          <w:szCs w:val="22"/>
        </w:rPr>
        <w:t> Normally, if you are within the </w:t>
      </w:r>
      <w:proofErr w:type="spellStart"/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Rollbar</w:t>
      </w:r>
      <w:proofErr w:type="spellEnd"/>
      <w:r w:rsidRPr="00AD47D9">
        <w:rPr>
          <w:color w:val="010F29"/>
          <w:sz w:val="22"/>
          <w:szCs w:val="22"/>
        </w:rPr>
        <w:t> namespace you can invoke the </w:t>
      </w:r>
      <w:proofErr w:type="spellStart"/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isAwesome</w:t>
      </w:r>
      <w:proofErr w:type="spellEnd"/>
      <w:r w:rsidRPr="00AD47D9">
        <w:rPr>
          <w:color w:val="010F29"/>
          <w:sz w:val="22"/>
          <w:szCs w:val="22"/>
        </w:rPr>
        <w:t> method with the following syntax:</w:t>
      </w:r>
    </w:p>
    <w:p w14:paraId="6B0FFD91" w14:textId="24A4BA5F" w:rsidR="000544C5" w:rsidRPr="00AD47D9" w:rsidRDefault="000544C5" w:rsidP="00AD47D9">
      <w:pPr>
        <w:pStyle w:val="NormalWeb"/>
        <w:rPr>
          <w:color w:val="ABB2BF"/>
          <w:sz w:val="22"/>
          <w:szCs w:val="22"/>
        </w:rPr>
      </w:pPr>
      <w:r w:rsidRPr="00AD47D9">
        <w:rPr>
          <w:color w:val="010F29"/>
          <w:sz w:val="22"/>
          <w:szCs w:val="22"/>
        </w:rPr>
        <w:t xml:space="preserve">Chrome, Firefox and Opera will happily accept this syntax. IE, on the other hand, will not. Thus, the safest bet when using JS </w:t>
      </w:r>
      <w:proofErr w:type="spellStart"/>
      <w:r w:rsidRPr="00AD47D9">
        <w:rPr>
          <w:color w:val="010F29"/>
          <w:sz w:val="22"/>
          <w:szCs w:val="22"/>
        </w:rPr>
        <w:t>namespacing</w:t>
      </w:r>
      <w:proofErr w:type="spellEnd"/>
      <w:r w:rsidRPr="00AD47D9">
        <w:rPr>
          <w:color w:val="010F29"/>
          <w:sz w:val="22"/>
          <w:szCs w:val="22"/>
        </w:rPr>
        <w:t xml:space="preserve"> is to always prefix with the actual namespace.</w:t>
      </w:r>
    </w:p>
    <w:p w14:paraId="5F7F945E" w14:textId="77777777" w:rsidR="000544C5" w:rsidRPr="00AD47D9" w:rsidRDefault="000544C5" w:rsidP="00AD47D9">
      <w:pPr>
        <w:pStyle w:val="Heading2"/>
        <w:spacing w:before="630" w:beforeAutospacing="0" w:after="150" w:afterAutospacing="0"/>
        <w:rPr>
          <w:b w:val="0"/>
          <w:bCs w:val="0"/>
          <w:color w:val="010F29"/>
          <w:sz w:val="22"/>
          <w:szCs w:val="22"/>
        </w:rPr>
      </w:pPr>
      <w:r w:rsidRPr="00AD47D9">
        <w:rPr>
          <w:b w:val="0"/>
          <w:bCs w:val="0"/>
          <w:color w:val="010F29"/>
          <w:sz w:val="22"/>
          <w:szCs w:val="22"/>
        </w:rPr>
        <w:t xml:space="preserve">6. </w:t>
      </w:r>
      <w:proofErr w:type="spellStart"/>
      <w:r w:rsidRPr="00AD47D9">
        <w:rPr>
          <w:b w:val="0"/>
          <w:bCs w:val="0"/>
          <w:color w:val="010F29"/>
          <w:sz w:val="22"/>
          <w:szCs w:val="22"/>
        </w:rPr>
        <w:t>TypeError</w:t>
      </w:r>
      <w:proofErr w:type="spellEnd"/>
      <w:r w:rsidRPr="00AD47D9">
        <w:rPr>
          <w:b w:val="0"/>
          <w:bCs w:val="0"/>
          <w:color w:val="010F29"/>
          <w:sz w:val="22"/>
          <w:szCs w:val="22"/>
        </w:rPr>
        <w:t>: ‘undefined’ is not a function</w:t>
      </w:r>
    </w:p>
    <w:p w14:paraId="3C6BBB2E" w14:textId="5E8E8296" w:rsidR="000544C5" w:rsidRPr="00AD47D9" w:rsidRDefault="000544C5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This is an error that occurs in Chrome when you call an undefined function. You can test this in the Chrome Developer Console and Mozilla Firefox Developer Console.</w:t>
      </w:r>
    </w:p>
    <w:p w14:paraId="1C34978D" w14:textId="7538D5D2" w:rsidR="005C2D5E" w:rsidRPr="00AD47D9" w:rsidRDefault="005C2D5E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proofErr w:type="spellStart"/>
      <w:r w:rsidRPr="00AD47D9">
        <w:rPr>
          <w:color w:val="010F29"/>
          <w:sz w:val="22"/>
          <w:szCs w:val="22"/>
        </w:rPr>
        <w:t>This.foo</w:t>
      </w:r>
      <w:proofErr w:type="spellEnd"/>
      <w:r w:rsidRPr="00AD47D9">
        <w:rPr>
          <w:color w:val="010F29"/>
          <w:sz w:val="22"/>
          <w:szCs w:val="22"/>
        </w:rPr>
        <w:t>()</w:t>
      </w:r>
    </w:p>
    <w:p w14:paraId="0BF8B62C" w14:textId="39B07D84" w:rsidR="000544C5" w:rsidRPr="00AD47D9" w:rsidRDefault="005C2D5E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 xml:space="preserve">Uncaught </w:t>
      </w:r>
      <w:proofErr w:type="spellStart"/>
      <w:r w:rsidRPr="00AD47D9">
        <w:rPr>
          <w:color w:val="010F29"/>
          <w:sz w:val="22"/>
          <w:szCs w:val="22"/>
        </w:rPr>
        <w:t>TypeError</w:t>
      </w:r>
      <w:proofErr w:type="spellEnd"/>
      <w:r w:rsidRPr="00AD47D9">
        <w:rPr>
          <w:color w:val="010F29"/>
          <w:sz w:val="22"/>
          <w:szCs w:val="22"/>
        </w:rPr>
        <w:t xml:space="preserve">: </w:t>
      </w:r>
      <w:proofErr w:type="spellStart"/>
      <w:r w:rsidRPr="00AD47D9">
        <w:rPr>
          <w:color w:val="010F29"/>
          <w:sz w:val="22"/>
          <w:szCs w:val="22"/>
        </w:rPr>
        <w:t>this.foo</w:t>
      </w:r>
      <w:proofErr w:type="spellEnd"/>
      <w:r w:rsidRPr="00AD47D9">
        <w:rPr>
          <w:color w:val="010F29"/>
          <w:sz w:val="22"/>
          <w:szCs w:val="22"/>
        </w:rPr>
        <w:t xml:space="preserve"> is not a function</w:t>
      </w:r>
    </w:p>
    <w:p w14:paraId="5F715D05" w14:textId="77777777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 xml:space="preserve">As JavaScript coding techniques and design patterns have become increasingly sophisticated over the years, there’s been a corresponding increase in the proliferation of self-referencing scopes within </w:t>
      </w:r>
      <w:proofErr w:type="spellStart"/>
      <w:r w:rsidRPr="00AD47D9">
        <w:rPr>
          <w:color w:val="010F29"/>
          <w:sz w:val="22"/>
          <w:szCs w:val="22"/>
        </w:rPr>
        <w:t>callbacks</w:t>
      </w:r>
      <w:proofErr w:type="spellEnd"/>
      <w:r w:rsidRPr="00AD47D9">
        <w:rPr>
          <w:color w:val="010F29"/>
          <w:sz w:val="22"/>
          <w:szCs w:val="22"/>
        </w:rPr>
        <w:t xml:space="preserve"> and closures, which are a fairly common source of this/that confusion.</w:t>
      </w:r>
    </w:p>
    <w:p w14:paraId="57DB5258" w14:textId="77777777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Alternatively, in the newer browsers, you can use the </w:t>
      </w:r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bind()</w:t>
      </w:r>
      <w:r w:rsidRPr="00AD47D9">
        <w:rPr>
          <w:color w:val="010F29"/>
          <w:sz w:val="22"/>
          <w:szCs w:val="22"/>
        </w:rPr>
        <w:t> method to pass the proper reference:</w:t>
      </w:r>
    </w:p>
    <w:p w14:paraId="13F2F035" w14:textId="77777777" w:rsidR="000544C5" w:rsidRPr="00AD47D9" w:rsidRDefault="000544C5" w:rsidP="00AD47D9">
      <w:pPr>
        <w:pStyle w:val="HTMLPreformatted"/>
        <w:shd w:val="clear" w:color="auto" w:fill="282C34"/>
        <w:spacing w:before="120" w:after="120"/>
        <w:rPr>
          <w:rFonts w:ascii="Times New Roman" w:hAnsi="Times New Roman" w:cs="Times New Roman"/>
          <w:color w:val="ABB2BF"/>
          <w:sz w:val="22"/>
          <w:szCs w:val="22"/>
        </w:rPr>
      </w:pPr>
      <w:proofErr w:type="spellStart"/>
      <w:r w:rsidRPr="00AD47D9">
        <w:rPr>
          <w:rStyle w:val="HTMLCode"/>
          <w:rFonts w:ascii="Times New Roman" w:hAnsi="Times New Roman" w:cs="Times New Roman"/>
          <w:color w:val="ABB2BF"/>
          <w:sz w:val="22"/>
          <w:szCs w:val="22"/>
        </w:rPr>
        <w:t>document</w:t>
      </w:r>
      <w:r w:rsidRPr="00AD47D9">
        <w:rPr>
          <w:rStyle w:val="token"/>
          <w:rFonts w:ascii="Times New Roman" w:hAnsi="Times New Roman" w:cs="Times New Roman"/>
          <w:color w:val="ABB2BF"/>
          <w:sz w:val="22"/>
          <w:szCs w:val="22"/>
        </w:rPr>
        <w:t>.</w:t>
      </w:r>
      <w:r w:rsidRPr="00AD47D9">
        <w:rPr>
          <w:rStyle w:val="token"/>
          <w:rFonts w:ascii="Times New Roman" w:hAnsi="Times New Roman" w:cs="Times New Roman"/>
          <w:color w:val="61AFEF"/>
          <w:sz w:val="22"/>
          <w:szCs w:val="22"/>
        </w:rPr>
        <w:t>addEventListener</w:t>
      </w:r>
      <w:proofErr w:type="spellEnd"/>
      <w:r w:rsidRPr="00AD47D9">
        <w:rPr>
          <w:rStyle w:val="token"/>
          <w:rFonts w:ascii="Times New Roman" w:hAnsi="Times New Roman" w:cs="Times New Roman"/>
          <w:color w:val="ABB2BF"/>
          <w:sz w:val="22"/>
          <w:szCs w:val="22"/>
        </w:rPr>
        <w:t>(</w:t>
      </w:r>
      <w:r w:rsidRPr="00AD47D9">
        <w:rPr>
          <w:rStyle w:val="token"/>
          <w:rFonts w:ascii="Times New Roman" w:hAnsi="Times New Roman" w:cs="Times New Roman"/>
          <w:color w:val="98C379"/>
          <w:sz w:val="22"/>
          <w:szCs w:val="22"/>
        </w:rPr>
        <w:t>"click"</w:t>
      </w:r>
      <w:r w:rsidRPr="00AD47D9">
        <w:rPr>
          <w:rStyle w:val="token"/>
          <w:rFonts w:ascii="Times New Roman" w:hAnsi="Times New Roman" w:cs="Times New Roman"/>
          <w:color w:val="ABB2BF"/>
          <w:sz w:val="22"/>
          <w:szCs w:val="22"/>
        </w:rPr>
        <w:t>,</w:t>
      </w:r>
      <w:proofErr w:type="spellStart"/>
      <w:r w:rsidRPr="00AD47D9">
        <w:rPr>
          <w:rStyle w:val="token"/>
          <w:rFonts w:ascii="Times New Roman" w:hAnsi="Times New Roman" w:cs="Times New Roman"/>
          <w:color w:val="C678DD"/>
          <w:sz w:val="22"/>
          <w:szCs w:val="22"/>
        </w:rPr>
        <w:t>this</w:t>
      </w:r>
      <w:r w:rsidRPr="00AD47D9">
        <w:rPr>
          <w:rStyle w:val="token"/>
          <w:rFonts w:ascii="Times New Roman" w:hAnsi="Times New Roman" w:cs="Times New Roman"/>
          <w:color w:val="ABB2BF"/>
          <w:sz w:val="22"/>
          <w:szCs w:val="22"/>
        </w:rPr>
        <w:t>.</w:t>
      </w:r>
      <w:r w:rsidRPr="00AD47D9">
        <w:rPr>
          <w:rStyle w:val="HTMLCode"/>
          <w:rFonts w:ascii="Times New Roman" w:hAnsi="Times New Roman" w:cs="Times New Roman"/>
          <w:color w:val="ABB2BF"/>
          <w:sz w:val="22"/>
          <w:szCs w:val="22"/>
        </w:rPr>
        <w:t>clearBoard</w:t>
      </w:r>
      <w:r w:rsidRPr="00AD47D9">
        <w:rPr>
          <w:rStyle w:val="token"/>
          <w:rFonts w:ascii="Times New Roman" w:hAnsi="Times New Roman" w:cs="Times New Roman"/>
          <w:color w:val="ABB2BF"/>
          <w:sz w:val="22"/>
          <w:szCs w:val="22"/>
        </w:rPr>
        <w:t>.</w:t>
      </w:r>
      <w:r w:rsidRPr="00AD47D9">
        <w:rPr>
          <w:rStyle w:val="token"/>
          <w:rFonts w:ascii="Times New Roman" w:hAnsi="Times New Roman" w:cs="Times New Roman"/>
          <w:color w:val="61AFEF"/>
          <w:sz w:val="22"/>
          <w:szCs w:val="22"/>
        </w:rPr>
        <w:t>bind</w:t>
      </w:r>
      <w:proofErr w:type="spellEnd"/>
      <w:r w:rsidRPr="00AD47D9">
        <w:rPr>
          <w:rStyle w:val="token"/>
          <w:rFonts w:ascii="Times New Roman" w:hAnsi="Times New Roman" w:cs="Times New Roman"/>
          <w:color w:val="ABB2BF"/>
          <w:sz w:val="22"/>
          <w:szCs w:val="22"/>
        </w:rPr>
        <w:t>(</w:t>
      </w:r>
      <w:r w:rsidRPr="00AD47D9">
        <w:rPr>
          <w:rStyle w:val="token"/>
          <w:rFonts w:ascii="Times New Roman" w:hAnsi="Times New Roman" w:cs="Times New Roman"/>
          <w:color w:val="C678DD"/>
          <w:sz w:val="22"/>
          <w:szCs w:val="22"/>
        </w:rPr>
        <w:t>this</w:t>
      </w:r>
      <w:r w:rsidRPr="00AD47D9">
        <w:rPr>
          <w:rStyle w:val="token"/>
          <w:rFonts w:ascii="Times New Roman" w:hAnsi="Times New Roman" w:cs="Times New Roman"/>
          <w:color w:val="ABB2BF"/>
          <w:sz w:val="22"/>
          <w:szCs w:val="22"/>
        </w:rPr>
        <w:t>));</w:t>
      </w:r>
    </w:p>
    <w:p w14:paraId="69F5ECDB" w14:textId="77777777" w:rsidR="000544C5" w:rsidRPr="00AD47D9" w:rsidRDefault="000544C5" w:rsidP="00AD47D9">
      <w:pPr>
        <w:pStyle w:val="Heading2"/>
        <w:spacing w:before="630" w:beforeAutospacing="0" w:after="150" w:afterAutospacing="0"/>
        <w:rPr>
          <w:b w:val="0"/>
          <w:bCs w:val="0"/>
          <w:color w:val="010F29"/>
          <w:sz w:val="22"/>
          <w:szCs w:val="22"/>
        </w:rPr>
      </w:pPr>
      <w:r w:rsidRPr="00AD47D9">
        <w:rPr>
          <w:b w:val="0"/>
          <w:bCs w:val="0"/>
          <w:color w:val="010F29"/>
          <w:sz w:val="22"/>
          <w:szCs w:val="22"/>
        </w:rPr>
        <w:lastRenderedPageBreak/>
        <w:t xml:space="preserve">7. Uncaught </w:t>
      </w:r>
      <w:proofErr w:type="spellStart"/>
      <w:r w:rsidRPr="00AD47D9">
        <w:rPr>
          <w:b w:val="0"/>
          <w:bCs w:val="0"/>
          <w:color w:val="010F29"/>
          <w:sz w:val="22"/>
          <w:szCs w:val="22"/>
        </w:rPr>
        <w:t>RangeError</w:t>
      </w:r>
      <w:proofErr w:type="spellEnd"/>
    </w:p>
    <w:p w14:paraId="1A8C71F7" w14:textId="42CC0D0A" w:rsidR="000544C5" w:rsidRPr="00AD47D9" w:rsidRDefault="000544C5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This is an error that occurs in Chrome under a couple of circumstances. One is when you call a recursive function that does not terminate. You can test this in the Chrome Developer Console.</w:t>
      </w:r>
    </w:p>
    <w:p w14:paraId="0EB5D84B" w14:textId="77777777" w:rsidR="00135E14" w:rsidRPr="00AD47D9" w:rsidRDefault="00135E14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var a=new array(1);</w:t>
      </w:r>
    </w:p>
    <w:p w14:paraId="713773F5" w14:textId="77777777" w:rsidR="00135E14" w:rsidRPr="00AD47D9" w:rsidRDefault="00135E14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 xml:space="preserve">function </w:t>
      </w:r>
      <w:proofErr w:type="spellStart"/>
      <w:r w:rsidRPr="00AD47D9">
        <w:rPr>
          <w:color w:val="010F29"/>
          <w:sz w:val="22"/>
          <w:szCs w:val="22"/>
        </w:rPr>
        <w:t>recurese</w:t>
      </w:r>
      <w:proofErr w:type="spellEnd"/>
      <w:r w:rsidRPr="00AD47D9">
        <w:rPr>
          <w:color w:val="010F29"/>
          <w:sz w:val="22"/>
          <w:szCs w:val="22"/>
        </w:rPr>
        <w:t>(a){</w:t>
      </w:r>
    </w:p>
    <w:p w14:paraId="77687F7A" w14:textId="77777777" w:rsidR="00135E14" w:rsidRPr="00AD47D9" w:rsidRDefault="00135E14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ab/>
        <w:t>a[0]=</w:t>
      </w:r>
      <w:proofErr w:type="spellStart"/>
      <w:r w:rsidRPr="00AD47D9">
        <w:rPr>
          <w:color w:val="010F29"/>
          <w:sz w:val="22"/>
          <w:szCs w:val="22"/>
        </w:rPr>
        <w:t>newArray</w:t>
      </w:r>
      <w:proofErr w:type="spellEnd"/>
      <w:r w:rsidRPr="00AD47D9">
        <w:rPr>
          <w:color w:val="010F29"/>
          <w:sz w:val="22"/>
          <w:szCs w:val="22"/>
        </w:rPr>
        <w:t>(1);</w:t>
      </w:r>
    </w:p>
    <w:p w14:paraId="7EEF66B9" w14:textId="77777777" w:rsidR="00135E14" w:rsidRPr="00AD47D9" w:rsidRDefault="00135E14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ab/>
        <w:t>recurse(a[0]);</w:t>
      </w:r>
    </w:p>
    <w:p w14:paraId="291D1B8A" w14:textId="07944E08" w:rsidR="005C2D5E" w:rsidRPr="00AD47D9" w:rsidRDefault="00135E14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}</w:t>
      </w:r>
    </w:p>
    <w:p w14:paraId="0FD76DB8" w14:textId="612EC0E4" w:rsidR="00135E14" w:rsidRPr="00AD47D9" w:rsidRDefault="00135E14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u</w:t>
      </w:r>
      <w:r w:rsidRPr="00AD47D9">
        <w:rPr>
          <w:color w:val="010F29"/>
          <w:sz w:val="22"/>
          <w:szCs w:val="22"/>
        </w:rPr>
        <w:t xml:space="preserve">ncaught </w:t>
      </w:r>
      <w:proofErr w:type="spellStart"/>
      <w:r w:rsidRPr="00AD47D9">
        <w:rPr>
          <w:color w:val="010F29"/>
          <w:sz w:val="22"/>
          <w:szCs w:val="22"/>
        </w:rPr>
        <w:t>ReferenceError</w:t>
      </w:r>
      <w:proofErr w:type="spellEnd"/>
      <w:r w:rsidRPr="00AD47D9">
        <w:rPr>
          <w:color w:val="010F29"/>
          <w:sz w:val="22"/>
          <w:szCs w:val="22"/>
        </w:rPr>
        <w:t>: array is not defined</w:t>
      </w:r>
    </w:p>
    <w:p w14:paraId="5698D966" w14:textId="77777777" w:rsidR="00135E14" w:rsidRPr="00AD47D9" w:rsidRDefault="00135E14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 xml:space="preserve">    at &lt;anonymous&gt;:1:7</w:t>
      </w:r>
    </w:p>
    <w:p w14:paraId="5F824200" w14:textId="40D908AE" w:rsidR="00135E14" w:rsidRPr="00AD47D9" w:rsidRDefault="00135E14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(anonymous) @ VM189:1</w:t>
      </w:r>
    </w:p>
    <w:p w14:paraId="149F841B" w14:textId="77777777" w:rsidR="005C2D5E" w:rsidRPr="00AD47D9" w:rsidRDefault="005C2D5E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</w:p>
    <w:p w14:paraId="18FCD37F" w14:textId="6652B76B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</w:p>
    <w:p w14:paraId="0F883462" w14:textId="59AAE82F" w:rsidR="000544C5" w:rsidRPr="00AD47D9" w:rsidRDefault="000544C5" w:rsidP="00AD47D9">
      <w:pPr>
        <w:pStyle w:val="NormalWeb"/>
        <w:rPr>
          <w:color w:val="ABB2BF"/>
          <w:sz w:val="22"/>
          <w:szCs w:val="22"/>
        </w:rPr>
      </w:pPr>
      <w:r w:rsidRPr="00AD47D9">
        <w:rPr>
          <w:color w:val="010F29"/>
          <w:sz w:val="22"/>
          <w:szCs w:val="22"/>
        </w:rPr>
        <w:t>It may also happen if you pass a value to a function that is out of range. Many functions accept only a specific range of numbers for their input values. For example, </w:t>
      </w:r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Number.toExponential(digits)</w:t>
      </w:r>
      <w:r w:rsidRPr="00AD47D9">
        <w:rPr>
          <w:color w:val="010F29"/>
          <w:sz w:val="22"/>
          <w:szCs w:val="22"/>
        </w:rPr>
        <w:t> and </w:t>
      </w:r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Number.toFixed(digits)</w:t>
      </w:r>
      <w:r w:rsidRPr="00AD47D9">
        <w:rPr>
          <w:color w:val="010F29"/>
          <w:sz w:val="22"/>
          <w:szCs w:val="22"/>
        </w:rPr>
        <w:t> accept digits from 0 to 100, and </w:t>
      </w:r>
      <w:proofErr w:type="spellStart"/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Number.toPrecision</w:t>
      </w:r>
      <w:proofErr w:type="spellEnd"/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(digits)</w:t>
      </w:r>
      <w:r w:rsidRPr="00AD47D9">
        <w:rPr>
          <w:color w:val="010F29"/>
          <w:sz w:val="22"/>
          <w:szCs w:val="22"/>
        </w:rPr>
        <w:t> accepts digits from 1 to 100.</w:t>
      </w:r>
    </w:p>
    <w:p w14:paraId="774E3D2F" w14:textId="77777777" w:rsidR="000544C5" w:rsidRPr="00AD47D9" w:rsidRDefault="000544C5" w:rsidP="00AD47D9">
      <w:pPr>
        <w:pStyle w:val="Heading2"/>
        <w:spacing w:before="630" w:beforeAutospacing="0" w:after="150" w:afterAutospacing="0"/>
        <w:rPr>
          <w:b w:val="0"/>
          <w:bCs w:val="0"/>
          <w:color w:val="010F29"/>
          <w:sz w:val="22"/>
          <w:szCs w:val="22"/>
        </w:rPr>
      </w:pPr>
      <w:r w:rsidRPr="00AD47D9">
        <w:rPr>
          <w:b w:val="0"/>
          <w:bCs w:val="0"/>
          <w:color w:val="010F29"/>
          <w:sz w:val="22"/>
          <w:szCs w:val="22"/>
        </w:rPr>
        <w:t xml:space="preserve">8. </w:t>
      </w:r>
      <w:proofErr w:type="spellStart"/>
      <w:r w:rsidRPr="00AD47D9">
        <w:rPr>
          <w:b w:val="0"/>
          <w:bCs w:val="0"/>
          <w:color w:val="010F29"/>
          <w:sz w:val="22"/>
          <w:szCs w:val="22"/>
        </w:rPr>
        <w:t>TypeError</w:t>
      </w:r>
      <w:proofErr w:type="spellEnd"/>
      <w:r w:rsidRPr="00AD47D9">
        <w:rPr>
          <w:b w:val="0"/>
          <w:bCs w:val="0"/>
          <w:color w:val="010F29"/>
          <w:sz w:val="22"/>
          <w:szCs w:val="22"/>
        </w:rPr>
        <w:t>: Cannot read property ‘length’</w:t>
      </w:r>
    </w:p>
    <w:p w14:paraId="0F8E2D03" w14:textId="0C9A287F" w:rsidR="000544C5" w:rsidRPr="00AD47D9" w:rsidRDefault="000544C5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This is an error that occurs in Chrome because of reading length property for an undefined variable. You can test this in the Chrome Developer Console.</w:t>
      </w:r>
    </w:p>
    <w:p w14:paraId="11104650" w14:textId="7CCC21EA" w:rsidR="00135E14" w:rsidRPr="00AD47D9" w:rsidRDefault="00135E14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 xml:space="preserve">var </w:t>
      </w:r>
      <w:proofErr w:type="spellStart"/>
      <w:r w:rsidRPr="00AD47D9">
        <w:rPr>
          <w:color w:val="010F29"/>
          <w:sz w:val="22"/>
          <w:szCs w:val="22"/>
        </w:rPr>
        <w:t>mybutton</w:t>
      </w:r>
      <w:proofErr w:type="spellEnd"/>
      <w:r w:rsidRPr="00AD47D9">
        <w:rPr>
          <w:color w:val="010F29"/>
          <w:sz w:val="22"/>
          <w:szCs w:val="22"/>
        </w:rPr>
        <w:t>=undefined</w:t>
      </w:r>
    </w:p>
    <w:p w14:paraId="551A9012" w14:textId="7E48AAEB" w:rsidR="00135E14" w:rsidRPr="00AD47D9" w:rsidRDefault="00135E14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Undefined</w:t>
      </w:r>
    </w:p>
    <w:p w14:paraId="2BBE7E1E" w14:textId="3E3E0A77" w:rsidR="00135E14" w:rsidRPr="00AD47D9" w:rsidRDefault="00135E14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proofErr w:type="spellStart"/>
      <w:r w:rsidRPr="00AD47D9">
        <w:rPr>
          <w:color w:val="010F29"/>
          <w:sz w:val="22"/>
          <w:szCs w:val="22"/>
        </w:rPr>
        <w:t>Mybutton.length</w:t>
      </w:r>
      <w:proofErr w:type="spellEnd"/>
    </w:p>
    <w:p w14:paraId="6D2445D4" w14:textId="72AD482B" w:rsidR="00135E14" w:rsidRPr="00AD47D9" w:rsidRDefault="00135E14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 xml:space="preserve">Uncaught </w:t>
      </w:r>
      <w:proofErr w:type="spellStart"/>
      <w:r w:rsidRPr="00AD47D9">
        <w:rPr>
          <w:color w:val="010F29"/>
          <w:sz w:val="22"/>
          <w:szCs w:val="22"/>
        </w:rPr>
        <w:t>TypeError</w:t>
      </w:r>
      <w:proofErr w:type="spellEnd"/>
      <w:r w:rsidRPr="00AD47D9">
        <w:rPr>
          <w:color w:val="010F29"/>
          <w:sz w:val="22"/>
          <w:szCs w:val="22"/>
        </w:rPr>
        <w:t>: Cannot read property ‘length’ of undefined</w:t>
      </w:r>
    </w:p>
    <w:p w14:paraId="7CB67DB9" w14:textId="2A0774FD" w:rsidR="00135E14" w:rsidRPr="00AD47D9" w:rsidRDefault="00135E14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At&lt;anonymous&gt;:1:10</w:t>
      </w:r>
    </w:p>
    <w:p w14:paraId="752BAA45" w14:textId="77777777" w:rsidR="000544C5" w:rsidRPr="00AD47D9" w:rsidRDefault="000544C5" w:rsidP="00AD47D9">
      <w:pPr>
        <w:pStyle w:val="Heading2"/>
        <w:spacing w:before="630" w:beforeAutospacing="0" w:after="150" w:afterAutospacing="0"/>
        <w:rPr>
          <w:b w:val="0"/>
          <w:bCs w:val="0"/>
          <w:color w:val="010F29"/>
          <w:sz w:val="22"/>
          <w:szCs w:val="22"/>
        </w:rPr>
      </w:pPr>
      <w:r w:rsidRPr="00AD47D9">
        <w:rPr>
          <w:b w:val="0"/>
          <w:bCs w:val="0"/>
          <w:color w:val="010F29"/>
          <w:sz w:val="22"/>
          <w:szCs w:val="22"/>
        </w:rPr>
        <w:t xml:space="preserve">9. Uncaught </w:t>
      </w:r>
      <w:proofErr w:type="spellStart"/>
      <w:r w:rsidRPr="00AD47D9">
        <w:rPr>
          <w:b w:val="0"/>
          <w:bCs w:val="0"/>
          <w:color w:val="010F29"/>
          <w:sz w:val="22"/>
          <w:szCs w:val="22"/>
        </w:rPr>
        <w:t>TypeError</w:t>
      </w:r>
      <w:proofErr w:type="spellEnd"/>
      <w:r w:rsidRPr="00AD47D9">
        <w:rPr>
          <w:b w:val="0"/>
          <w:bCs w:val="0"/>
          <w:color w:val="010F29"/>
          <w:sz w:val="22"/>
          <w:szCs w:val="22"/>
        </w:rPr>
        <w:t>: Cannot set property</w:t>
      </w:r>
    </w:p>
    <w:p w14:paraId="27300DE2" w14:textId="0C109939" w:rsidR="000544C5" w:rsidRPr="00AD47D9" w:rsidRDefault="000544C5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When we try to access an undefined variable it always returns </w:t>
      </w:r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undefined</w:t>
      </w:r>
      <w:r w:rsidRPr="00AD47D9">
        <w:rPr>
          <w:color w:val="010F29"/>
          <w:sz w:val="22"/>
          <w:szCs w:val="22"/>
        </w:rPr>
        <w:t> and we cannot get or set any property of </w:t>
      </w:r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undefined</w:t>
      </w:r>
      <w:r w:rsidRPr="00AD47D9">
        <w:rPr>
          <w:color w:val="010F29"/>
          <w:sz w:val="22"/>
          <w:szCs w:val="22"/>
        </w:rPr>
        <w:t xml:space="preserve">. In that case, an application will throw “Uncaught </w:t>
      </w:r>
      <w:proofErr w:type="spellStart"/>
      <w:r w:rsidRPr="00AD47D9">
        <w:rPr>
          <w:color w:val="010F29"/>
          <w:sz w:val="22"/>
          <w:szCs w:val="22"/>
        </w:rPr>
        <w:t>TypeError</w:t>
      </w:r>
      <w:proofErr w:type="spellEnd"/>
      <w:r w:rsidRPr="00AD47D9">
        <w:rPr>
          <w:color w:val="010F29"/>
          <w:sz w:val="22"/>
          <w:szCs w:val="22"/>
        </w:rPr>
        <w:t xml:space="preserve"> cannot set property of undefined.”</w:t>
      </w:r>
    </w:p>
    <w:p w14:paraId="73D2D4AE" w14:textId="248C9A57" w:rsidR="00135E14" w:rsidRPr="00AD47D9" w:rsidRDefault="00135E14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lastRenderedPageBreak/>
        <w:t>var test=undefined</w:t>
      </w:r>
    </w:p>
    <w:p w14:paraId="4109BA52" w14:textId="2DA78093" w:rsidR="00FE507D" w:rsidRPr="00AD47D9" w:rsidRDefault="00FE507D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undefined</w:t>
      </w:r>
    </w:p>
    <w:p w14:paraId="0DFC5D59" w14:textId="0CC9BAE8" w:rsidR="00FE507D" w:rsidRPr="00AD47D9" w:rsidRDefault="00FE507D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proofErr w:type="spellStart"/>
      <w:r w:rsidRPr="00AD47D9">
        <w:rPr>
          <w:color w:val="010F29"/>
          <w:sz w:val="22"/>
          <w:szCs w:val="22"/>
        </w:rPr>
        <w:t>test.value</w:t>
      </w:r>
      <w:proofErr w:type="spellEnd"/>
      <w:r w:rsidRPr="00AD47D9">
        <w:rPr>
          <w:color w:val="010F29"/>
          <w:sz w:val="22"/>
          <w:szCs w:val="22"/>
        </w:rPr>
        <w:t>=0</w:t>
      </w:r>
    </w:p>
    <w:p w14:paraId="19777BC0" w14:textId="16BB1C14" w:rsidR="00FE507D" w:rsidRPr="00AD47D9" w:rsidRDefault="00FE507D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 xml:space="preserve">Uncaught </w:t>
      </w:r>
      <w:proofErr w:type="spellStart"/>
      <w:r w:rsidRPr="00AD47D9">
        <w:rPr>
          <w:color w:val="010F29"/>
          <w:sz w:val="22"/>
          <w:szCs w:val="22"/>
        </w:rPr>
        <w:t>TypeError</w:t>
      </w:r>
      <w:proofErr w:type="spellEnd"/>
      <w:r w:rsidRPr="00AD47D9">
        <w:rPr>
          <w:color w:val="010F29"/>
          <w:sz w:val="22"/>
          <w:szCs w:val="22"/>
        </w:rPr>
        <w:t xml:space="preserve">: cannot set the property ‘value’ of undefined </w:t>
      </w:r>
    </w:p>
    <w:p w14:paraId="059B406E" w14:textId="77777777" w:rsidR="00FE507D" w:rsidRPr="00AD47D9" w:rsidRDefault="00FE507D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 xml:space="preserve">   at &lt;anonymous&gt;</w:t>
      </w:r>
    </w:p>
    <w:p w14:paraId="280FA422" w14:textId="75096CAE" w:rsidR="00FE507D" w:rsidRPr="00AD47D9" w:rsidRDefault="000544C5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For example, in the Chrome browser:</w:t>
      </w:r>
    </w:p>
    <w:p w14:paraId="36B16D2B" w14:textId="6B36956F" w:rsidR="000544C5" w:rsidRPr="00AD47D9" w:rsidRDefault="000544C5" w:rsidP="00AD47D9">
      <w:pPr>
        <w:pStyle w:val="NormalWeb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If the </w:t>
      </w:r>
      <w:r w:rsidRPr="00AD47D9">
        <w:rPr>
          <w:rStyle w:val="HTMLCode"/>
          <w:rFonts w:ascii="Times New Roman" w:hAnsi="Times New Roman" w:cs="Times New Roman"/>
          <w:color w:val="010F29"/>
          <w:sz w:val="22"/>
          <w:szCs w:val="22"/>
        </w:rPr>
        <w:t>test</w:t>
      </w:r>
      <w:r w:rsidRPr="00AD47D9">
        <w:rPr>
          <w:color w:val="010F29"/>
          <w:sz w:val="22"/>
          <w:szCs w:val="22"/>
        </w:rPr>
        <w:t xml:space="preserve"> object does not exist, error will throw “Uncaught </w:t>
      </w:r>
      <w:proofErr w:type="spellStart"/>
      <w:r w:rsidRPr="00AD47D9">
        <w:rPr>
          <w:color w:val="010F29"/>
          <w:sz w:val="22"/>
          <w:szCs w:val="22"/>
        </w:rPr>
        <w:t>TypeError</w:t>
      </w:r>
      <w:proofErr w:type="spellEnd"/>
      <w:r w:rsidRPr="00AD47D9">
        <w:rPr>
          <w:color w:val="010F29"/>
          <w:sz w:val="22"/>
          <w:szCs w:val="22"/>
        </w:rPr>
        <w:t xml:space="preserve"> cannot set property of undefined.”</w:t>
      </w:r>
    </w:p>
    <w:p w14:paraId="4FB5E2E3" w14:textId="77777777" w:rsidR="000544C5" w:rsidRPr="00AD47D9" w:rsidRDefault="000544C5" w:rsidP="00AD47D9">
      <w:pPr>
        <w:pStyle w:val="Heading2"/>
        <w:spacing w:before="630" w:beforeAutospacing="0" w:after="150" w:afterAutospacing="0"/>
        <w:rPr>
          <w:b w:val="0"/>
          <w:bCs w:val="0"/>
          <w:color w:val="010F29"/>
          <w:sz w:val="22"/>
          <w:szCs w:val="22"/>
        </w:rPr>
      </w:pPr>
      <w:r w:rsidRPr="00AD47D9">
        <w:rPr>
          <w:b w:val="0"/>
          <w:bCs w:val="0"/>
          <w:color w:val="010F29"/>
          <w:sz w:val="22"/>
          <w:szCs w:val="22"/>
        </w:rPr>
        <w:t xml:space="preserve">10. </w:t>
      </w:r>
      <w:proofErr w:type="spellStart"/>
      <w:r w:rsidRPr="00AD47D9">
        <w:rPr>
          <w:b w:val="0"/>
          <w:bCs w:val="0"/>
          <w:color w:val="010F29"/>
          <w:sz w:val="22"/>
          <w:szCs w:val="22"/>
        </w:rPr>
        <w:t>ReferenceError</w:t>
      </w:r>
      <w:proofErr w:type="spellEnd"/>
      <w:r w:rsidRPr="00AD47D9">
        <w:rPr>
          <w:b w:val="0"/>
          <w:bCs w:val="0"/>
          <w:color w:val="010F29"/>
          <w:sz w:val="22"/>
          <w:szCs w:val="22"/>
        </w:rPr>
        <w:t>: event is not defined</w:t>
      </w:r>
    </w:p>
    <w:p w14:paraId="0FCDF742" w14:textId="77777777" w:rsidR="000544C5" w:rsidRPr="00AD47D9" w:rsidRDefault="000544C5" w:rsidP="00AD47D9">
      <w:pPr>
        <w:pStyle w:val="NormalWeb"/>
        <w:spacing w:before="0" w:beforeAutospacing="0"/>
        <w:rPr>
          <w:color w:val="010F29"/>
          <w:sz w:val="22"/>
          <w:szCs w:val="22"/>
        </w:rPr>
      </w:pPr>
      <w:r w:rsidRPr="00AD47D9">
        <w:rPr>
          <w:color w:val="010F29"/>
          <w:sz w:val="22"/>
          <w:szCs w:val="22"/>
        </w:rPr>
        <w:t>This error is thrown when you try to access a variable that is undefined or is outside the current scope. You can test it very easily in Chrome browser.</w:t>
      </w:r>
    </w:p>
    <w:p w14:paraId="58818AE6" w14:textId="77777777" w:rsidR="000544C5" w:rsidRPr="000544C5" w:rsidRDefault="000544C5">
      <w:pPr>
        <w:rPr>
          <w:sz w:val="24"/>
          <w:szCs w:val="24"/>
        </w:rPr>
      </w:pPr>
    </w:p>
    <w:sectPr w:rsidR="000544C5" w:rsidRPr="0005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0C56C" w14:textId="77777777" w:rsidR="00A02CD1" w:rsidRDefault="00A02CD1" w:rsidP="005C2D5E">
      <w:pPr>
        <w:spacing w:after="0" w:line="240" w:lineRule="auto"/>
      </w:pPr>
      <w:r>
        <w:separator/>
      </w:r>
    </w:p>
  </w:endnote>
  <w:endnote w:type="continuationSeparator" w:id="0">
    <w:p w14:paraId="7006AE29" w14:textId="77777777" w:rsidR="00A02CD1" w:rsidRDefault="00A02CD1" w:rsidP="005C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99548" w14:textId="77777777" w:rsidR="00A02CD1" w:rsidRDefault="00A02CD1" w:rsidP="005C2D5E">
      <w:pPr>
        <w:spacing w:after="0" w:line="240" w:lineRule="auto"/>
      </w:pPr>
      <w:r>
        <w:separator/>
      </w:r>
    </w:p>
  </w:footnote>
  <w:footnote w:type="continuationSeparator" w:id="0">
    <w:p w14:paraId="603349F2" w14:textId="77777777" w:rsidR="00A02CD1" w:rsidRDefault="00A02CD1" w:rsidP="005C2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45E68"/>
    <w:multiLevelType w:val="multilevel"/>
    <w:tmpl w:val="2E04C6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B184734"/>
    <w:multiLevelType w:val="multilevel"/>
    <w:tmpl w:val="8DE0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70305"/>
    <w:multiLevelType w:val="multilevel"/>
    <w:tmpl w:val="2EBC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B19C3"/>
    <w:multiLevelType w:val="multilevel"/>
    <w:tmpl w:val="E90E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D5E31"/>
    <w:multiLevelType w:val="multilevel"/>
    <w:tmpl w:val="871C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822A7"/>
    <w:multiLevelType w:val="multilevel"/>
    <w:tmpl w:val="4A42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7E"/>
    <w:rsid w:val="000544C5"/>
    <w:rsid w:val="00135E14"/>
    <w:rsid w:val="00466B3F"/>
    <w:rsid w:val="00542D7E"/>
    <w:rsid w:val="005C2D5E"/>
    <w:rsid w:val="00A02CD1"/>
    <w:rsid w:val="00AB0C00"/>
    <w:rsid w:val="00AD47D9"/>
    <w:rsid w:val="00FE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0484"/>
  <w15:chartTrackingRefBased/>
  <w15:docId w15:val="{45362ED2-E3D0-4F91-A80F-3F863517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D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42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2D7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2D7E"/>
    <w:rPr>
      <w:i/>
      <w:iCs/>
    </w:rPr>
  </w:style>
  <w:style w:type="paragraph" w:customStyle="1" w:styleId="tableofcontentstitle-sc-9g8qji-0">
    <w:name w:val="tableofcontents__title-sc-9g8qji-0"/>
    <w:basedOn w:val="Normal"/>
    <w:rsid w:val="0005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544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44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44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544C5"/>
  </w:style>
  <w:style w:type="paragraph" w:styleId="Header">
    <w:name w:val="header"/>
    <w:basedOn w:val="Normal"/>
    <w:link w:val="HeaderChar"/>
    <w:uiPriority w:val="99"/>
    <w:unhideWhenUsed/>
    <w:rsid w:val="005C2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5E"/>
  </w:style>
  <w:style w:type="paragraph" w:styleId="Footer">
    <w:name w:val="footer"/>
    <w:basedOn w:val="Normal"/>
    <w:link w:val="FooterChar"/>
    <w:uiPriority w:val="99"/>
    <w:unhideWhenUsed/>
    <w:rsid w:val="005C2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4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773">
          <w:marLeft w:val="0"/>
          <w:marRight w:val="0"/>
          <w:marTop w:val="0"/>
          <w:marBottom w:val="0"/>
          <w:divBdr>
            <w:top w:val="single" w:sz="12" w:space="0" w:color="CAD7E7"/>
            <w:left w:val="single" w:sz="12" w:space="0" w:color="CAD7E7"/>
            <w:bottom w:val="single" w:sz="12" w:space="0" w:color="CAD7E7"/>
            <w:right w:val="single" w:sz="12" w:space="0" w:color="CAD7E7"/>
          </w:divBdr>
          <w:divsChild>
            <w:div w:id="1173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9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7403">
          <w:marLeft w:val="0"/>
          <w:marRight w:val="0"/>
          <w:marTop w:val="0"/>
          <w:marBottom w:val="0"/>
          <w:divBdr>
            <w:top w:val="single" w:sz="12" w:space="0" w:color="CAD7E7"/>
            <w:left w:val="single" w:sz="12" w:space="0" w:color="CAD7E7"/>
            <w:bottom w:val="single" w:sz="12" w:space="0" w:color="CAD7E7"/>
            <w:right w:val="single" w:sz="12" w:space="0" w:color="CAD7E7"/>
          </w:divBdr>
          <w:divsChild>
            <w:div w:id="1066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653308/access-control-allow-origin-multiple-origin-doma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3</cp:revision>
  <dcterms:created xsi:type="dcterms:W3CDTF">2020-07-28T22:12:00Z</dcterms:created>
  <dcterms:modified xsi:type="dcterms:W3CDTF">2020-07-28T22:12:00Z</dcterms:modified>
</cp:coreProperties>
</file>