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EFE" w:rsidRDefault="00F23EFE">
      <w:pPr>
        <w:rPr>
          <w:sz w:val="28"/>
        </w:rPr>
      </w:pPr>
      <w:r w:rsidRPr="00D42684">
        <w:rPr>
          <w:sz w:val="28"/>
          <w:u w:val="single"/>
        </w:rPr>
        <w:t>Identity Dynamics Notifications</w:t>
      </w:r>
      <w:r w:rsidRPr="00D42684">
        <w:rPr>
          <w:sz w:val="28"/>
        </w:rPr>
        <w:t>:</w:t>
      </w:r>
      <w:r>
        <w:rPr>
          <w:sz w:val="28"/>
        </w:rPr>
        <w:t xml:space="preserve"> </w:t>
      </w:r>
      <w:r w:rsidRPr="00F23EFE">
        <w:rPr>
          <w:sz w:val="28"/>
        </w:rPr>
        <w:t>Ticket #162176</w:t>
      </w:r>
    </w:p>
    <w:p w:rsidR="00942B35" w:rsidRPr="00942B35" w:rsidRDefault="00942B35" w:rsidP="00942B35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>
        <w:rPr>
          <w:sz w:val="24"/>
        </w:rPr>
        <w:t>AdminAlertNotification</w:t>
      </w:r>
    </w:p>
    <w:p w:rsidR="00942B35" w:rsidRPr="00942B35" w:rsidRDefault="00942B35" w:rsidP="00942B35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>
        <w:rPr>
          <w:b/>
          <w:sz w:val="24"/>
        </w:rPr>
        <w:t>NOT implemented</w:t>
      </w:r>
      <w:r w:rsidRPr="00942B35">
        <w:rPr>
          <w:b/>
          <w:sz w:val="24"/>
        </w:rPr>
        <w:t xml:space="preserve"> </w:t>
      </w:r>
    </w:p>
    <w:p w:rsidR="00F23EFE" w:rsidRPr="00942B35" w:rsidRDefault="00F23EFE" w:rsidP="00942B35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942B35">
        <w:rPr>
          <w:sz w:val="24"/>
        </w:rPr>
        <w:t>AgeReductionProcessedNotification</w:t>
      </w:r>
    </w:p>
    <w:p w:rsidR="00F23EFE" w:rsidRPr="00942B35" w:rsidRDefault="00F23EFE" w:rsidP="00942B35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="00942B35" w:rsidRPr="00942B35">
        <w:rPr>
          <w:sz w:val="24"/>
        </w:rPr>
        <w:t>??</w:t>
      </w:r>
    </w:p>
    <w:p w:rsidR="00F23EFE" w:rsidRPr="00942B35" w:rsidRDefault="00F23EFE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942B35" w:rsidRPr="00942B35" w:rsidRDefault="00942B35" w:rsidP="00942B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942B35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942B35" w:rsidRPr="00942B35" w:rsidRDefault="00942B35" w:rsidP="00942B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942B35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F23EFE" w:rsidRPr="00942B35" w:rsidRDefault="00942B35" w:rsidP="00942B3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sz w:val="24"/>
        </w:rPr>
      </w:pPr>
      <w:r w:rsidRPr="00942B35">
        <w:rPr>
          <w:rFonts w:ascii="Segoe UI" w:eastAsia="Times New Roman" w:hAnsi="Segoe UI" w:cs="Segoe UI"/>
          <w:color w:val="172B4D"/>
          <w:sz w:val="21"/>
          <w:szCs w:val="21"/>
        </w:rPr>
        <w:t>@auto_age_reduction_days</w:t>
      </w:r>
    </w:p>
    <w:p w:rsidR="00F23EFE" w:rsidRPr="00942B35" w:rsidRDefault="00F23EFE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Manually triggered: </w:t>
      </w:r>
    </w:p>
    <w:p w:rsidR="00942B35" w:rsidRPr="00D42684" w:rsidRDefault="00942B35" w:rsidP="00D42684">
      <w:pPr>
        <w:pStyle w:val="ListParagraph"/>
        <w:numPr>
          <w:ilvl w:val="0"/>
          <w:numId w:val="10"/>
        </w:numPr>
        <w:rPr>
          <w:b/>
          <w:sz w:val="24"/>
        </w:rPr>
      </w:pPr>
      <w:r w:rsidRPr="00D42684">
        <w:rPr>
          <w:sz w:val="24"/>
        </w:rPr>
        <w:t>EmployeeOperations/Organization/Notifications</w:t>
      </w:r>
      <w:r w:rsidRPr="00D42684">
        <w:rPr>
          <w:sz w:val="24"/>
        </w:rPr>
        <w:tab/>
      </w:r>
    </w:p>
    <w:p w:rsidR="00F23EFE" w:rsidRPr="00942B35" w:rsidRDefault="00F23EFE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942B35" w:rsidRDefault="00F23EFE" w:rsidP="00942B35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  <w:r w:rsidR="00942B35" w:rsidRPr="00942B35">
        <w:rPr>
          <w:sz w:val="24"/>
        </w:rPr>
        <w:t>A list of consumers that are part of a given organization</w:t>
      </w:r>
      <w:r w:rsidR="00D42684">
        <w:rPr>
          <w:sz w:val="24"/>
        </w:rPr>
        <w:t>.</w:t>
      </w:r>
    </w:p>
    <w:p w:rsidR="00942B35" w:rsidRPr="00942B35" w:rsidRDefault="00942B35" w:rsidP="00942B35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>
        <w:rPr>
          <w:sz w:val="24"/>
        </w:rPr>
        <w:t>AutoAgeOffAlertNotification</w:t>
      </w:r>
    </w:p>
    <w:p w:rsidR="00942B35" w:rsidRDefault="00942B35" w:rsidP="00942B35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942B35" w:rsidRDefault="00942B35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942B35" w:rsidRDefault="00942B35" w:rsidP="00942B35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 w:rsidRPr="00942B35">
        <w:rPr>
          <w:rFonts w:ascii="Segoe UI" w:hAnsi="Segoe UI" w:cs="Segoe UI"/>
          <w:color w:val="172B4D"/>
          <w:sz w:val="21"/>
          <w:szCs w:val="21"/>
        </w:rPr>
        <w:t>@exchange_name</w:t>
      </w:r>
    </w:p>
    <w:p w:rsidR="00942B35" w:rsidRDefault="00942B35" w:rsidP="00942B35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@exchange_url</w:t>
      </w:r>
    </w:p>
    <w:p w:rsidR="00942B35" w:rsidRDefault="00942B35" w:rsidP="00942B35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@recipient_first_name</w:t>
      </w:r>
    </w:p>
    <w:p w:rsidR="00942B35" w:rsidRDefault="00942B35" w:rsidP="00942B35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@recipient_last_name</w:t>
      </w:r>
    </w:p>
    <w:p w:rsidR="00942B35" w:rsidRDefault="00942B35" w:rsidP="00942B35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@auto_age_off_date</w:t>
      </w:r>
    </w:p>
    <w:p w:rsidR="00942B35" w:rsidRPr="00942B35" w:rsidRDefault="00942B35" w:rsidP="00942B35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@auto_age_off_days</w:t>
      </w:r>
    </w:p>
    <w:p w:rsidR="00942B35" w:rsidRPr="00942B35" w:rsidRDefault="00942B35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Manually triggered: </w:t>
      </w:r>
    </w:p>
    <w:p w:rsidR="00942B35" w:rsidRPr="00D42684" w:rsidRDefault="00942B35" w:rsidP="00D42684">
      <w:pPr>
        <w:pStyle w:val="ListParagraph"/>
        <w:numPr>
          <w:ilvl w:val="0"/>
          <w:numId w:val="9"/>
        </w:numPr>
        <w:rPr>
          <w:b/>
          <w:sz w:val="24"/>
        </w:rPr>
      </w:pPr>
      <w:r w:rsidRPr="00D42684">
        <w:rPr>
          <w:sz w:val="24"/>
        </w:rPr>
        <w:t>EmployeeOperations/Organization/Notifications</w:t>
      </w:r>
      <w:r w:rsidRPr="00D42684">
        <w:rPr>
          <w:sz w:val="24"/>
        </w:rPr>
        <w:tab/>
      </w:r>
    </w:p>
    <w:p w:rsidR="00942B35" w:rsidRDefault="00942B35" w:rsidP="00942B35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942B35" w:rsidRPr="00942B35" w:rsidRDefault="00942B35" w:rsidP="00942B35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Scheduling Job: </w:t>
      </w:r>
      <w:r>
        <w:rPr>
          <w:rFonts w:ascii="Consolas" w:hAnsi="Consolas" w:cs="Consolas"/>
          <w:color w:val="000000"/>
          <w:sz w:val="19"/>
          <w:szCs w:val="19"/>
        </w:rPr>
        <w:t>Liazon.Messaging.SchedulerService.Jobs.AutoAgeOffAlert30DaysJob</w:t>
      </w:r>
    </w:p>
    <w:p w:rsidR="00942B35" w:rsidRDefault="00942B35" w:rsidP="00942B35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  <w:r w:rsidR="00D42684">
        <w:rPr>
          <w:sz w:val="24"/>
        </w:rPr>
        <w:t>A list of consumers that are part of a given organization, with dependents who have products that are aging off</w:t>
      </w:r>
    </w:p>
    <w:p w:rsidR="00D42684" w:rsidRPr="00D42684" w:rsidRDefault="00D42684" w:rsidP="00942B35">
      <w:pPr>
        <w:ind w:left="1080"/>
        <w:rPr>
          <w:sz w:val="24"/>
        </w:rPr>
      </w:pPr>
    </w:p>
    <w:p w:rsidR="00DC0D93" w:rsidRPr="00942B35" w:rsidRDefault="00DC0D93" w:rsidP="00DC0D93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lastRenderedPageBreak/>
        <w:t xml:space="preserve">Name: </w:t>
      </w:r>
      <w:r>
        <w:rPr>
          <w:sz w:val="24"/>
        </w:rPr>
        <w:t>AutoAgeReductionAlertNotification</w:t>
      </w:r>
    </w:p>
    <w:p w:rsidR="00DC0D93" w:rsidRDefault="00DC0D93" w:rsidP="00DC0D93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DC0D93" w:rsidRDefault="00DC0D93" w:rsidP="00DC0D93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DC0D93" w:rsidRPr="00DC0D93" w:rsidRDefault="00DC0D93" w:rsidP="00D179C1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 w:rsidRPr="00DC0D93">
        <w:rPr>
          <w:rFonts w:ascii="Segoe UI" w:hAnsi="Segoe UI" w:cs="Segoe UI"/>
          <w:color w:val="172B4D"/>
          <w:sz w:val="21"/>
          <w:szCs w:val="21"/>
        </w:rPr>
        <w:t>@exchange_name</w:t>
      </w:r>
    </w:p>
    <w:p w:rsidR="00DC0D93" w:rsidRDefault="00DC0D93" w:rsidP="00DC0D93">
      <w:pPr>
        <w:pStyle w:val="ListParagraph"/>
        <w:numPr>
          <w:ilvl w:val="0"/>
          <w:numId w:val="7"/>
        </w:num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@recipient_first_name</w:t>
      </w:r>
    </w:p>
    <w:p w:rsidR="00DC0D93" w:rsidRPr="00942B35" w:rsidRDefault="00DC0D93" w:rsidP="00DC0D93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@auto_age_reduction_days</w:t>
      </w:r>
    </w:p>
    <w:p w:rsidR="00DC0D93" w:rsidRPr="00942B35" w:rsidRDefault="00DC0D93" w:rsidP="00DC0D93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Manually triggered: </w:t>
      </w:r>
    </w:p>
    <w:p w:rsidR="00DC0D93" w:rsidRPr="00D42684" w:rsidRDefault="00DC0D93" w:rsidP="00DC0D93">
      <w:pPr>
        <w:pStyle w:val="ListParagraph"/>
        <w:numPr>
          <w:ilvl w:val="0"/>
          <w:numId w:val="9"/>
        </w:numPr>
        <w:rPr>
          <w:b/>
          <w:sz w:val="24"/>
        </w:rPr>
      </w:pPr>
      <w:r w:rsidRPr="00D42684">
        <w:rPr>
          <w:sz w:val="24"/>
        </w:rPr>
        <w:t>EmployeeOperations/Organization/Notifications</w:t>
      </w:r>
      <w:r w:rsidRPr="00D42684">
        <w:rPr>
          <w:sz w:val="24"/>
        </w:rPr>
        <w:tab/>
      </w:r>
    </w:p>
    <w:p w:rsidR="00DC0D93" w:rsidRDefault="00DC0D93" w:rsidP="00DC0D93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DC0D93" w:rsidRPr="00942B35" w:rsidRDefault="00DC0D93" w:rsidP="00DC0D93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b/>
          <w:sz w:val="24"/>
        </w:rPr>
        <w:t xml:space="preserve">Scheduling Job: </w:t>
      </w: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 w:rsidR="0075191F">
        <w:rPr>
          <w:rFonts w:ascii="Consolas" w:hAnsi="Consolas" w:cs="Consolas"/>
          <w:color w:val="2B91AF"/>
          <w:sz w:val="19"/>
          <w:szCs w:val="19"/>
        </w:rPr>
        <w:t>AutoAgeReductionAlert30DaysJob</w:t>
      </w:r>
      <w:r w:rsidR="0075191F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AutoAgeReductionAlert30DaysJob</w:t>
      </w:r>
      <w:r w:rsidR="0075191F">
        <w:rPr>
          <w:rFonts w:ascii="Consolas" w:hAnsi="Consolas" w:cs="Consolas"/>
          <w:color w:val="000000"/>
          <w:sz w:val="19"/>
          <w:szCs w:val="19"/>
        </w:rPr>
        <w:t>()</w:t>
      </w:r>
    </w:p>
    <w:p w:rsidR="00DC0D93" w:rsidRDefault="00DC0D93" w:rsidP="00DC0D93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001216" w:rsidRPr="00942B35" w:rsidRDefault="00001216" w:rsidP="00001216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>
        <w:rPr>
          <w:sz w:val="24"/>
        </w:rPr>
        <w:t>ContactSupportNotification</w:t>
      </w:r>
    </w:p>
    <w:p w:rsidR="00001216" w:rsidRDefault="00001216" w:rsidP="00001216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001216" w:rsidRDefault="00001216" w:rsidP="00001216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 w:rsidRPr="00DC0D93">
        <w:rPr>
          <w:rFonts w:ascii="Segoe UI" w:hAnsi="Segoe UI" w:cs="Segoe UI"/>
          <w:color w:val="172B4D"/>
          <w:sz w:val="21"/>
          <w:szCs w:val="21"/>
        </w:rPr>
        <w:t>@</w:t>
      </w:r>
      <w:r>
        <w:rPr>
          <w:rFonts w:ascii="Segoe UI" w:hAnsi="Segoe UI" w:cs="Segoe UI"/>
          <w:color w:val="172B4D"/>
          <w:sz w:val="21"/>
          <w:szCs w:val="21"/>
        </w:rPr>
        <w:t>case_details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@consumer_organization_name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@consumer_name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@consumer_email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@exchange_name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@file_link_url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@issue_type_name</w:t>
      </w:r>
    </w:p>
    <w:p w:rsidR="00001216" w:rsidRPr="00001216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@submitted_date</w:t>
      </w:r>
    </w:p>
    <w:p w:rsidR="00001216" w:rsidRPr="00942B35" w:rsidRDefault="00001216" w:rsidP="00001216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Segoe UI" w:hAnsi="Segoe UI" w:cs="Segoe UI"/>
          <w:color w:val="172B4D"/>
          <w:sz w:val="21"/>
          <w:szCs w:val="21"/>
        </w:rPr>
        <w:t>@submitted_time</w:t>
      </w:r>
    </w:p>
    <w:p w:rsidR="00001216" w:rsidRPr="00942B35" w:rsidRDefault="00001216" w:rsidP="00001216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Manually triggered: </w:t>
      </w:r>
    </w:p>
    <w:p w:rsidR="00C72E9D" w:rsidRPr="00C72E9D" w:rsidRDefault="00C72E9D" w:rsidP="00001216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Manually triggered from Contact Support form</w:t>
      </w:r>
    </w:p>
    <w:p w:rsidR="00001216" w:rsidRPr="00D42684" w:rsidRDefault="00C72E9D" w:rsidP="00001216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Code triggered in </w:t>
      </w:r>
      <w:r w:rsidR="00001216">
        <w:rPr>
          <w:rFonts w:ascii="Consolas" w:hAnsi="Consolas" w:cs="Consolas"/>
          <w:color w:val="000000"/>
          <w:sz w:val="19"/>
          <w:szCs w:val="19"/>
        </w:rPr>
        <w:t>GlobalAccess.ServiceAgent.Controllers.Shared.</w:t>
      </w:r>
      <w:r w:rsidR="00525804">
        <w:rPr>
          <w:rFonts w:ascii="Consolas" w:hAnsi="Consolas" w:cs="Consolas"/>
          <w:color w:val="2B91AF"/>
          <w:sz w:val="19"/>
          <w:szCs w:val="19"/>
        </w:rPr>
        <w:t>SharedContactUsController</w:t>
      </w:r>
      <w:r w:rsidR="00525804">
        <w:rPr>
          <w:rFonts w:ascii="Consolas" w:hAnsi="Consolas" w:cs="Consolas"/>
          <w:color w:val="000000"/>
          <w:sz w:val="19"/>
          <w:szCs w:val="19"/>
        </w:rPr>
        <w:t>.</w:t>
      </w:r>
      <w:r w:rsidR="00001216">
        <w:rPr>
          <w:rFonts w:ascii="Consolas" w:hAnsi="Consolas" w:cs="Consolas"/>
          <w:color w:val="000000"/>
          <w:sz w:val="19"/>
          <w:szCs w:val="19"/>
        </w:rPr>
        <w:t>CreateNewSupportCase()</w:t>
      </w:r>
      <w:r w:rsidR="00001216" w:rsidRPr="00D42684">
        <w:rPr>
          <w:sz w:val="24"/>
        </w:rPr>
        <w:tab/>
      </w:r>
    </w:p>
    <w:p w:rsidR="00001216" w:rsidRPr="00942B35" w:rsidRDefault="00001216" w:rsidP="00001216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001216" w:rsidRDefault="00001216" w:rsidP="00001216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  <w:r>
        <w:rPr>
          <w:sz w:val="24"/>
        </w:rPr>
        <w:t>Support staff email address?</w:t>
      </w:r>
    </w:p>
    <w:p w:rsidR="004E0321" w:rsidRDefault="004E0321" w:rsidP="00001216">
      <w:pPr>
        <w:ind w:left="1080"/>
        <w:rPr>
          <w:sz w:val="24"/>
        </w:rPr>
      </w:pPr>
    </w:p>
    <w:p w:rsidR="004E0321" w:rsidRPr="00001216" w:rsidRDefault="004E0321" w:rsidP="00001216">
      <w:pPr>
        <w:ind w:left="1080"/>
        <w:rPr>
          <w:sz w:val="24"/>
        </w:rPr>
      </w:pPr>
    </w:p>
    <w:p w:rsidR="004E0321" w:rsidRPr="00942B35" w:rsidRDefault="004E0321" w:rsidP="004E0321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>
        <w:rPr>
          <w:sz w:val="24"/>
        </w:rPr>
        <w:t>DeleteAdministratorNotification</w:t>
      </w:r>
    </w:p>
    <w:p w:rsidR="004E0321" w:rsidRDefault="004E0321" w:rsidP="004E0321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4E0321" w:rsidRDefault="004E0321" w:rsidP="004E0321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4E0321" w:rsidRPr="00942B35" w:rsidRDefault="004E0321" w:rsidP="004E0321">
      <w:pPr>
        <w:pStyle w:val="ListParagraph"/>
        <w:numPr>
          <w:ilvl w:val="0"/>
          <w:numId w:val="7"/>
        </w:numPr>
        <w:rPr>
          <w:b/>
          <w:sz w:val="24"/>
        </w:rPr>
      </w:pPr>
    </w:p>
    <w:p w:rsidR="004E0321" w:rsidRPr="00D42684" w:rsidRDefault="004E0321" w:rsidP="004E0321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4E0321" w:rsidRPr="00D42684" w:rsidRDefault="004E0321" w:rsidP="004E0321">
      <w:pPr>
        <w:pStyle w:val="ListParagraph"/>
        <w:numPr>
          <w:ilvl w:val="0"/>
          <w:numId w:val="9"/>
        </w:numPr>
        <w:rPr>
          <w:b/>
          <w:sz w:val="24"/>
        </w:rPr>
      </w:pPr>
      <w:r w:rsidRPr="00D42684">
        <w:rPr>
          <w:sz w:val="24"/>
        </w:rPr>
        <w:tab/>
      </w:r>
    </w:p>
    <w:p w:rsidR="004E0321" w:rsidRPr="00942B35" w:rsidRDefault="004E0321" w:rsidP="004E0321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4E0321" w:rsidRDefault="004E0321" w:rsidP="004E0321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5E4053" w:rsidRPr="00942B35" w:rsidRDefault="005E4053" w:rsidP="005E4053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5E4053">
        <w:rPr>
          <w:sz w:val="24"/>
        </w:rPr>
        <w:t>WelcomeConsumerNotification</w:t>
      </w:r>
    </w:p>
    <w:p w:rsidR="005E4053" w:rsidRDefault="005E4053" w:rsidP="005E4053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5E4053" w:rsidRDefault="005E4053" w:rsidP="005E4053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F60863" w:rsidRPr="00F60863" w:rsidRDefault="00F60863" w:rsidP="00F6086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F60863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5E4053" w:rsidRPr="00942B35" w:rsidRDefault="005E4053" w:rsidP="005E4053">
      <w:pPr>
        <w:pStyle w:val="ListParagraph"/>
        <w:numPr>
          <w:ilvl w:val="0"/>
          <w:numId w:val="7"/>
        </w:numPr>
        <w:rPr>
          <w:b/>
          <w:sz w:val="24"/>
        </w:rPr>
      </w:pPr>
    </w:p>
    <w:p w:rsidR="005E4053" w:rsidRPr="00D42684" w:rsidRDefault="005E4053" w:rsidP="005E4053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895337" w:rsidRPr="00EE0E1D" w:rsidRDefault="00342FC2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Portal_Web.Areas.ClientService.Controllers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NewEmployeesController</w:t>
      </w:r>
      <w:r w:rsidR="00895337">
        <w:rPr>
          <w:rFonts w:ascii="Consolas" w:hAnsi="Consolas" w:cs="Consolas"/>
          <w:color w:val="000000"/>
          <w:sz w:val="19"/>
          <w:szCs w:val="19"/>
        </w:rPr>
        <w:t>.</w:t>
      </w:r>
      <w:r w:rsidR="00895337">
        <w:rPr>
          <w:rFonts w:ascii="Consolas" w:hAnsi="Consolas" w:cs="Consolas"/>
          <w:color w:val="000000"/>
          <w:sz w:val="19"/>
          <w:szCs w:val="19"/>
        </w:rPr>
        <w:t>ResendWelcomeEmail</w:t>
      </w:r>
      <w:r w:rsidR="00895337">
        <w:rPr>
          <w:rFonts w:ascii="Consolas" w:hAnsi="Consolas" w:cs="Consolas"/>
          <w:color w:val="000000"/>
          <w:sz w:val="19"/>
          <w:szCs w:val="19"/>
        </w:rPr>
        <w:t>()</w:t>
      </w:r>
    </w:p>
    <w:p w:rsidR="00EE0E1D" w:rsidRPr="00EE0E1D" w:rsidRDefault="00EE0E1D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Portal_Web.Areas.ClientService.Controllers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NewEmployeesController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CreateUserMembership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0E1D" w:rsidRPr="00895337" w:rsidRDefault="00351E10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Portal_Web.Areas.Employer.Controllers</w:t>
      </w:r>
      <w:r>
        <w:rPr>
          <w:rFonts w:ascii="Consolas" w:hAnsi="Consolas" w:cs="Consolas"/>
          <w:color w:val="2B91AF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EmployeesController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CreateUserMembership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95337" w:rsidRPr="00895337" w:rsidRDefault="00895337" w:rsidP="0076532C">
      <w:pPr>
        <w:pStyle w:val="ListParagraph"/>
        <w:numPr>
          <w:ilvl w:val="0"/>
          <w:numId w:val="7"/>
        </w:numPr>
        <w:rPr>
          <w:b/>
          <w:sz w:val="24"/>
        </w:rPr>
      </w:pPr>
    </w:p>
    <w:p w:rsidR="00CB078C" w:rsidRPr="0076532C" w:rsidRDefault="0076532C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Portal_Web.Areas.ClientService.Controllers.</w:t>
      </w:r>
      <w:r w:rsidR="00D631DF">
        <w:rPr>
          <w:rFonts w:ascii="Consolas" w:hAnsi="Consolas" w:cs="Consolas"/>
          <w:color w:val="2B91AF"/>
          <w:sz w:val="19"/>
          <w:szCs w:val="19"/>
        </w:rPr>
        <w:t>ReHiresController</w:t>
      </w:r>
      <w:r w:rsidR="00D631DF">
        <w:rPr>
          <w:rFonts w:ascii="Consolas" w:hAnsi="Consolas" w:cs="Consolas"/>
          <w:color w:val="000000"/>
          <w:sz w:val="19"/>
          <w:szCs w:val="19"/>
        </w:rPr>
        <w:t>.</w:t>
      </w:r>
      <w:r w:rsidRPr="0076532C">
        <w:rPr>
          <w:rFonts w:ascii="Consolas" w:hAnsi="Consolas" w:cs="Consolas"/>
          <w:color w:val="000000"/>
          <w:sz w:val="19"/>
          <w:szCs w:val="19"/>
        </w:rPr>
        <w:t>ResendWelcomeEmail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DC6D1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DC6D11" w:rsidRPr="00416D08">
        <w:rPr>
          <w:rFonts w:ascii="Consolas" w:hAnsi="Consolas" w:cs="Consolas"/>
          <w:color w:val="000000"/>
          <w:sz w:val="19"/>
          <w:szCs w:val="19"/>
          <w:highlight w:val="yellow"/>
        </w:rPr>
        <w:t>has</w:t>
      </w:r>
      <w:r w:rsidR="00416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further</w:t>
      </w:r>
      <w:r w:rsidR="00DC6D11" w:rsidRPr="00416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 reference to</w:t>
      </w:r>
      <w:r w:rsidR="00DC6D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6D11">
        <w:rPr>
          <w:rFonts w:ascii="Consolas" w:hAnsi="Consolas" w:cs="Consolas"/>
          <w:color w:val="000000"/>
          <w:sz w:val="19"/>
          <w:szCs w:val="19"/>
        </w:rPr>
        <w:t>Portal_Web.Areas.ClientService.Controllers</w:t>
      </w:r>
      <w:r w:rsidR="00DC6D11">
        <w:rPr>
          <w:rFonts w:ascii="Consolas" w:hAnsi="Consolas" w:cs="Consolas"/>
          <w:color w:val="2B91AF"/>
          <w:sz w:val="19"/>
          <w:szCs w:val="19"/>
        </w:rPr>
        <w:t>.</w:t>
      </w:r>
      <w:r w:rsidR="00DC6D11">
        <w:rPr>
          <w:rFonts w:ascii="Consolas" w:hAnsi="Consolas" w:cs="Consolas"/>
          <w:color w:val="2B91AF"/>
          <w:sz w:val="19"/>
          <w:szCs w:val="19"/>
        </w:rPr>
        <w:t>ReHiresController</w:t>
      </w:r>
      <w:r w:rsidR="00DC6D11">
        <w:rPr>
          <w:rFonts w:ascii="Consolas" w:hAnsi="Consolas" w:cs="Consolas"/>
          <w:color w:val="000000"/>
          <w:sz w:val="19"/>
          <w:szCs w:val="19"/>
        </w:rPr>
        <w:t>.</w:t>
      </w:r>
      <w:r w:rsidR="00DC6D11">
        <w:rPr>
          <w:rFonts w:ascii="Consolas" w:hAnsi="Consolas" w:cs="Consolas"/>
          <w:color w:val="000000"/>
          <w:sz w:val="19"/>
          <w:szCs w:val="19"/>
        </w:rPr>
        <w:t>ConfirmReHireRequest</w:t>
      </w:r>
      <w:r w:rsidR="00DC6D11">
        <w:rPr>
          <w:rFonts w:ascii="Consolas" w:hAnsi="Consolas" w:cs="Consolas"/>
          <w:color w:val="000000"/>
          <w:sz w:val="19"/>
          <w:szCs w:val="19"/>
        </w:rPr>
        <w:t>()</w:t>
      </w:r>
    </w:p>
    <w:p w:rsidR="0076532C" w:rsidRPr="0076532C" w:rsidRDefault="0076532C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Portal_Web.Areas.ClientService.Controllers</w:t>
      </w:r>
      <w:r w:rsidR="00942624">
        <w:rPr>
          <w:rFonts w:ascii="Consolas" w:hAnsi="Consolas" w:cs="Consolas"/>
          <w:color w:val="2B91AF"/>
          <w:sz w:val="19"/>
          <w:szCs w:val="19"/>
        </w:rPr>
        <w:t>.</w:t>
      </w:r>
      <w:r w:rsidR="00942624">
        <w:rPr>
          <w:rFonts w:ascii="Consolas" w:hAnsi="Consolas" w:cs="Consolas"/>
          <w:color w:val="2B91AF"/>
          <w:sz w:val="19"/>
          <w:szCs w:val="19"/>
        </w:rPr>
        <w:t>NewEmployeesController</w:t>
      </w:r>
      <w:r>
        <w:rPr>
          <w:rFonts w:ascii="Consolas" w:hAnsi="Consolas" w:cs="Consolas"/>
          <w:color w:val="000000"/>
          <w:sz w:val="19"/>
          <w:szCs w:val="19"/>
        </w:rPr>
        <w:t>.CreateUserMembership()</w:t>
      </w:r>
    </w:p>
    <w:p w:rsidR="0076532C" w:rsidRPr="0076532C" w:rsidRDefault="0076532C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Portal_Web.Areas.Employer.Controllers.</w:t>
      </w:r>
      <w:r w:rsidR="00942624">
        <w:rPr>
          <w:rFonts w:ascii="Consolas" w:hAnsi="Consolas" w:cs="Consolas"/>
          <w:color w:val="2B91AF"/>
          <w:sz w:val="19"/>
          <w:szCs w:val="19"/>
        </w:rPr>
        <w:t>EmployeesController</w:t>
      </w:r>
      <w:r w:rsidR="0094262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CreateUserMembership()</w:t>
      </w:r>
    </w:p>
    <w:p w:rsidR="0076532C" w:rsidRPr="001746C9" w:rsidRDefault="0076532C" w:rsidP="0076532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Portal_Web.Areas.Employer.Controllers.</w:t>
      </w:r>
      <w:r w:rsidR="00465E64">
        <w:rPr>
          <w:rFonts w:ascii="Consolas" w:hAnsi="Consolas" w:cs="Consolas"/>
          <w:color w:val="2B91AF"/>
          <w:sz w:val="19"/>
          <w:szCs w:val="19"/>
        </w:rPr>
        <w:t>ReHiresController</w:t>
      </w:r>
      <w:r w:rsidR="00465E6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ResendWelcomeEmail()</w:t>
      </w:r>
      <w:r w:rsidR="00465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5E64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465E64" w:rsidRPr="00416D08">
        <w:rPr>
          <w:rFonts w:ascii="Consolas" w:hAnsi="Consolas" w:cs="Consolas"/>
          <w:color w:val="000000"/>
          <w:sz w:val="19"/>
          <w:szCs w:val="19"/>
          <w:highlight w:val="yellow"/>
        </w:rPr>
        <w:t>has</w:t>
      </w:r>
      <w:r w:rsidR="00465E6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further</w:t>
      </w:r>
      <w:r w:rsidR="00465E64" w:rsidRPr="00416D0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 reference to</w:t>
      </w:r>
      <w:r w:rsidR="00465E6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5E64">
        <w:rPr>
          <w:rFonts w:ascii="Consolas" w:hAnsi="Consolas" w:cs="Consolas"/>
          <w:color w:val="000000"/>
          <w:sz w:val="19"/>
          <w:szCs w:val="19"/>
        </w:rPr>
        <w:t>Portal_Web.Areas.Employer.Controllers</w:t>
      </w:r>
      <w:r w:rsidR="00465E64">
        <w:rPr>
          <w:rFonts w:ascii="Consolas" w:hAnsi="Consolas" w:cs="Consolas"/>
          <w:color w:val="000000"/>
          <w:sz w:val="19"/>
          <w:szCs w:val="19"/>
        </w:rPr>
        <w:t>.</w:t>
      </w:r>
      <w:r w:rsidR="00465E64">
        <w:rPr>
          <w:rFonts w:ascii="Consolas" w:hAnsi="Consolas" w:cs="Consolas"/>
          <w:color w:val="2B91AF"/>
          <w:sz w:val="19"/>
          <w:szCs w:val="19"/>
        </w:rPr>
        <w:t>ReHiresController</w:t>
      </w:r>
      <w:r w:rsidR="00465E64">
        <w:rPr>
          <w:rFonts w:ascii="Consolas" w:hAnsi="Consolas" w:cs="Consolas"/>
          <w:color w:val="000000"/>
          <w:sz w:val="19"/>
          <w:szCs w:val="19"/>
        </w:rPr>
        <w:t>.</w:t>
      </w:r>
      <w:r w:rsidR="00465E64">
        <w:rPr>
          <w:rFonts w:ascii="Consolas" w:hAnsi="Consolas" w:cs="Consolas"/>
          <w:color w:val="000000"/>
          <w:sz w:val="19"/>
          <w:szCs w:val="19"/>
        </w:rPr>
        <w:t>ConfirmReHireRequest</w:t>
      </w:r>
      <w:r w:rsidR="00465E64">
        <w:rPr>
          <w:rFonts w:ascii="Consolas" w:hAnsi="Consolas" w:cs="Consolas"/>
          <w:color w:val="000000"/>
          <w:sz w:val="19"/>
          <w:szCs w:val="19"/>
        </w:rPr>
        <w:t>()</w:t>
      </w:r>
    </w:p>
    <w:p w:rsidR="00D21A45" w:rsidRPr="00D21A45" w:rsidRDefault="00D21A45" w:rsidP="009153BA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</w:t>
      </w:r>
      <w:r w:rsidR="001746C9">
        <w:rPr>
          <w:rFonts w:ascii="Consolas" w:hAnsi="Consolas" w:cs="Consolas"/>
          <w:color w:val="000000"/>
          <w:sz w:val="19"/>
          <w:szCs w:val="19"/>
        </w:rPr>
        <w:t>.</w:t>
      </w:r>
      <w:r w:rsidR="008A3DB3">
        <w:rPr>
          <w:rFonts w:ascii="Consolas" w:hAnsi="Consolas" w:cs="Consolas"/>
          <w:color w:val="2B91AF"/>
          <w:sz w:val="19"/>
          <w:szCs w:val="19"/>
        </w:rPr>
        <w:t>ManageAccountsController</w:t>
      </w:r>
      <w:r w:rsidR="008A3DB3">
        <w:rPr>
          <w:rFonts w:ascii="Consolas" w:hAnsi="Consolas" w:cs="Consolas"/>
          <w:color w:val="000000"/>
          <w:sz w:val="19"/>
          <w:szCs w:val="19"/>
        </w:rPr>
        <w:t>.</w:t>
      </w:r>
      <w:r w:rsidR="001746C9">
        <w:rPr>
          <w:rFonts w:ascii="Consolas" w:hAnsi="Consolas" w:cs="Consolas"/>
          <w:color w:val="000000"/>
          <w:sz w:val="19"/>
          <w:szCs w:val="19"/>
        </w:rPr>
        <w:t>SendBulkPortalWelcomeEmail()</w:t>
      </w:r>
    </w:p>
    <w:p w:rsidR="00832F6D" w:rsidRPr="00A92617" w:rsidRDefault="00832F6D" w:rsidP="00832F6D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832F6D" w:rsidRPr="00A92617" w:rsidRDefault="00832F6D" w:rsidP="00832F6D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832F6D" w:rsidRDefault="00832F6D" w:rsidP="00832F6D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5E4053" w:rsidRPr="00942B35" w:rsidRDefault="005E4053" w:rsidP="005E4053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5E4053" w:rsidRDefault="005E4053" w:rsidP="005E4053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223F8C" w:rsidRPr="00942B35" w:rsidRDefault="008D5F2D" w:rsidP="00223F8C">
      <w:pPr>
        <w:pStyle w:val="ListParagraph"/>
        <w:numPr>
          <w:ilvl w:val="0"/>
          <w:numId w:val="4"/>
        </w:numPr>
        <w:rPr>
          <w:sz w:val="24"/>
        </w:rPr>
      </w:pPr>
      <w:r w:rsidRPr="008D5F2D">
        <w:rPr>
          <w:b/>
          <w:sz w:val="24"/>
        </w:rPr>
        <w:t xml:space="preserve"> </w:t>
      </w:r>
      <w:bookmarkStart w:id="0" w:name="_Hlk22203689"/>
      <w:r w:rsidR="00223F8C" w:rsidRPr="00942B35">
        <w:rPr>
          <w:b/>
          <w:sz w:val="24"/>
        </w:rPr>
        <w:t xml:space="preserve">Name: </w:t>
      </w:r>
      <w:r w:rsidR="00223F8C" w:rsidRPr="00223F8C">
        <w:rPr>
          <w:sz w:val="24"/>
        </w:rPr>
        <w:t>WelcomeAdminNotification</w:t>
      </w:r>
    </w:p>
    <w:p w:rsidR="00223F8C" w:rsidRDefault="00223F8C" w:rsidP="00223F8C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223F8C" w:rsidRDefault="00223F8C" w:rsidP="00223F8C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223F8C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223F8C" w:rsidRPr="00D42684" w:rsidRDefault="00223F8C" w:rsidP="00223F8C">
      <w:pPr>
        <w:ind w:left="1080"/>
        <w:rPr>
          <w:sz w:val="24"/>
        </w:rPr>
      </w:pPr>
      <w:r w:rsidRPr="00942B35">
        <w:rPr>
          <w:b/>
          <w:sz w:val="24"/>
        </w:rPr>
        <w:lastRenderedPageBreak/>
        <w:t>Manually triggered:</w:t>
      </w:r>
    </w:p>
    <w:p w:rsidR="00223F8C" w:rsidRPr="00D21A45" w:rsidRDefault="00F60863" w:rsidP="00223F8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Portal_Web.Areas.Administration.Controllers.</w:t>
      </w:r>
      <w:r w:rsidR="00904A28">
        <w:rPr>
          <w:rFonts w:ascii="Consolas" w:hAnsi="Consolas" w:cs="Consolas"/>
          <w:color w:val="2B91AF"/>
          <w:sz w:val="19"/>
          <w:szCs w:val="19"/>
        </w:rPr>
        <w:t>SecurityController</w:t>
      </w:r>
      <w:r w:rsidR="00904A2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SendAdministratorWelcomeEmail()</w:t>
      </w:r>
    </w:p>
    <w:p w:rsidR="00223F8C" w:rsidRPr="00942B35" w:rsidRDefault="00223F8C" w:rsidP="00223F8C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223F8C" w:rsidRDefault="00223F8C" w:rsidP="00223F8C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bookmarkEnd w:id="0"/>
    <w:p w:rsidR="00772520" w:rsidRPr="00942B35" w:rsidRDefault="00772520" w:rsidP="00772520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772520">
        <w:rPr>
          <w:sz w:val="24"/>
        </w:rPr>
        <w:t>ReportFailedNotification</w:t>
      </w:r>
    </w:p>
    <w:p w:rsidR="00772520" w:rsidRDefault="00772520" w:rsidP="00772520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772520" w:rsidRDefault="00772520" w:rsidP="00772520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772520" w:rsidRPr="00772520" w:rsidRDefault="00772520" w:rsidP="007725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772520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772520" w:rsidRPr="00D42684" w:rsidRDefault="00772520" w:rsidP="00772520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772520" w:rsidRPr="00D21A45" w:rsidRDefault="00772520" w:rsidP="0077252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Liazon.Messaging.NotificationService.Controllers.</w:t>
      </w:r>
      <w:r w:rsidR="00E8430A">
        <w:rPr>
          <w:rFonts w:ascii="Consolas" w:hAnsi="Consolas" w:cs="Consolas"/>
          <w:color w:val="2B91AF"/>
          <w:sz w:val="19"/>
          <w:szCs w:val="19"/>
        </w:rPr>
        <w:t>NotificationsController</w:t>
      </w:r>
      <w:r w:rsidR="00E8430A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ReportFailed()</w:t>
      </w:r>
    </w:p>
    <w:p w:rsidR="00772520" w:rsidRPr="00942B35" w:rsidRDefault="00772520" w:rsidP="00772520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772520" w:rsidRDefault="00772520" w:rsidP="00772520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0A3415" w:rsidRPr="00942B35" w:rsidRDefault="000A3415" w:rsidP="000A3415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0A3415">
        <w:rPr>
          <w:sz w:val="24"/>
        </w:rPr>
        <w:t>ReportCommpletedNotification</w:t>
      </w:r>
    </w:p>
    <w:p w:rsidR="000A3415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0A3415" w:rsidRDefault="000A3415" w:rsidP="000A341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@help_center_url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0A3415" w:rsidRPr="00D42684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0A3415" w:rsidRPr="00D21A45" w:rsidRDefault="000A3415" w:rsidP="000A3415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Liazon.Messaging.NotificationService.Controllers.</w:t>
      </w:r>
      <w:r w:rsidR="004072DA">
        <w:rPr>
          <w:rFonts w:ascii="Consolas" w:hAnsi="Consolas" w:cs="Consolas"/>
          <w:color w:val="2B91AF"/>
          <w:sz w:val="19"/>
          <w:szCs w:val="19"/>
        </w:rPr>
        <w:t>NotificationsController</w:t>
      </w:r>
      <w:r w:rsidR="004072DA">
        <w:rPr>
          <w:rFonts w:ascii="Consolas" w:hAnsi="Consolas" w:cs="Consolas"/>
          <w:color w:val="000000"/>
          <w:sz w:val="19"/>
          <w:szCs w:val="19"/>
        </w:rPr>
        <w:t>.</w:t>
      </w:r>
      <w:r w:rsidR="0019402C">
        <w:rPr>
          <w:rFonts w:ascii="Consolas" w:hAnsi="Consolas" w:cs="Consolas"/>
          <w:color w:val="000000"/>
          <w:sz w:val="19"/>
          <w:szCs w:val="19"/>
        </w:rPr>
        <w:t>ReportCompleted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3415" w:rsidRPr="00942B35" w:rsidRDefault="000A3415" w:rsidP="000A3415">
      <w:pPr>
        <w:ind w:left="1080"/>
        <w:rPr>
          <w:b/>
          <w:sz w:val="24"/>
        </w:rPr>
      </w:pPr>
      <w:r w:rsidRPr="00942B35">
        <w:rPr>
          <w:b/>
          <w:sz w:val="24"/>
        </w:rPr>
        <w:t>Automatically triggered:</w:t>
      </w:r>
    </w:p>
    <w:p w:rsidR="000A3415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0A3415" w:rsidRPr="00942B35" w:rsidRDefault="000A3415" w:rsidP="000A3415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0A3415">
        <w:rPr>
          <w:sz w:val="24"/>
        </w:rPr>
        <w:t>PendingInsuranceNotification</w:t>
      </w:r>
    </w:p>
    <w:p w:rsidR="000A3415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0A3415" w:rsidRDefault="000A3415" w:rsidP="000A3415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0A3415" w:rsidRPr="000A3415" w:rsidRDefault="000A3415" w:rsidP="000A341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0A3415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0A3415" w:rsidRPr="00D42684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0179D9" w:rsidRPr="00A92617" w:rsidRDefault="000179D9" w:rsidP="000179D9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0179D9" w:rsidRPr="00A92617" w:rsidRDefault="000179D9" w:rsidP="000179D9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0179D9" w:rsidRDefault="000179D9" w:rsidP="000179D9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0A3415" w:rsidRPr="000A3415" w:rsidRDefault="000A3415" w:rsidP="000A3415">
      <w:pPr>
        <w:ind w:left="1080"/>
        <w:rPr>
          <w:b/>
          <w:sz w:val="24"/>
        </w:rPr>
      </w:pPr>
      <w:r w:rsidRPr="000A3415">
        <w:rPr>
          <w:b/>
          <w:sz w:val="24"/>
        </w:rPr>
        <w:t>Automatically triggered:</w:t>
      </w:r>
    </w:p>
    <w:p w:rsidR="000A3415" w:rsidRDefault="000A3415" w:rsidP="000A3415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DD0D8F" w:rsidRPr="00942B35" w:rsidRDefault="00DD0D8F" w:rsidP="006B5F0F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="006B5F0F" w:rsidRPr="006B5F0F">
        <w:rPr>
          <w:sz w:val="24"/>
        </w:rPr>
        <w:t>PasswordResetConsumerNotification</w:t>
      </w:r>
    </w:p>
    <w:p w:rsidR="00DD0D8F" w:rsidRDefault="00DD0D8F" w:rsidP="00DD0D8F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DD0D8F" w:rsidRDefault="00DD0D8F" w:rsidP="00DD0D8F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3E3F00" w:rsidRPr="003E3F00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DD0D8F" w:rsidRPr="00D42684" w:rsidRDefault="00DD0D8F" w:rsidP="003E3F00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DD0D8F" w:rsidRPr="00BB1177" w:rsidRDefault="00BB1177" w:rsidP="00DD0D8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A33F8E">
        <w:rPr>
          <w:rFonts w:ascii="Consolas" w:hAnsi="Consolas" w:cs="Consolas"/>
          <w:color w:val="2B91AF"/>
          <w:sz w:val="19"/>
          <w:szCs w:val="19"/>
        </w:rPr>
        <w:t>AccountController</w:t>
      </w:r>
      <w:r w:rsidR="00A33F8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PasswordRecoveryChallenge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AA3696">
        <w:rPr>
          <w:rFonts w:ascii="Consolas" w:hAnsi="Consolas" w:cs="Consolas"/>
          <w:color w:val="000000"/>
          <w:sz w:val="19"/>
          <w:szCs w:val="19"/>
        </w:rPr>
        <w:t>UserForgotPasswordVM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1177" w:rsidRPr="00BB1177" w:rsidRDefault="00BB1177" w:rsidP="00DD0D8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Portal_Web.Areas.ConsumerSupport.Controllers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0265BE">
        <w:rPr>
          <w:rFonts w:ascii="Consolas" w:hAnsi="Consolas" w:cs="Consolas"/>
          <w:color w:val="2B91AF"/>
          <w:sz w:val="19"/>
          <w:szCs w:val="19"/>
        </w:rPr>
        <w:t>ManageAccountsController</w:t>
      </w:r>
      <w:r w:rsidR="000265BE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UsernamePassword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1177" w:rsidRPr="0068790D" w:rsidRDefault="00BB1177" w:rsidP="008F3A02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19"/>
          <w:szCs w:val="19"/>
        </w:rPr>
      </w:pPr>
      <w:r w:rsidRPr="0068790D">
        <w:rPr>
          <w:rFonts w:ascii="Consolas" w:hAnsi="Consolas" w:cs="Consolas"/>
          <w:color w:val="000000"/>
          <w:sz w:val="19"/>
          <w:szCs w:val="19"/>
        </w:rPr>
        <w:t>Portal_Web.Areas.EmployeeOperations.Controllers</w:t>
      </w:r>
      <w:r w:rsidRPr="0068790D">
        <w:rPr>
          <w:rFonts w:ascii="Consolas" w:hAnsi="Consolas" w:cs="Consolas"/>
          <w:color w:val="000000"/>
          <w:sz w:val="19"/>
          <w:szCs w:val="19"/>
        </w:rPr>
        <w:t>.</w:t>
      </w:r>
      <w:r w:rsidRPr="0068790D">
        <w:rPr>
          <w:rFonts w:ascii="Consolas" w:hAnsi="Consolas" w:cs="Consolas"/>
          <w:color w:val="000000"/>
          <w:sz w:val="19"/>
          <w:szCs w:val="19"/>
        </w:rPr>
        <w:t>SendBulkPasswordResetEmail</w:t>
      </w:r>
      <w:r w:rsidRPr="0068790D">
        <w:rPr>
          <w:rFonts w:ascii="Consolas" w:hAnsi="Consolas" w:cs="Consolas"/>
          <w:color w:val="000000"/>
          <w:sz w:val="19"/>
          <w:szCs w:val="19"/>
        </w:rPr>
        <w:t>()</w:t>
      </w:r>
    </w:p>
    <w:p w:rsidR="00431DE3" w:rsidRPr="00A92617" w:rsidRDefault="00431DE3" w:rsidP="00431DE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431DE3" w:rsidRPr="00A92617" w:rsidRDefault="00431DE3" w:rsidP="00431DE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431DE3" w:rsidRDefault="00431DE3" w:rsidP="00431DE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6716D2" w:rsidRDefault="006716D2" w:rsidP="00BB1177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GlobalAccess.ServiceAgent.Controllers.Login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CD04DE">
        <w:rPr>
          <w:rFonts w:ascii="Consolas" w:hAnsi="Consolas" w:cs="Consolas"/>
          <w:color w:val="2B91AF"/>
          <w:sz w:val="19"/>
          <w:szCs w:val="19"/>
        </w:rPr>
        <w:t>LoginAccountController</w:t>
      </w:r>
      <w:r w:rsidR="00336AE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ValidateUserByAlternateInformation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1177" w:rsidRDefault="00BB1177" w:rsidP="00BB1177">
      <w:pPr>
        <w:pStyle w:val="ListParagraph"/>
        <w:ind w:left="1800"/>
        <w:rPr>
          <w:b/>
          <w:sz w:val="24"/>
        </w:rPr>
      </w:pPr>
    </w:p>
    <w:p w:rsidR="00DD0D8F" w:rsidRPr="000A3415" w:rsidRDefault="00DD0D8F" w:rsidP="00DD0D8F">
      <w:pPr>
        <w:ind w:left="1080"/>
        <w:rPr>
          <w:b/>
          <w:sz w:val="24"/>
        </w:rPr>
      </w:pPr>
      <w:r w:rsidRPr="000A3415">
        <w:rPr>
          <w:b/>
          <w:sz w:val="24"/>
        </w:rPr>
        <w:lastRenderedPageBreak/>
        <w:t>Automatically triggered:</w:t>
      </w:r>
    </w:p>
    <w:p w:rsidR="00DD0D8F" w:rsidRDefault="00DD0D8F" w:rsidP="00DD0D8F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664934" w:rsidRPr="00942B35" w:rsidRDefault="00664934" w:rsidP="00664934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664934">
        <w:rPr>
          <w:sz w:val="24"/>
        </w:rPr>
        <w:t>PasswordResetAlertNotification</w:t>
      </w:r>
    </w:p>
    <w:p w:rsidR="00664934" w:rsidRDefault="00664934" w:rsidP="00664934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664934" w:rsidRDefault="00664934" w:rsidP="00664934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@exchange_name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143492" w:rsidRPr="00143492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664934" w:rsidRPr="003E3F00" w:rsidRDefault="00143492" w:rsidP="0014349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143492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664934" w:rsidRPr="00D42684" w:rsidRDefault="00664934" w:rsidP="00664934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664934" w:rsidRPr="008D376F" w:rsidRDefault="008D376F" w:rsidP="00664934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GlobalAccess.ServiceAgent.Controllers.</w:t>
      </w:r>
      <w:r w:rsidR="00CF7021">
        <w:rPr>
          <w:rFonts w:ascii="Consolas" w:hAnsi="Consolas" w:cs="Consolas"/>
          <w:color w:val="2B91AF"/>
          <w:sz w:val="19"/>
          <w:szCs w:val="19"/>
        </w:rPr>
        <w:t>SharedAccountController</w:t>
      </w:r>
      <w:r w:rsidR="00CF7021">
        <w:rPr>
          <w:rFonts w:ascii="Consolas" w:hAnsi="Consolas" w:cs="Consolas"/>
          <w:color w:val="000000"/>
          <w:sz w:val="19"/>
          <w:szCs w:val="19"/>
        </w:rPr>
        <w:t>.S</w:t>
      </w:r>
      <w:r>
        <w:rPr>
          <w:rFonts w:ascii="Consolas" w:hAnsi="Consolas" w:cs="Consolas"/>
          <w:color w:val="000000"/>
          <w:sz w:val="19"/>
          <w:szCs w:val="19"/>
        </w:rPr>
        <w:t>hared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F5623C">
        <w:rPr>
          <w:rFonts w:ascii="Consolas" w:hAnsi="Consolas" w:cs="Consolas"/>
          <w:color w:val="000000"/>
          <w:sz w:val="19"/>
          <w:szCs w:val="19"/>
        </w:rPr>
        <w:t>PasswordReset</w:t>
      </w:r>
      <w:r w:rsidR="00F5623C">
        <w:rPr>
          <w:rFonts w:ascii="Consolas" w:hAnsi="Consolas" w:cs="Consolas"/>
          <w:color w:val="000000"/>
          <w:sz w:val="19"/>
          <w:szCs w:val="19"/>
        </w:rPr>
        <w:t>()</w:t>
      </w:r>
    </w:p>
    <w:p w:rsidR="008D376F" w:rsidRPr="008D376F" w:rsidRDefault="008D376F" w:rsidP="00664934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Liazon.Messaging.IdentityService.Controllers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1E57C3">
        <w:rPr>
          <w:rFonts w:ascii="Consolas" w:hAnsi="Consolas" w:cs="Consolas"/>
          <w:color w:val="2B91AF"/>
          <w:sz w:val="19"/>
          <w:szCs w:val="19"/>
        </w:rPr>
        <w:t>AccountsController</w:t>
      </w:r>
      <w:r w:rsidR="00CF7021">
        <w:rPr>
          <w:rFonts w:ascii="Consolas" w:hAnsi="Consolas" w:cs="Consolas"/>
          <w:color w:val="000000"/>
          <w:sz w:val="19"/>
          <w:szCs w:val="19"/>
        </w:rPr>
        <w:t>.C</w:t>
      </w:r>
      <w:r>
        <w:rPr>
          <w:rFonts w:ascii="Consolas" w:hAnsi="Consolas" w:cs="Consolas"/>
          <w:color w:val="000000"/>
          <w:sz w:val="19"/>
          <w:szCs w:val="19"/>
        </w:rPr>
        <w:t>hangeAccountPassword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E57C3" w:rsidRPr="00A92617" w:rsidRDefault="001E57C3" w:rsidP="001E57C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1E57C3" w:rsidRPr="00A92617" w:rsidRDefault="001E57C3" w:rsidP="001E57C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1E57C3" w:rsidRDefault="001E57C3" w:rsidP="001E57C3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664934" w:rsidRPr="000A3415" w:rsidRDefault="00664934" w:rsidP="00664934">
      <w:pPr>
        <w:ind w:left="1080"/>
        <w:rPr>
          <w:b/>
          <w:sz w:val="24"/>
        </w:rPr>
      </w:pPr>
      <w:r w:rsidRPr="000A3415">
        <w:rPr>
          <w:b/>
          <w:sz w:val="24"/>
        </w:rPr>
        <w:t>Automatically triggered:</w:t>
      </w:r>
    </w:p>
    <w:p w:rsidR="00664934" w:rsidRDefault="00664934" w:rsidP="00664934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143492" w:rsidRPr="00942B35" w:rsidRDefault="00143492" w:rsidP="00143492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143492">
        <w:rPr>
          <w:sz w:val="24"/>
        </w:rPr>
        <w:t>PasswordResetAdminNotification</w:t>
      </w:r>
    </w:p>
    <w:p w:rsidR="00143492" w:rsidRDefault="00143492" w:rsidP="00143492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143492" w:rsidRDefault="00143492" w:rsidP="00143492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>@exchange_name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@exchange_registration_url_wrapped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@exchange_registration_url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@exchange_url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@help_center_url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@open_enrollment_close_date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@open_enrollment_close_time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@propex_consumer_contact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@password_recovery_url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@password_recovery_expiration_url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@recipient_first_name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@recipient_last_name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@recipient_username</w:t>
      </w:r>
    </w:p>
    <w:p w:rsidR="00B167BB" w:rsidRPr="00B167BB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@report_name</w:t>
      </w:r>
    </w:p>
    <w:p w:rsidR="00143492" w:rsidRPr="003E3F00" w:rsidRDefault="00B167BB" w:rsidP="00B167B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r w:rsidRPr="00B167BB">
        <w:rPr>
          <w:rFonts w:ascii="Segoe UI" w:eastAsia="Times New Roman" w:hAnsi="Segoe UI" w:cs="Segoe UI"/>
          <w:color w:val="172B4D"/>
          <w:sz w:val="21"/>
          <w:szCs w:val="21"/>
        </w:rPr>
        <w:t>@report_requested_date</w:t>
      </w:r>
    </w:p>
    <w:p w:rsidR="00143492" w:rsidRPr="00D42684" w:rsidRDefault="00143492" w:rsidP="00143492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143492" w:rsidRPr="00130C36" w:rsidRDefault="00130C36" w:rsidP="00143492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5D20A7">
        <w:rPr>
          <w:rFonts w:ascii="Consolas" w:hAnsi="Consolas" w:cs="Consolas"/>
          <w:color w:val="2B91AF"/>
          <w:sz w:val="19"/>
          <w:szCs w:val="19"/>
        </w:rPr>
        <w:t>SecurityController</w:t>
      </w:r>
      <w:r w:rsidR="005D20A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PasswordRecoveryChallenge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0C36" w:rsidRPr="00130C36" w:rsidRDefault="00130C36" w:rsidP="00143492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Portal_Web.Areas.Administration.Controllers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5D20A7" w:rsidRPr="005D20A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D20A7">
        <w:rPr>
          <w:rFonts w:ascii="Consolas" w:hAnsi="Consolas" w:cs="Consolas"/>
          <w:color w:val="2B91AF"/>
          <w:sz w:val="19"/>
          <w:szCs w:val="19"/>
        </w:rPr>
        <w:t>SecurityController</w:t>
      </w:r>
      <w:r w:rsidR="005D20A7">
        <w:rPr>
          <w:rFonts w:ascii="Consolas" w:hAnsi="Consolas" w:cs="Consolas"/>
          <w:color w:val="000000"/>
          <w:sz w:val="19"/>
          <w:szCs w:val="19"/>
        </w:rPr>
        <w:t xml:space="preserve"> .</w:t>
      </w:r>
      <w:r>
        <w:rPr>
          <w:rFonts w:ascii="Consolas" w:hAnsi="Consolas" w:cs="Consolas"/>
          <w:color w:val="000000"/>
          <w:sz w:val="19"/>
          <w:szCs w:val="19"/>
        </w:rPr>
        <w:t>SendAdministratorPasswordResetEmail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0C36" w:rsidRDefault="00130C36" w:rsidP="00143492">
      <w:pPr>
        <w:pStyle w:val="ListParagraph"/>
        <w:numPr>
          <w:ilvl w:val="0"/>
          <w:numId w:val="14"/>
        </w:numPr>
        <w:rPr>
          <w:b/>
          <w:sz w:val="24"/>
        </w:rPr>
      </w:pPr>
    </w:p>
    <w:p w:rsidR="00143492" w:rsidRPr="000A3415" w:rsidRDefault="00143492" w:rsidP="00143492">
      <w:pPr>
        <w:ind w:left="1080"/>
        <w:rPr>
          <w:b/>
          <w:sz w:val="24"/>
        </w:rPr>
      </w:pPr>
      <w:r w:rsidRPr="000A3415">
        <w:rPr>
          <w:b/>
          <w:sz w:val="24"/>
        </w:rPr>
        <w:t>Automatically triggered:</w:t>
      </w:r>
    </w:p>
    <w:p w:rsidR="00143492" w:rsidRDefault="00143492" w:rsidP="00143492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CD69A9" w:rsidRPr="00942B35" w:rsidRDefault="00CD69A9" w:rsidP="00CD69A9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CD69A9">
        <w:rPr>
          <w:sz w:val="24"/>
        </w:rPr>
        <w:t>OpenEnrollmentCloseReminderNotification</w:t>
      </w:r>
    </w:p>
    <w:p w:rsidR="00CD69A9" w:rsidRDefault="00CD69A9" w:rsidP="00CD69A9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CD69A9" w:rsidRDefault="00CD69A9" w:rsidP="00CD69A9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@exchange_name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@exchange_registration_url_wrapped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@exchange_registration_url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@exchange_url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@help_center_url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@open_enrollment_close_date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@open_enrollment_close_time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@propex_consumer_contact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@password_recovery_url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@password_recovery_expiration_url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@recipient_first_name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@recipient_last_name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@recipient_username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lastRenderedPageBreak/>
        <w:t>@report_name</w:t>
      </w:r>
    </w:p>
    <w:p w:rsidR="00CD69A9" w:rsidRPr="00CD69A9" w:rsidRDefault="00CD69A9" w:rsidP="00CD69A9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</w:pPr>
      <w:r w:rsidRPr="00CD69A9">
        <w:rPr>
          <w:rFonts w:ascii="Segoe UI" w:eastAsia="Times New Roman" w:hAnsi="Segoe UI" w:cs="Segoe UI"/>
          <w:color w:val="172B4D"/>
          <w:sz w:val="21"/>
          <w:szCs w:val="21"/>
          <w:highlight w:val="yellow"/>
        </w:rPr>
        <w:t>@report_requested_date</w:t>
      </w:r>
    </w:p>
    <w:p w:rsidR="00CD69A9" w:rsidRPr="00D42684" w:rsidRDefault="00CD69A9" w:rsidP="00CD69A9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587675" w:rsidRPr="00A92617" w:rsidRDefault="00587675" w:rsidP="0058767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587675" w:rsidRPr="00A92617" w:rsidRDefault="00587675" w:rsidP="0058767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587675" w:rsidRDefault="00587675" w:rsidP="0058767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CD69A9" w:rsidRDefault="00CD69A9" w:rsidP="00CD69A9">
      <w:pPr>
        <w:ind w:left="1080"/>
        <w:rPr>
          <w:b/>
          <w:sz w:val="24"/>
        </w:rPr>
      </w:pPr>
      <w:r w:rsidRPr="000A3415">
        <w:rPr>
          <w:b/>
          <w:sz w:val="24"/>
        </w:rPr>
        <w:t>Automatically triggered:</w:t>
      </w:r>
    </w:p>
    <w:p w:rsidR="00A92617" w:rsidRPr="00A92617" w:rsidRDefault="00A92617" w:rsidP="00A92617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DD5293">
        <w:rPr>
          <w:rFonts w:ascii="Consolas" w:hAnsi="Consolas" w:cs="Consolas"/>
          <w:color w:val="2B91AF"/>
          <w:sz w:val="19"/>
          <w:szCs w:val="19"/>
        </w:rPr>
        <w:t>AspnetMembershipAccessExtensionCleanupJob</w:t>
      </w:r>
      <w:r w:rsidR="00DD529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ExecuteJob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AutoAgeOffAlert30DaysJob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AutoAgeOffAlertDefaultJob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AutoAgeOffCompleteJob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AutoAgeOffStagingJob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AutoAgeReductionAlert30DaysJob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AutoAgeReductionJob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AutoAgeReductionStagingJob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AutoEnrollmentCompleteJob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AutoEnrollmentProcessingOnlyJob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BaseSchedulerJob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CleanupOrphanedAccountsJob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EmployeeExperienceSurveyJob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EmployeeExperienceSurveyReminderJob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MailGunLogRetrievalJob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OpenEnrollmentCloseReminderStagingJob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OpenEnrollmentNewHireClose2DaysReminderJob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OpenEnrollmentNewHireClose7DaysReminderJob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AutoAgeOffAlertDeOpenEnrollmentReHireClose2DaysReminderJobfaultJob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OpenEnrollmentReHireClose7DaysReminderJob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PopulateOrganizationSurveyMappingTableJob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DD5293" w:rsidRPr="00A92617" w:rsidRDefault="00DD5293" w:rsidP="00DD5293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Liazon.Messaging.SchedulerService.Jobs.</w:t>
      </w:r>
      <w:r>
        <w:rPr>
          <w:rFonts w:ascii="Consolas" w:hAnsi="Consolas" w:cs="Consolas"/>
          <w:color w:val="2B91AF"/>
          <w:sz w:val="19"/>
          <w:szCs w:val="19"/>
        </w:rPr>
        <w:t>SchedulerJobExecutionLogCleanupJob</w:t>
      </w:r>
      <w:r>
        <w:rPr>
          <w:rFonts w:ascii="Consolas" w:hAnsi="Consolas" w:cs="Consolas"/>
          <w:color w:val="000000"/>
          <w:sz w:val="19"/>
          <w:szCs w:val="19"/>
        </w:rPr>
        <w:t>.ExecuteJob()</w:t>
      </w:r>
    </w:p>
    <w:p w:rsidR="00A92617" w:rsidRPr="00A92617" w:rsidRDefault="00A92617" w:rsidP="00DD5293">
      <w:pPr>
        <w:pStyle w:val="ListParagraph"/>
        <w:ind w:left="1800"/>
        <w:rPr>
          <w:b/>
          <w:sz w:val="24"/>
        </w:rPr>
      </w:pPr>
    </w:p>
    <w:p w:rsidR="00CD69A9" w:rsidRDefault="00CD69A9" w:rsidP="00CD69A9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AB66BB" w:rsidRPr="00942B35" w:rsidRDefault="00AB66BB" w:rsidP="00062B3A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="00062B3A" w:rsidRPr="00062B3A">
        <w:rPr>
          <w:sz w:val="24"/>
        </w:rPr>
        <w:t>MfaRegistrationEmailVerificationNotification</w:t>
      </w:r>
    </w:p>
    <w:p w:rsidR="00AB66BB" w:rsidRDefault="00AB66BB" w:rsidP="00AB66BB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AB66BB" w:rsidRDefault="00AB66BB" w:rsidP="00AB66BB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875DAA" w:rsidRPr="00875DAA" w:rsidRDefault="00875DAA" w:rsidP="00875D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5DAA">
        <w:rPr>
          <w:rFonts w:ascii="Segoe UI" w:eastAsia="Times New Roman" w:hAnsi="Segoe UI" w:cs="Segoe UI"/>
          <w:color w:val="333333"/>
          <w:sz w:val="21"/>
          <w:szCs w:val="21"/>
        </w:rPr>
        <w:t>@recipient_first_name</w:t>
      </w:r>
    </w:p>
    <w:p w:rsidR="00875DAA" w:rsidRPr="00875DAA" w:rsidRDefault="00875DAA" w:rsidP="00875D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5DAA">
        <w:rPr>
          <w:rFonts w:ascii="Segoe UI" w:eastAsia="Times New Roman" w:hAnsi="Segoe UI" w:cs="Segoe UI"/>
          <w:color w:val="333333"/>
          <w:sz w:val="21"/>
          <w:szCs w:val="21"/>
        </w:rPr>
        <w:t>@propex_consumer_contact</w:t>
      </w:r>
    </w:p>
    <w:p w:rsidR="00AB66BB" w:rsidRPr="00875DAA" w:rsidRDefault="00875DAA" w:rsidP="00875D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5DAA">
        <w:rPr>
          <w:rFonts w:ascii="Segoe UI" w:eastAsia="Times New Roman" w:hAnsi="Segoe UI" w:cs="Segoe UI"/>
          <w:color w:val="333333"/>
          <w:sz w:val="21"/>
          <w:szCs w:val="21"/>
        </w:rPr>
        <w:t>@template_footer</w:t>
      </w:r>
    </w:p>
    <w:p w:rsidR="00AB66BB" w:rsidRPr="00D42684" w:rsidRDefault="00AB66BB" w:rsidP="00AB66BB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AB66BB" w:rsidRPr="00A92617" w:rsidRDefault="00AB66BB" w:rsidP="00AB66B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 w:rsidR="00995CF7">
        <w:rPr>
          <w:rFonts w:ascii="Consolas" w:hAnsi="Consolas" w:cs="Consolas"/>
          <w:color w:val="2B91AF"/>
          <w:sz w:val="19"/>
          <w:szCs w:val="19"/>
        </w:rPr>
        <w:t>NotificationsController</w:t>
      </w:r>
      <w:r w:rsidR="00995CF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SendTargetedEmail()</w:t>
      </w:r>
    </w:p>
    <w:p w:rsidR="00AB66BB" w:rsidRPr="00A92617" w:rsidRDefault="00AB66BB" w:rsidP="00AB66B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 w:rsidR="00995CF7">
        <w:rPr>
          <w:rFonts w:ascii="Consolas" w:hAnsi="Consolas" w:cs="Consolas"/>
          <w:color w:val="2B91AF"/>
          <w:sz w:val="19"/>
          <w:szCs w:val="19"/>
        </w:rPr>
        <w:t>NotificationsController</w:t>
      </w:r>
      <w:r w:rsidR="00995CF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SendOrganizationEmail()</w:t>
      </w:r>
    </w:p>
    <w:p w:rsidR="00AB66BB" w:rsidRDefault="00AB66BB" w:rsidP="00AB66B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 w:rsidR="00995CF7">
        <w:rPr>
          <w:rFonts w:ascii="Consolas" w:hAnsi="Consolas" w:cs="Consolas"/>
          <w:color w:val="2B91AF"/>
          <w:sz w:val="19"/>
          <w:szCs w:val="19"/>
        </w:rPr>
        <w:t>NotificationsController</w:t>
      </w:r>
      <w:r w:rsidR="00995CF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SendExchangeEmail()</w:t>
      </w:r>
    </w:p>
    <w:p w:rsidR="00AB66BB" w:rsidRDefault="00AB66BB" w:rsidP="00AB66BB">
      <w:pPr>
        <w:ind w:left="1080"/>
        <w:rPr>
          <w:b/>
          <w:sz w:val="24"/>
        </w:rPr>
      </w:pPr>
      <w:r w:rsidRPr="000A3415">
        <w:rPr>
          <w:b/>
          <w:sz w:val="24"/>
        </w:rPr>
        <w:t>Automatically triggered:</w:t>
      </w:r>
    </w:p>
    <w:p w:rsidR="00AB66BB" w:rsidRDefault="00875DAA" w:rsidP="00875DAA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2B32B4">
        <w:rPr>
          <w:rFonts w:ascii="Consolas" w:hAnsi="Consolas" w:cs="Consolas"/>
          <w:color w:val="2B91AF"/>
          <w:sz w:val="19"/>
          <w:szCs w:val="19"/>
        </w:rPr>
        <w:t>AzureB2CController</w:t>
      </w:r>
      <w:r w:rsidR="002B32B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AzureRegistration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A92617">
        <w:rPr>
          <w:b/>
          <w:sz w:val="24"/>
        </w:rPr>
        <w:t xml:space="preserve"> </w:t>
      </w:r>
    </w:p>
    <w:p w:rsidR="00875DAA" w:rsidRPr="00A92617" w:rsidRDefault="00875DAA" w:rsidP="00875DAA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995CF7">
        <w:rPr>
          <w:rFonts w:ascii="Consolas" w:hAnsi="Consolas" w:cs="Consolas"/>
          <w:color w:val="2B91AF"/>
          <w:sz w:val="19"/>
          <w:szCs w:val="19"/>
        </w:rPr>
        <w:t>.</w:t>
      </w:r>
      <w:r w:rsidR="002B32B4">
        <w:rPr>
          <w:rFonts w:ascii="Consolas" w:hAnsi="Consolas" w:cs="Consolas"/>
          <w:color w:val="2B91AF"/>
          <w:sz w:val="19"/>
          <w:szCs w:val="19"/>
        </w:rPr>
        <w:t>AzureB2CController</w:t>
      </w:r>
      <w:r w:rsidR="00995CF7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ResendEmailVerification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B66BB" w:rsidRDefault="00AB66BB" w:rsidP="00AB66BB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870081" w:rsidRPr="00942B35" w:rsidRDefault="00870081" w:rsidP="00870081">
      <w:pPr>
        <w:pStyle w:val="ListParagraph"/>
        <w:numPr>
          <w:ilvl w:val="0"/>
          <w:numId w:val="4"/>
        </w:numPr>
        <w:rPr>
          <w:sz w:val="24"/>
        </w:rPr>
      </w:pPr>
      <w:r w:rsidRPr="00942B35">
        <w:rPr>
          <w:b/>
          <w:sz w:val="24"/>
        </w:rPr>
        <w:t xml:space="preserve">Name: </w:t>
      </w:r>
      <w:r w:rsidRPr="00870081">
        <w:rPr>
          <w:sz w:val="24"/>
        </w:rPr>
        <w:t>MfaForgotPasswordEmailVerificationNotification</w:t>
      </w:r>
    </w:p>
    <w:p w:rsidR="00870081" w:rsidRDefault="00870081" w:rsidP="00870081">
      <w:pPr>
        <w:ind w:left="1080"/>
        <w:rPr>
          <w:sz w:val="24"/>
        </w:rPr>
      </w:pPr>
      <w:r w:rsidRPr="00942B35">
        <w:rPr>
          <w:b/>
          <w:sz w:val="24"/>
        </w:rPr>
        <w:t xml:space="preserve">Description: </w:t>
      </w:r>
      <w:r w:rsidRPr="00942B35">
        <w:rPr>
          <w:sz w:val="24"/>
        </w:rPr>
        <w:t>??</w:t>
      </w:r>
    </w:p>
    <w:p w:rsidR="00870081" w:rsidRDefault="00870081" w:rsidP="00870081">
      <w:pPr>
        <w:ind w:left="1080"/>
        <w:rPr>
          <w:b/>
          <w:sz w:val="24"/>
        </w:rPr>
      </w:pPr>
      <w:r w:rsidRPr="00942B35">
        <w:rPr>
          <w:b/>
          <w:sz w:val="24"/>
        </w:rPr>
        <w:t xml:space="preserve">Tokens required: </w:t>
      </w:r>
    </w:p>
    <w:p w:rsidR="00870081" w:rsidRPr="00870081" w:rsidRDefault="00870081" w:rsidP="008700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0081">
        <w:rPr>
          <w:rFonts w:ascii="Segoe UI" w:eastAsia="Times New Roman" w:hAnsi="Segoe UI" w:cs="Segoe UI"/>
          <w:color w:val="333333"/>
          <w:sz w:val="21"/>
          <w:szCs w:val="21"/>
        </w:rPr>
        <w:t>@recipient_first_name</w:t>
      </w:r>
    </w:p>
    <w:p w:rsidR="00870081" w:rsidRPr="00870081" w:rsidRDefault="00870081" w:rsidP="008700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0081">
        <w:rPr>
          <w:rFonts w:ascii="Segoe UI" w:eastAsia="Times New Roman" w:hAnsi="Segoe UI" w:cs="Segoe UI"/>
          <w:color w:val="333333"/>
          <w:sz w:val="21"/>
          <w:szCs w:val="21"/>
        </w:rPr>
        <w:t>@propex_consumer_contact</w:t>
      </w:r>
    </w:p>
    <w:p w:rsidR="00870081" w:rsidRPr="00870081" w:rsidRDefault="00870081" w:rsidP="0087008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870081">
        <w:rPr>
          <w:rFonts w:ascii="Segoe UI" w:eastAsia="Times New Roman" w:hAnsi="Segoe UI" w:cs="Segoe UI"/>
          <w:color w:val="333333"/>
          <w:sz w:val="21"/>
          <w:szCs w:val="21"/>
        </w:rPr>
        <w:t>@template_footer</w:t>
      </w:r>
    </w:p>
    <w:p w:rsidR="00870081" w:rsidRPr="00D42684" w:rsidRDefault="00870081" w:rsidP="00870081">
      <w:pPr>
        <w:ind w:left="1080"/>
        <w:rPr>
          <w:sz w:val="24"/>
        </w:rPr>
      </w:pPr>
      <w:r w:rsidRPr="00942B35">
        <w:rPr>
          <w:b/>
          <w:sz w:val="24"/>
        </w:rPr>
        <w:t>Manually triggered:</w:t>
      </w:r>
    </w:p>
    <w:p w:rsidR="00134CEF" w:rsidRPr="00A92617" w:rsidRDefault="00134CEF" w:rsidP="00134CE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.SendTargetedEmail()</w:t>
      </w:r>
    </w:p>
    <w:p w:rsidR="00134CEF" w:rsidRPr="00A92617" w:rsidRDefault="00134CEF" w:rsidP="00134CE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.SendOrganizationEmail()</w:t>
      </w:r>
    </w:p>
    <w:p w:rsidR="00134CEF" w:rsidRDefault="00134CEF" w:rsidP="00134CE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Portal_Web.Areas.EmployeeOperations.Controllers.</w:t>
      </w:r>
      <w:r>
        <w:rPr>
          <w:rFonts w:ascii="Consolas" w:hAnsi="Consolas" w:cs="Consolas"/>
          <w:color w:val="2B91AF"/>
          <w:sz w:val="19"/>
          <w:szCs w:val="19"/>
        </w:rPr>
        <w:t>NotificationsController</w:t>
      </w:r>
      <w:r>
        <w:rPr>
          <w:rFonts w:ascii="Consolas" w:hAnsi="Consolas" w:cs="Consolas"/>
          <w:color w:val="000000"/>
          <w:sz w:val="19"/>
          <w:szCs w:val="19"/>
        </w:rPr>
        <w:t>.SendExchangeEmail()</w:t>
      </w:r>
    </w:p>
    <w:p w:rsidR="00870081" w:rsidRDefault="00870081" w:rsidP="00870081">
      <w:pPr>
        <w:ind w:left="1080"/>
        <w:rPr>
          <w:b/>
          <w:sz w:val="24"/>
        </w:rPr>
      </w:pPr>
      <w:bookmarkStart w:id="1" w:name="_GoBack"/>
      <w:bookmarkEnd w:id="1"/>
      <w:r w:rsidRPr="000A3415">
        <w:rPr>
          <w:b/>
          <w:sz w:val="24"/>
        </w:rPr>
        <w:t>Automatically triggered:</w:t>
      </w:r>
    </w:p>
    <w:p w:rsidR="00870081" w:rsidRDefault="00870081" w:rsidP="00870081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Portal_Web.Controllers.</w:t>
      </w:r>
      <w:r w:rsidR="00B054A8">
        <w:rPr>
          <w:rFonts w:ascii="Consolas" w:hAnsi="Consolas" w:cs="Consolas"/>
          <w:color w:val="2B91AF"/>
          <w:sz w:val="19"/>
          <w:szCs w:val="19"/>
        </w:rPr>
        <w:t>AzureB2CController</w:t>
      </w:r>
      <w:r w:rsidR="00B054A8">
        <w:rPr>
          <w:rFonts w:ascii="Consolas" w:hAnsi="Consolas" w:cs="Consolas"/>
          <w:color w:val="2B91AF"/>
          <w:sz w:val="19"/>
          <w:szCs w:val="19"/>
        </w:rPr>
        <w:t>.</w:t>
      </w:r>
      <w:r w:rsidR="00B054A8">
        <w:rPr>
          <w:rFonts w:ascii="Consolas" w:hAnsi="Consolas" w:cs="Consolas"/>
          <w:color w:val="000000"/>
          <w:sz w:val="19"/>
          <w:szCs w:val="19"/>
        </w:rPr>
        <w:t>ForgotPasswordVerification</w:t>
      </w:r>
      <w:r w:rsidR="00B054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A92617">
        <w:rPr>
          <w:b/>
          <w:sz w:val="24"/>
        </w:rPr>
        <w:t xml:space="preserve"> </w:t>
      </w:r>
    </w:p>
    <w:p w:rsidR="00870081" w:rsidRPr="00A92617" w:rsidRDefault="00870081" w:rsidP="00870081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Portal_Web.Controllers.</w:t>
      </w:r>
      <w:r w:rsidR="00B054A8">
        <w:rPr>
          <w:rFonts w:ascii="Consolas" w:hAnsi="Consolas" w:cs="Consolas"/>
          <w:color w:val="2B91AF"/>
          <w:sz w:val="19"/>
          <w:szCs w:val="19"/>
        </w:rPr>
        <w:t>AzureB2CController</w:t>
      </w:r>
      <w:r w:rsidR="00B054A8">
        <w:rPr>
          <w:rFonts w:ascii="Consolas" w:hAnsi="Consolas" w:cs="Consolas"/>
          <w:color w:val="2B91AF"/>
          <w:sz w:val="19"/>
          <w:szCs w:val="19"/>
        </w:rPr>
        <w:t>.</w:t>
      </w:r>
      <w:r w:rsidR="00B054A8">
        <w:rPr>
          <w:rFonts w:ascii="Consolas" w:hAnsi="Consolas" w:cs="Consolas"/>
          <w:color w:val="000000"/>
          <w:sz w:val="19"/>
          <w:szCs w:val="19"/>
        </w:rPr>
        <w:t>ResendForgotPasswordVerification</w:t>
      </w:r>
      <w:r w:rsidR="00B054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0081" w:rsidRDefault="00870081" w:rsidP="00870081">
      <w:pPr>
        <w:ind w:left="1080"/>
        <w:rPr>
          <w:sz w:val="24"/>
        </w:rPr>
      </w:pPr>
      <w:r w:rsidRPr="00942B35">
        <w:rPr>
          <w:b/>
          <w:sz w:val="24"/>
        </w:rPr>
        <w:t xml:space="preserve">Intended recipient: </w:t>
      </w:r>
    </w:p>
    <w:p w:rsidR="00942B35" w:rsidRPr="008D5F2D" w:rsidRDefault="00942B35" w:rsidP="00942B35">
      <w:pPr>
        <w:pStyle w:val="ListParagraph"/>
        <w:numPr>
          <w:ilvl w:val="0"/>
          <w:numId w:val="4"/>
        </w:numPr>
        <w:rPr>
          <w:b/>
          <w:sz w:val="24"/>
        </w:rPr>
      </w:pPr>
    </w:p>
    <w:p w:rsidR="00F23EFE" w:rsidRPr="00F23EFE" w:rsidRDefault="00F23EFE">
      <w:pPr>
        <w:rPr>
          <w:sz w:val="28"/>
        </w:rPr>
      </w:pPr>
    </w:p>
    <w:p w:rsidR="00F23EFE" w:rsidRDefault="00F23EFE"/>
    <w:sectPr w:rsidR="00F2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53B" w:rsidRDefault="001C453B" w:rsidP="00001216">
      <w:pPr>
        <w:spacing w:after="0" w:line="240" w:lineRule="auto"/>
      </w:pPr>
      <w:r>
        <w:separator/>
      </w:r>
    </w:p>
  </w:endnote>
  <w:endnote w:type="continuationSeparator" w:id="0">
    <w:p w:rsidR="001C453B" w:rsidRDefault="001C453B" w:rsidP="0000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53B" w:rsidRDefault="001C453B" w:rsidP="00001216">
      <w:pPr>
        <w:spacing w:after="0" w:line="240" w:lineRule="auto"/>
      </w:pPr>
      <w:r>
        <w:separator/>
      </w:r>
    </w:p>
  </w:footnote>
  <w:footnote w:type="continuationSeparator" w:id="0">
    <w:p w:rsidR="001C453B" w:rsidRDefault="001C453B" w:rsidP="0000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1012"/>
    <w:multiLevelType w:val="hybridMultilevel"/>
    <w:tmpl w:val="62F82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6E02AD"/>
    <w:multiLevelType w:val="multilevel"/>
    <w:tmpl w:val="B0E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71370"/>
    <w:multiLevelType w:val="hybridMultilevel"/>
    <w:tmpl w:val="96CC88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825BC"/>
    <w:multiLevelType w:val="multilevel"/>
    <w:tmpl w:val="BBD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2246F"/>
    <w:multiLevelType w:val="multilevel"/>
    <w:tmpl w:val="E04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470D4"/>
    <w:multiLevelType w:val="multilevel"/>
    <w:tmpl w:val="90F6D3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D4EE9"/>
    <w:multiLevelType w:val="hybridMultilevel"/>
    <w:tmpl w:val="2FA6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6132"/>
    <w:multiLevelType w:val="hybridMultilevel"/>
    <w:tmpl w:val="21145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D180228"/>
    <w:multiLevelType w:val="hybridMultilevel"/>
    <w:tmpl w:val="DBA253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720B0E"/>
    <w:multiLevelType w:val="hybridMultilevel"/>
    <w:tmpl w:val="B5FE3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FC6"/>
    <w:multiLevelType w:val="multilevel"/>
    <w:tmpl w:val="501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490604"/>
    <w:multiLevelType w:val="multilevel"/>
    <w:tmpl w:val="0AD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92543E"/>
    <w:multiLevelType w:val="hybridMultilevel"/>
    <w:tmpl w:val="45F65B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440117"/>
    <w:multiLevelType w:val="hybridMultilevel"/>
    <w:tmpl w:val="0D02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D0E45"/>
    <w:multiLevelType w:val="hybridMultilevel"/>
    <w:tmpl w:val="5C3A99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226242"/>
    <w:multiLevelType w:val="hybridMultilevel"/>
    <w:tmpl w:val="93443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F45BEE"/>
    <w:multiLevelType w:val="hybridMultilevel"/>
    <w:tmpl w:val="F9606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056BBB"/>
    <w:multiLevelType w:val="multilevel"/>
    <w:tmpl w:val="6AD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5"/>
  </w:num>
  <w:num w:numId="7">
    <w:abstractNumId w:val="12"/>
  </w:num>
  <w:num w:numId="8">
    <w:abstractNumId w:val="0"/>
  </w:num>
  <w:num w:numId="9">
    <w:abstractNumId w:val="14"/>
  </w:num>
  <w:num w:numId="10">
    <w:abstractNumId w:val="7"/>
  </w:num>
  <w:num w:numId="11">
    <w:abstractNumId w:val="17"/>
  </w:num>
  <w:num w:numId="12">
    <w:abstractNumId w:val="4"/>
  </w:num>
  <w:num w:numId="13">
    <w:abstractNumId w:val="11"/>
  </w:num>
  <w:num w:numId="14">
    <w:abstractNumId w:val="2"/>
  </w:num>
  <w:num w:numId="15">
    <w:abstractNumId w:val="15"/>
  </w:num>
  <w:num w:numId="16">
    <w:abstractNumId w:val="8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E"/>
    <w:rsid w:val="00001216"/>
    <w:rsid w:val="000179D9"/>
    <w:rsid w:val="000265BE"/>
    <w:rsid w:val="00056704"/>
    <w:rsid w:val="00062B3A"/>
    <w:rsid w:val="000A3415"/>
    <w:rsid w:val="00114F68"/>
    <w:rsid w:val="00130C36"/>
    <w:rsid w:val="00134CEF"/>
    <w:rsid w:val="00143492"/>
    <w:rsid w:val="001746C9"/>
    <w:rsid w:val="00193777"/>
    <w:rsid w:val="0019402C"/>
    <w:rsid w:val="001C070E"/>
    <w:rsid w:val="001C453B"/>
    <w:rsid w:val="001E57C3"/>
    <w:rsid w:val="00223F8C"/>
    <w:rsid w:val="002B32B4"/>
    <w:rsid w:val="003057FE"/>
    <w:rsid w:val="00336AE1"/>
    <w:rsid w:val="00342FC2"/>
    <w:rsid w:val="00351E10"/>
    <w:rsid w:val="003A209C"/>
    <w:rsid w:val="003D34F3"/>
    <w:rsid w:val="003E3F00"/>
    <w:rsid w:val="004072DA"/>
    <w:rsid w:val="00416D08"/>
    <w:rsid w:val="00431DE3"/>
    <w:rsid w:val="00465E64"/>
    <w:rsid w:val="004772C3"/>
    <w:rsid w:val="004E0321"/>
    <w:rsid w:val="00525804"/>
    <w:rsid w:val="00587675"/>
    <w:rsid w:val="005D20A7"/>
    <w:rsid w:val="005D50F2"/>
    <w:rsid w:val="005E4053"/>
    <w:rsid w:val="00664934"/>
    <w:rsid w:val="006716D2"/>
    <w:rsid w:val="0068790D"/>
    <w:rsid w:val="006A4C53"/>
    <w:rsid w:val="006B5F0F"/>
    <w:rsid w:val="00730656"/>
    <w:rsid w:val="0075191F"/>
    <w:rsid w:val="0076532C"/>
    <w:rsid w:val="00772520"/>
    <w:rsid w:val="00772FE1"/>
    <w:rsid w:val="00832F6D"/>
    <w:rsid w:val="00870081"/>
    <w:rsid w:val="00875DAA"/>
    <w:rsid w:val="00890D80"/>
    <w:rsid w:val="00895337"/>
    <w:rsid w:val="008A3DB3"/>
    <w:rsid w:val="008D376F"/>
    <w:rsid w:val="008D5F2D"/>
    <w:rsid w:val="008E4223"/>
    <w:rsid w:val="008F3B6A"/>
    <w:rsid w:val="00904A28"/>
    <w:rsid w:val="009118D3"/>
    <w:rsid w:val="009153BA"/>
    <w:rsid w:val="00942624"/>
    <w:rsid w:val="00942B35"/>
    <w:rsid w:val="00965582"/>
    <w:rsid w:val="00995CF7"/>
    <w:rsid w:val="00A33F8E"/>
    <w:rsid w:val="00A92617"/>
    <w:rsid w:val="00AA3696"/>
    <w:rsid w:val="00AB66BB"/>
    <w:rsid w:val="00B054A8"/>
    <w:rsid w:val="00B167BB"/>
    <w:rsid w:val="00BB1177"/>
    <w:rsid w:val="00C72E9D"/>
    <w:rsid w:val="00CA5CE3"/>
    <w:rsid w:val="00CB078C"/>
    <w:rsid w:val="00CD04DE"/>
    <w:rsid w:val="00CD69A9"/>
    <w:rsid w:val="00CF7021"/>
    <w:rsid w:val="00D21A45"/>
    <w:rsid w:val="00D42684"/>
    <w:rsid w:val="00D631DF"/>
    <w:rsid w:val="00DC0D93"/>
    <w:rsid w:val="00DC6D11"/>
    <w:rsid w:val="00DD0D8F"/>
    <w:rsid w:val="00DD5293"/>
    <w:rsid w:val="00E43F00"/>
    <w:rsid w:val="00E8430A"/>
    <w:rsid w:val="00EE0E1D"/>
    <w:rsid w:val="00F23EFE"/>
    <w:rsid w:val="00F5623C"/>
    <w:rsid w:val="00F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AF8D7"/>
  <w15:chartTrackingRefBased/>
  <w15:docId w15:val="{B65C94DB-37FE-467A-9C30-2DD9D13B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Manteo, Michael (Buffalo)</dc:creator>
  <cp:keywords/>
  <dc:description/>
  <cp:lastModifiedBy>Dhanasekaran, Hindhuja (Buffalo)</cp:lastModifiedBy>
  <cp:revision>52</cp:revision>
  <dcterms:created xsi:type="dcterms:W3CDTF">2019-10-16T18:24:00Z</dcterms:created>
  <dcterms:modified xsi:type="dcterms:W3CDTF">2019-10-18T19:43:00Z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michael.manteo@liazon.com</vt:lpwstr>
  </property>
  <property fmtid="{D5CDD505-2E9C-101B-9397-08002B2CF9AE}" pid="5" name="MSIP_Label_9c700311-1b20-487f-9129-30717d50ca8e_SetDate">
    <vt:lpwstr>2019-10-16T13:07:18.1144172Z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6a8dbb90-de49-480e-98d1-f5803a2a33f3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michael.manteo@liazon.com</vt:lpwstr>
  </property>
  <property fmtid="{D5CDD505-2E9C-101B-9397-08002B2CF9AE}" pid="13" name="MSIP_Label_d347b247-e90e-43a3-9d7b-004f14ae6873_SetDate">
    <vt:lpwstr>2019-10-16T13:07:18.1144172Z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6a8dbb90-de49-480e-98d1-f5803a2a33f3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