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大学物理B  振动和波作业</w:t>
      </w:r>
    </w:p>
    <w:p>
      <w:pPr>
        <w:spacing w:line="360" w:lineRule="auto"/>
        <w:jc w:val="left"/>
        <w:rPr>
          <w:rFonts w:hint="default" w:eastAsiaTheme="minorEastAsia"/>
          <w:szCs w:val="21"/>
          <w:lang w:val="en-US" w:eastAsia="zh-CN"/>
        </w:rPr>
      </w:pPr>
      <w:r>
        <w:rPr>
          <w:szCs w:val="21"/>
        </w:rPr>
        <w:t>1</w:t>
      </w:r>
      <w:r>
        <w:rPr>
          <w:rFonts w:hint="eastAsia"/>
          <w:szCs w:val="21"/>
        </w:rPr>
        <w:t>．关于简谐振动，下列说法中正确的是</w:t>
      </w:r>
      <w:r>
        <w:rPr>
          <w:szCs w:val="21"/>
        </w:rPr>
        <w:t xml:space="preserve"> </w:t>
      </w:r>
      <w:r>
        <w:rPr>
          <w:rFonts w:hint="eastAsia"/>
          <w:szCs w:val="21"/>
          <w:lang w:val="en-US" w:eastAsia="zh-CN"/>
        </w:rPr>
        <w:t>A</w:t>
      </w:r>
    </w:p>
    <w:p>
      <w:pPr>
        <w:spacing w:line="360" w:lineRule="auto"/>
        <w:ind w:firstLine="315" w:firstLineChars="150"/>
        <w:jc w:val="left"/>
        <w:rPr>
          <w:szCs w:val="21"/>
        </w:rPr>
      </w:pPr>
      <w:r>
        <w:rPr>
          <w:kern w:val="0"/>
          <w:szCs w:val="21"/>
        </w:rPr>
        <w:t xml:space="preserve">(A) </w:t>
      </w:r>
      <w:r>
        <w:rPr>
          <w:rFonts w:hint="eastAsia"/>
          <w:szCs w:val="21"/>
        </w:rPr>
        <w:t>同一周期内没有两个完全相同的振动状态</w:t>
      </w:r>
      <w:r>
        <w:rPr>
          <w:rFonts w:hint="eastAsia"/>
          <w:szCs w:val="21"/>
          <w:lang w:val="en-US" w:eastAsia="zh-CN"/>
        </w:rPr>
        <w:t xml:space="preserve">      </w:t>
      </w:r>
      <w:r>
        <w:rPr>
          <w:kern w:val="0"/>
          <w:szCs w:val="21"/>
        </w:rPr>
        <w:t xml:space="preserve">(B) </w:t>
      </w:r>
      <w:r>
        <w:rPr>
          <w:rFonts w:hint="eastAsia"/>
          <w:szCs w:val="21"/>
        </w:rPr>
        <w:t>质点在平衡位置处，振动的速度为零</w:t>
      </w:r>
    </w:p>
    <w:p>
      <w:pPr>
        <w:spacing w:line="360" w:lineRule="auto"/>
        <w:ind w:firstLine="315" w:firstLineChars="150"/>
        <w:jc w:val="left"/>
        <w:rPr>
          <w:szCs w:val="21"/>
        </w:rPr>
      </w:pPr>
      <w:r>
        <w:rPr>
          <w:kern w:val="0"/>
          <w:szCs w:val="21"/>
        </w:rPr>
        <w:t xml:space="preserve">(C) </w:t>
      </w:r>
      <w:r>
        <w:rPr>
          <w:rFonts w:hint="eastAsia"/>
          <w:szCs w:val="21"/>
        </w:rPr>
        <w:t>质点在最大位移处，振动的速度最大</w:t>
      </w:r>
      <w:r>
        <w:rPr>
          <w:rFonts w:hint="eastAsia"/>
          <w:szCs w:val="21"/>
          <w:lang w:val="en-US" w:eastAsia="zh-CN"/>
        </w:rPr>
        <w:t xml:space="preserve">          </w:t>
      </w:r>
      <w:r>
        <w:rPr>
          <w:kern w:val="0"/>
          <w:szCs w:val="21"/>
        </w:rPr>
        <w:t xml:space="preserve">(D) </w:t>
      </w:r>
      <w:r>
        <w:rPr>
          <w:rFonts w:hint="eastAsia"/>
          <w:szCs w:val="21"/>
        </w:rPr>
        <w:t>质点在最大位移处，动能最大</w:t>
      </w:r>
      <w:r>
        <w:rPr>
          <w:szCs w:val="21"/>
        </w:rPr>
        <w:t xml:space="preserve">  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hint="eastAsia"/>
          <w:lang w:val="en-US" w:eastAsia="zh-CN"/>
        </w:rPr>
      </w:pPr>
    </w:p>
    <w:p>
      <w:pPr>
        <w:autoSpaceDE w:val="0"/>
        <w:autoSpaceDN w:val="0"/>
        <w:adjustRightInd w:val="0"/>
        <w:spacing w:line="360" w:lineRule="auto"/>
        <w:ind w:left="420" w:hanging="420" w:hangingChars="200"/>
        <w:jc w:val="left"/>
        <w:rPr>
          <w:kern w:val="0"/>
          <w:szCs w:val="21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.</w:t>
      </w:r>
      <w:r>
        <w:rPr>
          <w:rFonts w:hint="eastAsia"/>
          <w:kern w:val="0"/>
          <w:szCs w:val="21"/>
        </w:rPr>
        <w:t xml:space="preserve"> 一弹簧振子作简谐振动，当其偏离平衡位置的位移的大小为振幅的</w:t>
      </w:r>
      <w:r>
        <w:rPr>
          <w:kern w:val="0"/>
          <w:szCs w:val="21"/>
        </w:rPr>
        <w:t>1/4</w:t>
      </w:r>
      <w:r>
        <w:rPr>
          <w:rFonts w:hint="eastAsia"/>
          <w:kern w:val="0"/>
          <w:szCs w:val="21"/>
        </w:rPr>
        <w:t>时，其动能为振动总能量的</w:t>
      </w:r>
      <w:r>
        <w:rPr>
          <w:kern w:val="0"/>
          <w:szCs w:val="21"/>
        </w:rPr>
        <w:t xml:space="preserve"> </w:t>
      </w:r>
      <w:r>
        <w:rPr>
          <w:rFonts w:hint="eastAsia"/>
          <w:kern w:val="0"/>
          <w:szCs w:val="21"/>
          <w:lang w:val="en-US" w:eastAsia="zh-CN"/>
        </w:rPr>
        <w:t>E</w:t>
      </w:r>
      <w:r>
        <w:rPr>
          <w:kern w:val="0"/>
          <w:szCs w:val="21"/>
        </w:rPr>
        <w:t xml:space="preserve">     (A)  7/16          (B)  9/16         (C)  11/16        (D)  13/16          (E)  15/16    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hint="eastAsia"/>
          <w:lang w:val="en-US" w:eastAsia="zh-CN"/>
        </w:rPr>
      </w:pPr>
    </w:p>
    <w:p>
      <w:pPr>
        <w:autoSpaceDE w:val="0"/>
        <w:autoSpaceDN w:val="0"/>
        <w:adjustRightInd w:val="0"/>
        <w:spacing w:line="360" w:lineRule="auto"/>
        <w:jc w:val="left"/>
        <w:rPr>
          <w:szCs w:val="21"/>
        </w:rPr>
      </w:pPr>
      <w:r>
        <w:rPr>
          <w:rFonts w:hint="eastAsia"/>
          <w:lang w:val="en-US" w:eastAsia="zh-CN"/>
        </w:rPr>
        <w:t>3</w:t>
      </w:r>
      <w:r>
        <w:t>.</w:t>
      </w:r>
      <w:r>
        <w:rPr>
          <w:rFonts w:hint="eastAsia"/>
          <w:szCs w:val="21"/>
        </w:rPr>
        <w:t xml:space="preserve"> 机械波的表达式为</w:t>
      </w:r>
      <w:r>
        <w:rPr>
          <w:szCs w:val="21"/>
        </w:rPr>
        <w:t xml:space="preserve"> </w:t>
      </w:r>
      <w:r>
        <w:rPr>
          <w:i/>
          <w:szCs w:val="21"/>
        </w:rPr>
        <w:t>y</w:t>
      </w:r>
      <w:r>
        <w:rPr>
          <w:szCs w:val="21"/>
        </w:rPr>
        <w:t xml:space="preserve"> = 0.03cos6</w:t>
      </w:r>
      <w:r>
        <w:rPr>
          <w:i/>
          <w:szCs w:val="21"/>
        </w:rPr>
        <w:sym w:font="Symbol" w:char="F070"/>
      </w:r>
      <w:r>
        <w:rPr>
          <w:szCs w:val="21"/>
        </w:rPr>
        <w:t>(</w:t>
      </w:r>
      <w:r>
        <w:rPr>
          <w:i/>
          <w:szCs w:val="21"/>
        </w:rPr>
        <w:t>t</w:t>
      </w:r>
      <w:r>
        <w:rPr>
          <w:szCs w:val="21"/>
        </w:rPr>
        <w:t xml:space="preserve"> + 0.01</w:t>
      </w:r>
      <w:r>
        <w:rPr>
          <w:i/>
          <w:szCs w:val="21"/>
        </w:rPr>
        <w:t>x</w:t>
      </w:r>
      <w:r>
        <w:rPr>
          <w:szCs w:val="21"/>
        </w:rPr>
        <w:t xml:space="preserve"> )  (SI) </w:t>
      </w:r>
      <w:r>
        <w:rPr>
          <w:rFonts w:hint="eastAsia"/>
          <w:szCs w:val="21"/>
        </w:rPr>
        <w:t>，则［</w:t>
      </w:r>
      <w:r>
        <w:rPr>
          <w:szCs w:val="21"/>
        </w:rPr>
        <w:t xml:space="preserve"> </w:t>
      </w:r>
      <w:r>
        <w:rPr>
          <w:color w:val="FF0000"/>
          <w:szCs w:val="21"/>
        </w:rPr>
        <w:t xml:space="preserve"> </w:t>
      </w:r>
      <w:r>
        <w:rPr>
          <w:rFonts w:hint="eastAsia"/>
          <w:color w:val="auto"/>
          <w:szCs w:val="21"/>
          <w:lang w:val="en-US" w:eastAsia="zh-CN"/>
        </w:rPr>
        <w:t>B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］</w:t>
      </w:r>
      <w:r>
        <w:rPr>
          <w:szCs w:val="21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jc w:val="left"/>
        <w:rPr>
          <w:szCs w:val="21"/>
        </w:rPr>
      </w:pPr>
      <w:r>
        <w:rPr>
          <w:szCs w:val="21"/>
        </w:rPr>
        <w:t xml:space="preserve">    (A) </w:t>
      </w:r>
      <w:r>
        <w:rPr>
          <w:rFonts w:hint="eastAsia"/>
          <w:szCs w:val="21"/>
        </w:rPr>
        <w:t>其振幅为</w:t>
      </w:r>
      <w:r>
        <w:rPr>
          <w:szCs w:val="21"/>
        </w:rPr>
        <w:t xml:space="preserve">3 m       (B) </w:t>
      </w:r>
      <w:r>
        <w:rPr>
          <w:rFonts w:hint="eastAsia"/>
          <w:szCs w:val="21"/>
        </w:rPr>
        <w:t>其周期为</w:t>
      </w:r>
      <w:r>
        <w:rPr>
          <w:position w:val="-24"/>
          <w:szCs w:val="21"/>
        </w:rPr>
        <w:object>
          <v:shape id="_x0000_i1025" o:spt="75" type="#_x0000_t75" style="height:30.7pt;width:16.9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4">
            <o:LockedField>false</o:LockedField>
          </o:OLEObject>
        </w:object>
      </w:r>
      <w:r>
        <w:rPr>
          <w:szCs w:val="21"/>
        </w:rPr>
        <w:t xml:space="preserve">       (C) </w:t>
      </w:r>
      <w:r>
        <w:rPr>
          <w:rFonts w:hint="eastAsia"/>
          <w:szCs w:val="21"/>
        </w:rPr>
        <w:t>其波速为</w:t>
      </w:r>
      <w:r>
        <w:rPr>
          <w:szCs w:val="21"/>
        </w:rPr>
        <w:t xml:space="preserve">10 m/s       (D) </w:t>
      </w:r>
      <w:r>
        <w:rPr>
          <w:rFonts w:hint="eastAsia"/>
          <w:szCs w:val="21"/>
        </w:rPr>
        <w:t>波沿</w:t>
      </w:r>
      <w:r>
        <w:rPr>
          <w:i/>
          <w:szCs w:val="21"/>
        </w:rPr>
        <w:t>x</w:t>
      </w:r>
      <w:r>
        <w:rPr>
          <w:rFonts w:hint="eastAsia"/>
          <w:szCs w:val="21"/>
        </w:rPr>
        <w:t>轴正向传播</w:t>
      </w:r>
      <w:r>
        <w:rPr>
          <w:szCs w:val="21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hint="eastAsia"/>
          <w:kern w:val="0"/>
          <w:lang w:val="en-US" w:eastAsia="zh-CN"/>
        </w:rPr>
      </w:pPr>
    </w:p>
    <w:p>
      <w:pPr>
        <w:autoSpaceDE w:val="0"/>
        <w:autoSpaceDN w:val="0"/>
        <w:adjustRightInd w:val="0"/>
        <w:spacing w:line="360" w:lineRule="auto"/>
        <w:jc w:val="left"/>
        <w:rPr>
          <w:szCs w:val="21"/>
        </w:rPr>
      </w:pPr>
      <w:r>
        <w:rPr>
          <w:rFonts w:hint="eastAsia"/>
          <w:kern w:val="0"/>
          <w:lang w:val="en-US" w:eastAsia="zh-CN"/>
        </w:rPr>
        <w:t>4</w:t>
      </w:r>
      <w:r>
        <w:rPr>
          <w:kern w:val="0"/>
        </w:rPr>
        <w:t>.</w:t>
      </w:r>
      <w:r>
        <w:rPr>
          <w:rFonts w:hint="eastAsia"/>
          <w:szCs w:val="21"/>
        </w:rPr>
        <w:t xml:space="preserve"> 一平面简谐波在弹性媒质中传播，在媒质质元从最大位移处回到平衡位置的过程中［</w:t>
      </w:r>
      <w:r>
        <w:rPr>
          <w:szCs w:val="21"/>
        </w:rPr>
        <w:t xml:space="preserve">  </w:t>
      </w:r>
      <w:r>
        <w:rPr>
          <w:rFonts w:hint="eastAsia"/>
          <w:szCs w:val="21"/>
          <w:lang w:val="en-US" w:eastAsia="zh-CN"/>
        </w:rPr>
        <w:t>D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］</w:t>
      </w:r>
      <w:r>
        <w:rPr>
          <w:szCs w:val="21"/>
        </w:rPr>
        <w:t xml:space="preserve">  </w:t>
      </w:r>
    </w:p>
    <w:p>
      <w:pPr>
        <w:autoSpaceDE w:val="0"/>
        <w:autoSpaceDN w:val="0"/>
        <w:adjustRightInd w:val="0"/>
        <w:spacing w:line="360" w:lineRule="auto"/>
        <w:ind w:firstLine="315"/>
        <w:jc w:val="left"/>
        <w:rPr>
          <w:szCs w:val="21"/>
        </w:rPr>
      </w:pPr>
      <w:r>
        <w:rPr>
          <w:szCs w:val="21"/>
        </w:rPr>
        <w:t xml:space="preserve">(A)  </w:t>
      </w:r>
      <w:r>
        <w:rPr>
          <w:rFonts w:hint="eastAsia"/>
          <w:szCs w:val="21"/>
        </w:rPr>
        <w:t>它的势能转换成动能</w:t>
      </w:r>
      <w:r>
        <w:rPr>
          <w:rFonts w:hint="eastAsia"/>
          <w:szCs w:val="21"/>
          <w:lang w:val="en-US" w:eastAsia="zh-CN"/>
        </w:rPr>
        <w:t xml:space="preserve">    </w:t>
      </w:r>
      <w:r>
        <w:rPr>
          <w:szCs w:val="21"/>
        </w:rPr>
        <w:t xml:space="preserve">(C)  </w:t>
      </w:r>
      <w:r>
        <w:rPr>
          <w:rFonts w:hint="eastAsia"/>
          <w:szCs w:val="21"/>
        </w:rPr>
        <w:t>它从相邻的一段媒质质元获得能量，其能量逐渐增加</w:t>
      </w:r>
      <w:r>
        <w:rPr>
          <w:szCs w:val="21"/>
        </w:rPr>
        <w:t xml:space="preserve">  </w:t>
      </w:r>
    </w:p>
    <w:p>
      <w:pPr>
        <w:autoSpaceDE w:val="0"/>
        <w:autoSpaceDN w:val="0"/>
        <w:adjustRightInd w:val="0"/>
        <w:spacing w:line="360" w:lineRule="auto"/>
        <w:ind w:firstLine="315"/>
        <w:jc w:val="left"/>
        <w:rPr>
          <w:szCs w:val="21"/>
        </w:rPr>
      </w:pPr>
      <w:r>
        <w:rPr>
          <w:szCs w:val="21"/>
        </w:rPr>
        <w:t xml:space="preserve">(B)  </w:t>
      </w:r>
      <w:r>
        <w:rPr>
          <w:rFonts w:hint="eastAsia"/>
          <w:szCs w:val="21"/>
        </w:rPr>
        <w:t>它的动能转换成势能</w:t>
      </w:r>
      <w:r>
        <w:rPr>
          <w:szCs w:val="21"/>
        </w:rPr>
        <w:t xml:space="preserve">    (D) </w:t>
      </w:r>
      <w:r>
        <w:rPr>
          <w:rFonts w:hint="eastAsia"/>
          <w:szCs w:val="21"/>
        </w:rPr>
        <w:t>它把自己的能量传给相邻的一段媒质质元，其能量逐渐减小</w:t>
      </w:r>
    </w:p>
    <w:p>
      <w:pPr>
        <w:autoSpaceDE w:val="0"/>
        <w:autoSpaceDN w:val="0"/>
        <w:adjustRightInd w:val="0"/>
        <w:spacing w:line="480" w:lineRule="auto"/>
        <w:jc w:val="left"/>
        <w:rPr>
          <w:rFonts w:hint="eastAsia"/>
        </w:rPr>
      </w:pPr>
    </w:p>
    <w:p>
      <w:pPr>
        <w:autoSpaceDE w:val="0"/>
        <w:autoSpaceDN w:val="0"/>
        <w:adjustRightInd w:val="0"/>
        <w:spacing w:line="480" w:lineRule="auto"/>
        <w:jc w:val="left"/>
        <w:rPr>
          <w:kern w:val="0"/>
          <w:szCs w:val="21"/>
        </w:rPr>
      </w:pPr>
      <w:r>
        <w:rPr>
          <w:rFonts w:hint="eastAsia"/>
          <w:lang w:val="en-US" w:eastAsia="zh-CN"/>
        </w:rPr>
        <w:t>5</w:t>
      </w:r>
      <w:r>
        <w:rPr>
          <w:rFonts w:hint="eastAsia"/>
        </w:rPr>
        <w:t>.</w:t>
      </w:r>
      <w:r>
        <w:rPr>
          <w:rFonts w:hint="eastAsia"/>
          <w:kern w:val="0"/>
          <w:szCs w:val="21"/>
        </w:rPr>
        <w:t xml:space="preserve"> 一质点沿</w:t>
      </w:r>
      <w:r>
        <w:rPr>
          <w:i/>
          <w:iCs/>
          <w:kern w:val="0"/>
          <w:szCs w:val="21"/>
        </w:rPr>
        <w:t>x</w:t>
      </w:r>
      <w:r>
        <w:rPr>
          <w:rFonts w:hint="eastAsia"/>
          <w:kern w:val="0"/>
          <w:szCs w:val="21"/>
        </w:rPr>
        <w:t>轴以</w:t>
      </w:r>
      <w:r>
        <w:rPr>
          <w:kern w:val="0"/>
          <w:szCs w:val="21"/>
        </w:rPr>
        <w:t xml:space="preserve"> </w:t>
      </w:r>
      <w:r>
        <w:rPr>
          <w:i/>
          <w:iCs/>
          <w:kern w:val="0"/>
          <w:szCs w:val="21"/>
        </w:rPr>
        <w:t>x</w:t>
      </w:r>
      <w:r>
        <w:rPr>
          <w:kern w:val="0"/>
          <w:szCs w:val="21"/>
        </w:rPr>
        <w:t xml:space="preserve"> = 0 </w:t>
      </w:r>
      <w:r>
        <w:rPr>
          <w:rFonts w:hint="eastAsia"/>
          <w:kern w:val="0"/>
          <w:szCs w:val="21"/>
        </w:rPr>
        <w:t>为平衡位置作简谐振动，频率为</w:t>
      </w:r>
      <w:r>
        <w:rPr>
          <w:kern w:val="0"/>
          <w:szCs w:val="21"/>
        </w:rPr>
        <w:t xml:space="preserve"> 0.25 Hz</w:t>
      </w:r>
      <w:r>
        <w:rPr>
          <w:rFonts w:hint="eastAsia"/>
          <w:kern w:val="0"/>
          <w:szCs w:val="21"/>
        </w:rPr>
        <w:t>．</w:t>
      </w:r>
      <w:r>
        <w:rPr>
          <w:i/>
          <w:iCs/>
          <w:kern w:val="0"/>
          <w:szCs w:val="21"/>
        </w:rPr>
        <w:t>t</w:t>
      </w:r>
      <w:r>
        <w:rPr>
          <w:kern w:val="0"/>
          <w:szCs w:val="21"/>
        </w:rPr>
        <w:t xml:space="preserve"> = 0</w:t>
      </w:r>
      <w:r>
        <w:rPr>
          <w:rFonts w:hint="eastAsia"/>
          <w:kern w:val="0"/>
          <w:szCs w:val="21"/>
        </w:rPr>
        <w:t>时</w:t>
      </w:r>
      <w:r>
        <w:rPr>
          <w:i/>
          <w:iCs/>
          <w:kern w:val="0"/>
          <w:szCs w:val="21"/>
        </w:rPr>
        <w:t>x</w:t>
      </w:r>
      <w:r>
        <w:rPr>
          <w:kern w:val="0"/>
          <w:szCs w:val="21"/>
        </w:rPr>
        <w:t xml:space="preserve"> = </w:t>
      </w:r>
      <w:r>
        <w:rPr>
          <w:rFonts w:ascii="Symbol" w:hAnsi="Symbol" w:cs="Symbol"/>
          <w:kern w:val="0"/>
          <w:szCs w:val="21"/>
        </w:rPr>
        <w:t></w:t>
      </w:r>
      <w:r>
        <w:rPr>
          <w:kern w:val="0"/>
          <w:szCs w:val="21"/>
        </w:rPr>
        <w:t>0.37 cm</w:t>
      </w:r>
      <w:r>
        <w:rPr>
          <w:rFonts w:hint="eastAsia"/>
          <w:kern w:val="0"/>
          <w:szCs w:val="21"/>
        </w:rPr>
        <w:t>而速度</w:t>
      </w:r>
    </w:p>
    <w:p>
      <w:pPr>
        <w:pStyle w:val="5"/>
        <w:spacing w:line="288" w:lineRule="auto"/>
        <w:textAlignment w:val="center"/>
        <w:rPr>
          <w:kern w:val="0"/>
        </w:rPr>
      </w:pPr>
      <w:r>
        <w:rPr>
          <w:rFonts w:hint="eastAsia"/>
          <w:kern w:val="0"/>
        </w:rPr>
        <w:t>等于零，则振幅是</w:t>
      </w:r>
      <w:r>
        <w:rPr>
          <w:kern w:val="0"/>
        </w:rPr>
        <w:t>_</w:t>
      </w:r>
      <w:r>
        <w:rPr>
          <w:rFonts w:hint="eastAsia" w:asciiTheme="minorHAnsi" w:hAnsiTheme="minorHAnsi" w:eastAsiaTheme="minorEastAsia" w:cstheme="minorBidi"/>
          <w:kern w:val="0"/>
          <w:sz w:val="21"/>
          <w:szCs w:val="21"/>
          <w:lang w:val="en-US" w:eastAsia="zh-CN" w:bidi="ar-SA"/>
        </w:rPr>
        <w:t>0.37cm</w:t>
      </w:r>
      <w:r>
        <w:rPr>
          <w:kern w:val="0"/>
        </w:rPr>
        <w:t>_</w:t>
      </w:r>
      <w:r>
        <w:rPr>
          <w:rFonts w:hint="eastAsia"/>
          <w:kern w:val="0"/>
        </w:rPr>
        <w:t>，振动的数值表达式为</w:t>
      </w:r>
      <w:r>
        <w:rPr>
          <w:kern w:val="0"/>
        </w:rPr>
        <w:t>_</w:t>
      </w:r>
      <w:r>
        <w:rPr>
          <w:rFonts w:hint="eastAsia" w:asciiTheme="minorHAnsi" w:hAnsiTheme="minorHAnsi" w:eastAsiaTheme="minorEastAsia" w:cstheme="minorBidi"/>
          <w:kern w:val="0"/>
          <w:sz w:val="21"/>
          <w:szCs w:val="21"/>
          <w:lang w:val="en-US" w:eastAsia="zh-CN" w:bidi="ar-SA"/>
        </w:rPr>
        <w:t>0.37cos(0.5πt+π)(cm)</w:t>
      </w:r>
      <w:r>
        <w:rPr>
          <w:kern w:val="0"/>
        </w:rPr>
        <w:t>_.</w:t>
      </w:r>
    </w:p>
    <w:p>
      <w:pPr>
        <w:autoSpaceDE w:val="0"/>
        <w:autoSpaceDN w:val="0"/>
        <w:adjustRightInd w:val="0"/>
        <w:spacing w:line="480" w:lineRule="auto"/>
        <w:jc w:val="left"/>
        <w:rPr>
          <w:rFonts w:hint="eastAsia"/>
          <w:kern w:val="0"/>
          <w:szCs w:val="21"/>
        </w:rPr>
      </w:pPr>
    </w:p>
    <w:p>
      <w:pPr>
        <w:autoSpaceDE w:val="0"/>
        <w:autoSpaceDN w:val="0"/>
        <w:adjustRightInd w:val="0"/>
        <w:spacing w:line="480" w:lineRule="auto"/>
        <w:jc w:val="left"/>
        <w:rPr>
          <w:kern w:val="0"/>
          <w:szCs w:val="21"/>
        </w:rPr>
      </w:pPr>
      <w:r>
        <w:rPr>
          <w:kern w:val="0"/>
          <w:szCs w:val="21"/>
        </w:rPr>
        <w:pict>
          <v:shape id="_x0000_s2151" o:spid="_x0000_s2151" o:spt="75" type="#_x0000_t75" style="position:absolute;left:0pt;margin-left:290.1pt;margin-top:9.55pt;height:76.6pt;width:147.75pt;z-index:251817984;mso-width-relative:page;mso-height-relative:page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</v:shape>
          <o:OLEObject Type="Embed" ProgID="Word.Picture.8" ShapeID="_x0000_s2151" DrawAspect="Content" ObjectID="_1468075726" r:id="rId6">
            <o:LockedField>false</o:LockedField>
          </o:OLEObject>
        </w:pict>
      </w:r>
      <w:r>
        <w:rPr>
          <w:rFonts w:hint="eastAsia"/>
          <w:kern w:val="0"/>
          <w:szCs w:val="21"/>
          <w:lang w:val="en-US" w:eastAsia="zh-CN"/>
        </w:rPr>
        <w:t>6</w:t>
      </w:r>
      <w:r>
        <w:rPr>
          <w:rFonts w:hint="eastAsia"/>
          <w:kern w:val="0"/>
          <w:szCs w:val="21"/>
        </w:rPr>
        <w:t>. 图中所示为两个简谐振动的振动曲线．若以余弦函数</w:t>
      </w:r>
    </w:p>
    <w:p>
      <w:pPr>
        <w:autoSpaceDE w:val="0"/>
        <w:autoSpaceDN w:val="0"/>
        <w:adjustRightInd w:val="0"/>
        <w:spacing w:line="480" w:lineRule="auto"/>
        <w:jc w:val="left"/>
        <w:rPr>
          <w:kern w:val="0"/>
          <w:szCs w:val="21"/>
        </w:rPr>
      </w:pPr>
      <w:r>
        <w:rPr>
          <w:rFonts w:hint="eastAsia"/>
          <w:kern w:val="0"/>
          <w:szCs w:val="21"/>
        </w:rPr>
        <w:t>表示这两个振动的合成结果，则合振动的方程为</w:t>
      </w:r>
    </w:p>
    <w:p>
      <w:pPr>
        <w:autoSpaceDE w:val="0"/>
        <w:autoSpaceDN w:val="0"/>
        <w:adjustRightInd w:val="0"/>
        <w:spacing w:line="480" w:lineRule="auto"/>
        <w:jc w:val="left"/>
        <w:rPr>
          <w:kern w:val="0"/>
          <w:szCs w:val="21"/>
        </w:rPr>
      </w:pPr>
      <w:r>
        <w:rPr>
          <w:kern w:val="0"/>
          <w:position w:val="-12"/>
          <w:szCs w:val="21"/>
          <w:lang w:val="zh-CN"/>
        </w:rPr>
        <w:object>
          <v:shape id="_x0000_i1026" o:spt="75" type="#_x0000_t75" style="height:17.9pt;width:61.6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DSMT4" ShapeID="_x0000_i1026" DrawAspect="Content" ObjectID="_1468075727" r:id="rId8">
            <o:LockedField>false</o:LockedField>
          </o:OLEObject>
        </w:object>
      </w:r>
      <w:r>
        <w:rPr>
          <w:kern w:val="0"/>
          <w:szCs w:val="21"/>
        </w:rPr>
        <w:t>_</w:t>
      </w:r>
      <w:r>
        <w:rPr>
          <w:rFonts w:hint="eastAsia"/>
          <w:kern w:val="0"/>
          <w:szCs w:val="21"/>
          <w:lang w:val="en-US" w:eastAsia="zh-CN"/>
        </w:rPr>
        <w:t>0.04cos(πt+)</w:t>
      </w:r>
      <w:r>
        <w:rPr>
          <w:kern w:val="0"/>
          <w:szCs w:val="21"/>
        </w:rPr>
        <w:t xml:space="preserve">_(SI) </w:t>
      </w:r>
    </w:p>
    <w:p>
      <w:pPr>
        <w:autoSpaceDE w:val="0"/>
        <w:autoSpaceDN w:val="0"/>
        <w:adjustRightInd w:val="0"/>
        <w:spacing w:line="480" w:lineRule="auto"/>
        <w:jc w:val="left"/>
        <w:rPr>
          <w:rFonts w:hint="eastAsia"/>
          <w:kern w:val="0"/>
        </w:rPr>
      </w:pPr>
    </w:p>
    <w:p>
      <w:pPr>
        <w:autoSpaceDE w:val="0"/>
        <w:autoSpaceDN w:val="0"/>
        <w:adjustRightInd w:val="0"/>
        <w:spacing w:line="480" w:lineRule="auto"/>
        <w:jc w:val="left"/>
        <w:rPr>
          <w:kern w:val="0"/>
          <w:szCs w:val="21"/>
        </w:rPr>
      </w:pPr>
      <w:r>
        <w:rPr>
          <w:kern w:val="0"/>
          <w:szCs w:val="21"/>
        </w:rPr>
        <w:pict>
          <v:shape id="_x0000_s2141" o:spid="_x0000_s2141" o:spt="75" type="#_x0000_t75" style="position:absolute;left:0pt;margin-left:333.45pt;margin-top:1.8pt;height:78.65pt;width:140.25pt;z-index:251705344;mso-width-relative:page;mso-height-relative:page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</v:shape>
          <o:OLEObject Type="Embed" ProgID="Word.Picture.8" ShapeID="_x0000_s2141" DrawAspect="Content" ObjectID="_1468075728" r:id="rId10">
            <o:LockedField>false</o:LockedField>
          </o:OLEObject>
        </w:pict>
      </w:r>
      <w:r>
        <w:rPr>
          <w:rFonts w:hint="eastAsia"/>
          <w:kern w:val="0"/>
          <w:szCs w:val="21"/>
          <w:lang w:val="en-US" w:eastAsia="zh-CN"/>
        </w:rPr>
        <w:t>7</w:t>
      </w:r>
      <w:r>
        <w:rPr>
          <w:rFonts w:hint="eastAsia"/>
          <w:kern w:val="0"/>
        </w:rPr>
        <w:t>.</w:t>
      </w:r>
      <w:r>
        <w:rPr>
          <w:rFonts w:hint="eastAsia"/>
          <w:kern w:val="0"/>
          <w:szCs w:val="21"/>
        </w:rPr>
        <w:t xml:space="preserve"> 一质点作简谐振动．其振动曲线如图所示．根据此图，</w:t>
      </w:r>
    </w:p>
    <w:p>
      <w:pPr>
        <w:autoSpaceDE w:val="0"/>
        <w:autoSpaceDN w:val="0"/>
        <w:adjustRightInd w:val="0"/>
        <w:spacing w:line="480" w:lineRule="auto"/>
        <w:ind w:firstLine="480"/>
        <w:jc w:val="left"/>
        <w:rPr>
          <w:kern w:val="0"/>
          <w:szCs w:val="21"/>
        </w:rPr>
      </w:pPr>
      <w:r>
        <w:rPr>
          <w:rFonts w:hint="eastAsia"/>
          <w:kern w:val="0"/>
          <w:szCs w:val="21"/>
        </w:rPr>
        <w:t>它的周期</w:t>
      </w:r>
      <w:r>
        <w:rPr>
          <w:kern w:val="0"/>
          <w:szCs w:val="21"/>
        </w:rPr>
        <w:t xml:space="preserve"> </w:t>
      </w:r>
      <w:r>
        <w:rPr>
          <w:i/>
          <w:iCs/>
          <w:kern w:val="0"/>
          <w:szCs w:val="21"/>
        </w:rPr>
        <w:t>T</w:t>
      </w:r>
      <w:r>
        <w:rPr>
          <w:kern w:val="0"/>
          <w:szCs w:val="21"/>
        </w:rPr>
        <w:t xml:space="preserve"> =__________</w:t>
      </w:r>
      <w:r>
        <w:rPr>
          <w:rFonts w:hint="eastAsia"/>
          <w:kern w:val="0"/>
          <w:szCs w:val="21"/>
        </w:rPr>
        <w:t>，初相</w:t>
      </w:r>
      <w:r>
        <w:rPr>
          <w:kern w:val="0"/>
          <w:szCs w:val="21"/>
        </w:rPr>
        <w:t xml:space="preserve"> </w:t>
      </w:r>
      <w:r>
        <w:rPr>
          <w:i/>
          <w:kern w:val="0"/>
          <w:szCs w:val="21"/>
        </w:rPr>
        <w:t>φ</w:t>
      </w:r>
      <w:r>
        <w:rPr>
          <w:kern w:val="0"/>
          <w:szCs w:val="21"/>
        </w:rPr>
        <w:t xml:space="preserve"> =____________</w:t>
      </w:r>
      <w:r>
        <w:rPr>
          <w:rFonts w:hint="eastAsia"/>
          <w:kern w:val="0"/>
          <w:szCs w:val="21"/>
        </w:rPr>
        <w:t>．</w:t>
      </w:r>
    </w:p>
    <w:p>
      <w:pPr>
        <w:autoSpaceDE w:val="0"/>
        <w:autoSpaceDN w:val="0"/>
        <w:adjustRightInd w:val="0"/>
        <w:spacing w:line="360" w:lineRule="auto"/>
        <w:jc w:val="left"/>
        <w:rPr>
          <w:kern w:val="0"/>
          <w:szCs w:val="21"/>
          <w:lang w:val="zh-CN"/>
        </w:rPr>
      </w:pPr>
    </w:p>
    <w:p>
      <w:bookmarkStart w:id="0" w:name="_GoBack"/>
      <w:bookmarkEnd w:id="0"/>
    </w:p>
    <w:p>
      <w:pPr>
        <w:snapToGrid w:val="0"/>
        <w:spacing w:line="360" w:lineRule="auto"/>
        <w:jc w:val="left"/>
        <w:rPr>
          <w:rFonts w:hint="eastAsia"/>
          <w:lang w:val="en-US" w:eastAsia="zh-CN"/>
        </w:rPr>
      </w:pPr>
      <w:r>
        <w:drawing>
          <wp:anchor distT="0" distB="0" distL="114300" distR="114300" simplePos="0" relativeHeight="251743232" behindDoc="0" locked="0" layoutInCell="1" allowOverlap="1">
            <wp:simplePos x="0" y="0"/>
            <wp:positionH relativeFrom="column">
              <wp:posOffset>4312920</wp:posOffset>
            </wp:positionH>
            <wp:positionV relativeFrom="paragraph">
              <wp:posOffset>46990</wp:posOffset>
            </wp:positionV>
            <wp:extent cx="1383030" cy="934085"/>
            <wp:effectExtent l="0" t="0" r="0" b="18415"/>
            <wp:wrapNone/>
            <wp:docPr id="1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3030" cy="934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napToGrid w:val="0"/>
        <w:spacing w:line="360" w:lineRule="auto"/>
        <w:ind w:right="3559" w:rightChars="1695"/>
        <w:jc w:val="left"/>
      </w:pPr>
      <w:r>
        <w:rPr>
          <w:rFonts w:hint="eastAsia"/>
          <w:lang w:val="en-US" w:eastAsia="zh-CN"/>
        </w:rPr>
        <w:t>8</w:t>
      </w:r>
      <w:r>
        <w:rPr>
          <w:rFonts w:hint="eastAsia"/>
          <w:kern w:val="0"/>
          <w:szCs w:val="21"/>
        </w:rPr>
        <w:t>.</w:t>
      </w:r>
      <w:r>
        <w:rPr>
          <w:szCs w:val="21"/>
        </w:rPr>
        <w:t xml:space="preserve"> </w:t>
      </w:r>
      <w:r>
        <w:rPr>
          <w:rFonts w:hint="eastAsia"/>
          <w:szCs w:val="21"/>
          <w:lang w:val="en-US" w:eastAsia="zh-CN"/>
        </w:rPr>
        <w:t xml:space="preserve"> </w:t>
      </w:r>
      <w:r>
        <w:rPr>
          <w:rFonts w:hint="eastAsia"/>
        </w:rPr>
        <w:t>图示一平面简谐波在</w:t>
      </w:r>
      <w:r>
        <w:rPr>
          <w:i/>
        </w:rPr>
        <w:t>t</w:t>
      </w:r>
      <w:r>
        <w:t xml:space="preserve"> = 2 s</w:t>
      </w:r>
      <w:r>
        <w:rPr>
          <w:rFonts w:hint="eastAsia"/>
        </w:rPr>
        <w:t>时刻的波形图，波的振幅为</w:t>
      </w:r>
      <w:r>
        <w:t>0.2 m</w:t>
      </w:r>
      <w:r>
        <w:rPr>
          <w:rFonts w:hint="eastAsia"/>
        </w:rPr>
        <w:t>，周期为</w:t>
      </w:r>
      <w:r>
        <w:t>4 s</w:t>
      </w:r>
      <w:r>
        <w:rPr>
          <w:rFonts w:hint="eastAsia"/>
        </w:rPr>
        <w:t>，则图中</w:t>
      </w:r>
      <w:r>
        <w:rPr>
          <w:i/>
        </w:rPr>
        <w:t>P</w:t>
      </w:r>
      <w:r>
        <w:rPr>
          <w:rFonts w:hint="eastAsia"/>
        </w:rPr>
        <w:t>点处质点的振动方程为</w:t>
      </w:r>
      <w:r>
        <w:t>________</w:t>
      </w:r>
      <w:r>
        <w:rPr>
          <w:rFonts w:hint="eastAsia"/>
          <w:szCs w:val="21"/>
        </w:rPr>
        <w:t>．</w:t>
      </w:r>
    </w:p>
    <w:p>
      <w:pPr>
        <w:autoSpaceDE w:val="0"/>
        <w:autoSpaceDN w:val="0"/>
        <w:adjustRightInd w:val="0"/>
        <w:spacing w:line="360" w:lineRule="auto"/>
        <w:jc w:val="left"/>
        <w:rPr>
          <w:szCs w:val="21"/>
        </w:rPr>
      </w:pPr>
    </w:p>
    <w:p>
      <w:pPr>
        <w:snapToGrid w:val="0"/>
        <w:spacing w:line="360" w:lineRule="auto"/>
        <w:jc w:val="left"/>
        <w:rPr>
          <w:szCs w:val="21"/>
        </w:rPr>
      </w:pPr>
    </w:p>
    <w:p>
      <w:pPr>
        <w:autoSpaceDE w:val="0"/>
        <w:autoSpaceDN w:val="0"/>
        <w:adjustRightInd w:val="0"/>
        <w:spacing w:line="360" w:lineRule="auto"/>
        <w:jc w:val="left"/>
        <w:rPr>
          <w:kern w:val="0"/>
          <w:szCs w:val="21"/>
        </w:rPr>
      </w:pPr>
      <w:r>
        <w:rPr>
          <w:rFonts w:hint="eastAsia" w:ascii="宋体" w:cs="宋体"/>
          <w:kern w:val="0"/>
          <w:szCs w:val="21"/>
          <w:lang w:val="en-US" w:eastAsia="zh-CN"/>
        </w:rPr>
        <w:t>9</w:t>
      </w:r>
      <w:r>
        <w:rPr>
          <w:rFonts w:hint="eastAsia" w:ascii="宋体" w:cs="宋体"/>
          <w:kern w:val="0"/>
          <w:szCs w:val="21"/>
        </w:rPr>
        <w:t>. 某质点作简谐振动，周期为</w:t>
      </w:r>
      <w:r>
        <w:rPr>
          <w:kern w:val="0"/>
          <w:szCs w:val="21"/>
        </w:rPr>
        <w:t>2 s</w:t>
      </w:r>
      <w:r>
        <w:rPr>
          <w:rFonts w:hint="eastAsia" w:ascii="宋体" w:cs="宋体"/>
          <w:kern w:val="0"/>
          <w:szCs w:val="21"/>
        </w:rPr>
        <w:t>，振幅为</w:t>
      </w:r>
      <w:r>
        <w:rPr>
          <w:kern w:val="0"/>
          <w:szCs w:val="21"/>
        </w:rPr>
        <w:t>0.06 m</w:t>
      </w:r>
      <w:r>
        <w:rPr>
          <w:rFonts w:hint="eastAsia" w:ascii="宋体" w:cs="宋体"/>
          <w:kern w:val="0"/>
          <w:szCs w:val="21"/>
        </w:rPr>
        <w:t>，</w:t>
      </w:r>
      <w:r>
        <w:rPr>
          <w:i/>
          <w:iCs/>
          <w:kern w:val="0"/>
          <w:szCs w:val="21"/>
        </w:rPr>
        <w:t>t</w:t>
      </w:r>
      <w:r>
        <w:rPr>
          <w:kern w:val="0"/>
          <w:szCs w:val="21"/>
        </w:rPr>
        <w:t xml:space="preserve"> = 0 </w:t>
      </w:r>
      <w:r>
        <w:rPr>
          <w:rFonts w:hint="eastAsia" w:ascii="宋体" w:cs="宋体"/>
          <w:kern w:val="0"/>
          <w:szCs w:val="21"/>
        </w:rPr>
        <w:t>时刻，质点恰好处在负向最大位移处，求</w:t>
      </w:r>
      <w:r>
        <w:rPr>
          <w:rFonts w:hint="eastAsia"/>
          <w:kern w:val="0"/>
          <w:szCs w:val="21"/>
        </w:rPr>
        <w:t>：</w:t>
      </w:r>
      <w:r>
        <w:rPr>
          <w:kern w:val="0"/>
          <w:szCs w:val="21"/>
        </w:rPr>
        <w:t xml:space="preserve">                                   </w:t>
      </w:r>
    </w:p>
    <w:p>
      <w:pPr>
        <w:autoSpaceDE w:val="0"/>
        <w:autoSpaceDN w:val="0"/>
        <w:adjustRightInd w:val="0"/>
        <w:spacing w:line="360" w:lineRule="auto"/>
        <w:jc w:val="left"/>
        <w:rPr>
          <w:kern w:val="0"/>
          <w:szCs w:val="21"/>
        </w:rPr>
      </w:pPr>
      <w:r>
        <w:rPr>
          <w:kern w:val="0"/>
          <w:szCs w:val="21"/>
        </w:rPr>
        <w:t xml:space="preserve">    (1) </w:t>
      </w:r>
      <w:r>
        <w:rPr>
          <w:rFonts w:hint="eastAsia" w:ascii="宋体" w:cs="宋体"/>
          <w:kern w:val="0"/>
          <w:szCs w:val="21"/>
        </w:rPr>
        <w:t>该质点的振动方程；</w:t>
      </w:r>
      <w:r>
        <w:rPr>
          <w:kern w:val="0"/>
          <w:szCs w:val="21"/>
        </w:rPr>
        <w:t xml:space="preserve">                                      </w:t>
      </w:r>
    </w:p>
    <w:p>
      <w:pPr>
        <w:snapToGrid w:val="0"/>
        <w:spacing w:line="360" w:lineRule="auto"/>
        <w:jc w:val="left"/>
        <w:rPr>
          <w:szCs w:val="21"/>
        </w:rPr>
      </w:pPr>
      <w:r>
        <w:rPr>
          <w:kern w:val="0"/>
          <w:szCs w:val="21"/>
        </w:rPr>
        <w:t xml:space="preserve">    (2) </w:t>
      </w:r>
      <w:r>
        <w:rPr>
          <w:rFonts w:hint="eastAsia" w:ascii="宋体" w:cs="宋体"/>
          <w:kern w:val="0"/>
          <w:szCs w:val="21"/>
        </w:rPr>
        <w:t>此振动以波速</w:t>
      </w:r>
      <w:r>
        <w:rPr>
          <w:i/>
          <w:iCs/>
          <w:kern w:val="0"/>
          <w:szCs w:val="21"/>
        </w:rPr>
        <w:t>u</w:t>
      </w:r>
      <w:r>
        <w:rPr>
          <w:kern w:val="0"/>
          <w:szCs w:val="21"/>
        </w:rPr>
        <w:t xml:space="preserve"> = 2 m/s</w:t>
      </w:r>
      <w:r>
        <w:rPr>
          <w:rFonts w:hint="eastAsia" w:ascii="宋体" w:cs="宋体"/>
          <w:kern w:val="0"/>
          <w:szCs w:val="21"/>
        </w:rPr>
        <w:t>沿</w:t>
      </w:r>
      <w:r>
        <w:rPr>
          <w:i/>
          <w:iCs/>
          <w:kern w:val="0"/>
          <w:szCs w:val="21"/>
        </w:rPr>
        <w:t>x</w:t>
      </w:r>
      <w:r>
        <w:rPr>
          <w:rFonts w:hint="eastAsia" w:ascii="宋体" w:cs="宋体"/>
          <w:kern w:val="0"/>
          <w:szCs w:val="21"/>
        </w:rPr>
        <w:t>轴正方向传播时，形成的一维简谐波的波动表达式，</w:t>
      </w:r>
    </w:p>
    <w:p>
      <w:pPr>
        <w:autoSpaceDE w:val="0"/>
        <w:autoSpaceDN w:val="0"/>
        <w:adjustRightInd w:val="0"/>
        <w:spacing w:line="360" w:lineRule="auto"/>
        <w:jc w:val="left"/>
        <w:rPr>
          <w:kern w:val="0"/>
        </w:rPr>
      </w:pP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pict>
          <v:shape id="_x0000_s2149" o:spid="_x0000_s2149" o:spt="75" type="#_x0000_t75" style="position:absolute;left:0pt;margin-left:347.55pt;margin-top:12.6pt;height:81.55pt;width:116.1pt;z-index:251759616;mso-width-relative:page;mso-height-relative:page;" o:ole="t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</v:shape>
          <o:OLEObject Type="Embed" ProgID="Word.Picture.8" ShapeID="_x0000_s2149" DrawAspect="Content" ObjectID="_1468075729" r:id="rId13">
            <o:LockedField>false</o:LockedField>
          </o:OLEObject>
        </w:pict>
      </w:r>
      <w:r>
        <w:rPr>
          <w:rFonts w:hint="eastAsia" w:ascii="宋体" w:cs="宋体"/>
          <w:kern w:val="0"/>
          <w:szCs w:val="21"/>
          <w:lang w:val="en-US" w:eastAsia="zh-CN"/>
        </w:rPr>
        <w:t>10</w:t>
      </w:r>
      <w:r>
        <w:rPr>
          <w:rFonts w:hint="eastAsia"/>
          <w:szCs w:val="21"/>
        </w:rPr>
        <w:t>.</w:t>
      </w:r>
      <w:r>
        <w:rPr>
          <w:rFonts w:hint="eastAsia"/>
          <w:kern w:val="0"/>
          <w:szCs w:val="21"/>
        </w:rPr>
        <w:t xml:space="preserve"> 一平面简谐波</w:t>
      </w:r>
      <w:r>
        <w:rPr>
          <w:rFonts w:hint="eastAsia" w:ascii="宋体" w:cs="宋体"/>
          <w:kern w:val="0"/>
          <w:szCs w:val="21"/>
        </w:rPr>
        <w:t>沿</w:t>
      </w:r>
      <w:r>
        <w:rPr>
          <w:i/>
          <w:iCs/>
          <w:kern w:val="0"/>
          <w:szCs w:val="21"/>
        </w:rPr>
        <w:t>x</w:t>
      </w:r>
      <w:r>
        <w:rPr>
          <w:rFonts w:hint="eastAsia" w:ascii="宋体" w:cs="宋体"/>
          <w:kern w:val="0"/>
          <w:szCs w:val="21"/>
        </w:rPr>
        <w:t>轴正向传播，其振幅和角频率分别为</w:t>
      </w:r>
      <w:r>
        <w:rPr>
          <w:i/>
          <w:iCs/>
          <w:kern w:val="0"/>
          <w:szCs w:val="21"/>
        </w:rPr>
        <w:t>A</w:t>
      </w:r>
      <w:r>
        <w:rPr>
          <w:rFonts w:hint="eastAsia" w:ascii="宋体" w:cs="宋体"/>
          <w:kern w:val="0"/>
          <w:szCs w:val="21"/>
        </w:rPr>
        <w:t>和</w:t>
      </w:r>
      <w:r>
        <w:rPr>
          <w:rFonts w:ascii="Symbol" w:hAnsi="Symbol" w:cs="Symbol"/>
          <w:i/>
          <w:iCs/>
          <w:kern w:val="0"/>
          <w:szCs w:val="21"/>
        </w:rPr>
        <w:t></w:t>
      </w:r>
      <w:r>
        <w:rPr>
          <w:kern w:val="0"/>
          <w:szCs w:val="21"/>
        </w:rPr>
        <w:t xml:space="preserve"> </w:t>
      </w:r>
      <w:r>
        <w:rPr>
          <w:rFonts w:hint="eastAsia" w:ascii="宋体" w:cs="宋体"/>
          <w:kern w:val="0"/>
          <w:szCs w:val="21"/>
        </w:rPr>
        <w:t>，</w:t>
      </w:r>
    </w:p>
    <w:p>
      <w:pPr>
        <w:autoSpaceDE w:val="0"/>
        <w:autoSpaceDN w:val="0"/>
        <w:adjustRightInd w:val="0"/>
        <w:spacing w:line="360" w:lineRule="auto"/>
        <w:jc w:val="left"/>
        <w:rPr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波速为</w:t>
      </w:r>
      <w:r>
        <w:rPr>
          <w:i/>
          <w:iCs/>
          <w:kern w:val="0"/>
          <w:szCs w:val="21"/>
        </w:rPr>
        <w:t>u</w:t>
      </w:r>
      <w:r>
        <w:rPr>
          <w:rFonts w:hint="eastAsia" w:ascii="宋体" w:cs="宋体"/>
          <w:kern w:val="0"/>
          <w:szCs w:val="21"/>
        </w:rPr>
        <w:t>，设</w:t>
      </w:r>
      <w:r>
        <w:rPr>
          <w:i/>
          <w:iCs/>
          <w:kern w:val="0"/>
          <w:szCs w:val="21"/>
        </w:rPr>
        <w:t>t</w:t>
      </w:r>
      <w:r>
        <w:rPr>
          <w:kern w:val="0"/>
          <w:szCs w:val="21"/>
        </w:rPr>
        <w:t xml:space="preserve"> = 0</w:t>
      </w:r>
      <w:r>
        <w:rPr>
          <w:rFonts w:hint="eastAsia" w:ascii="宋体" w:cs="宋体"/>
          <w:kern w:val="0"/>
          <w:szCs w:val="21"/>
        </w:rPr>
        <w:t>时的波形曲线如图所示．</w:t>
      </w:r>
    </w:p>
    <w:p>
      <w:pPr>
        <w:autoSpaceDE w:val="0"/>
        <w:autoSpaceDN w:val="0"/>
        <w:adjustRightInd w:val="0"/>
        <w:spacing w:line="360" w:lineRule="auto"/>
        <w:jc w:val="left"/>
        <w:rPr>
          <w:kern w:val="0"/>
          <w:szCs w:val="21"/>
        </w:rPr>
      </w:pPr>
      <w:r>
        <w:rPr>
          <w:kern w:val="0"/>
          <w:szCs w:val="21"/>
        </w:rPr>
        <w:t xml:space="preserve">    (1) </w:t>
      </w:r>
      <w:r>
        <w:rPr>
          <w:rFonts w:hint="eastAsia" w:ascii="宋体" w:cs="宋体"/>
          <w:kern w:val="0"/>
          <w:szCs w:val="21"/>
        </w:rPr>
        <w:t>写出此波的表达式．</w:t>
      </w:r>
      <w:r>
        <w:rPr>
          <w:kern w:val="0"/>
          <w:szCs w:val="21"/>
        </w:rPr>
        <w:t xml:space="preserve">                                    </w:t>
      </w:r>
    </w:p>
    <w:p>
      <w:pPr>
        <w:autoSpaceDE w:val="0"/>
        <w:autoSpaceDN w:val="0"/>
        <w:adjustRightInd w:val="0"/>
        <w:spacing w:line="360" w:lineRule="auto"/>
        <w:jc w:val="left"/>
        <w:rPr>
          <w:kern w:val="0"/>
          <w:szCs w:val="21"/>
        </w:rPr>
      </w:pPr>
      <w:r>
        <w:rPr>
          <w:kern w:val="0"/>
          <w:szCs w:val="21"/>
        </w:rPr>
        <w:t xml:space="preserve">    (2) </w:t>
      </w:r>
      <w:r>
        <w:rPr>
          <w:rFonts w:hint="eastAsia" w:ascii="宋体" w:cs="宋体"/>
          <w:kern w:val="0"/>
          <w:szCs w:val="21"/>
        </w:rPr>
        <w:t>求距</w:t>
      </w:r>
      <w:r>
        <w:rPr>
          <w:i/>
          <w:iCs/>
          <w:kern w:val="0"/>
          <w:szCs w:val="21"/>
        </w:rPr>
        <w:t>O</w:t>
      </w:r>
      <w:r>
        <w:rPr>
          <w:rFonts w:hint="eastAsia" w:ascii="宋体" w:cs="宋体"/>
          <w:kern w:val="0"/>
          <w:szCs w:val="21"/>
        </w:rPr>
        <w:t>点分别为</w:t>
      </w:r>
      <w:r>
        <w:rPr>
          <w:rFonts w:ascii="Symbol" w:hAnsi="Symbol" w:cs="Symbol"/>
          <w:i/>
          <w:iCs/>
          <w:kern w:val="0"/>
          <w:szCs w:val="21"/>
        </w:rPr>
        <w:t></w:t>
      </w:r>
      <w:r>
        <w:rPr>
          <w:kern w:val="0"/>
          <w:szCs w:val="21"/>
        </w:rPr>
        <w:t xml:space="preserve"> / 8</w:t>
      </w:r>
      <w:r>
        <w:rPr>
          <w:rFonts w:hint="eastAsia" w:ascii="宋体" w:cs="宋体"/>
          <w:kern w:val="0"/>
          <w:szCs w:val="21"/>
        </w:rPr>
        <w:t>和</w:t>
      </w:r>
      <w:r>
        <w:rPr>
          <w:kern w:val="0"/>
          <w:szCs w:val="21"/>
        </w:rPr>
        <w:t>3</w:t>
      </w:r>
      <w:r>
        <w:rPr>
          <w:rFonts w:ascii="Symbol" w:hAnsi="Symbol" w:cs="Symbol"/>
          <w:i/>
          <w:iCs/>
          <w:kern w:val="0"/>
          <w:szCs w:val="21"/>
        </w:rPr>
        <w:t></w:t>
      </w:r>
      <w:r>
        <w:rPr>
          <w:kern w:val="0"/>
          <w:szCs w:val="21"/>
        </w:rPr>
        <w:t xml:space="preserve"> / 8 </w:t>
      </w:r>
      <w:r>
        <w:rPr>
          <w:rFonts w:hint="eastAsia" w:ascii="宋体" w:cs="宋体"/>
          <w:kern w:val="0"/>
          <w:szCs w:val="21"/>
        </w:rPr>
        <w:t>两处质点的振动方程．</w:t>
      </w:r>
      <w:r>
        <w:rPr>
          <w:kern w:val="0"/>
          <w:szCs w:val="21"/>
        </w:rPr>
        <w:t xml:space="preserve">    </w:t>
      </w:r>
    </w:p>
    <w:p>
      <w:pPr>
        <w:snapToGrid w:val="0"/>
        <w:spacing w:line="360" w:lineRule="auto"/>
        <w:ind w:firstLine="435"/>
        <w:jc w:val="left"/>
        <w:rPr>
          <w:rFonts w:ascii="宋体" w:cs="宋体"/>
          <w:kern w:val="0"/>
          <w:szCs w:val="21"/>
        </w:rPr>
      </w:pPr>
      <w:r>
        <w:rPr>
          <w:kern w:val="0"/>
          <w:szCs w:val="21"/>
        </w:rPr>
        <w:t xml:space="preserve">(3) </w:t>
      </w:r>
      <w:r>
        <w:rPr>
          <w:rFonts w:hint="eastAsia" w:ascii="宋体" w:cs="宋体"/>
          <w:kern w:val="0"/>
          <w:szCs w:val="21"/>
        </w:rPr>
        <w:t>求距</w:t>
      </w:r>
      <w:r>
        <w:rPr>
          <w:i/>
          <w:iCs/>
          <w:kern w:val="0"/>
          <w:szCs w:val="21"/>
        </w:rPr>
        <w:t>O</w:t>
      </w:r>
      <w:r>
        <w:rPr>
          <w:rFonts w:hint="eastAsia" w:ascii="宋体" w:cs="宋体"/>
          <w:kern w:val="0"/>
          <w:szCs w:val="21"/>
        </w:rPr>
        <w:t>点分别为</w:t>
      </w:r>
      <w:r>
        <w:rPr>
          <w:rFonts w:ascii="Symbol" w:hAnsi="Symbol" w:cs="Symbol"/>
          <w:i/>
          <w:iCs/>
          <w:kern w:val="0"/>
          <w:szCs w:val="21"/>
        </w:rPr>
        <w:t></w:t>
      </w:r>
      <w:r>
        <w:rPr>
          <w:kern w:val="0"/>
          <w:szCs w:val="21"/>
        </w:rPr>
        <w:t xml:space="preserve"> / 8</w:t>
      </w:r>
      <w:r>
        <w:rPr>
          <w:rFonts w:hint="eastAsia" w:ascii="宋体" w:cs="宋体"/>
          <w:kern w:val="0"/>
          <w:szCs w:val="21"/>
        </w:rPr>
        <w:t>和</w:t>
      </w:r>
      <w:r>
        <w:rPr>
          <w:kern w:val="0"/>
          <w:szCs w:val="21"/>
        </w:rPr>
        <w:t>3</w:t>
      </w:r>
      <w:r>
        <w:rPr>
          <w:rFonts w:ascii="Symbol" w:hAnsi="Symbol" w:cs="Symbol"/>
          <w:i/>
          <w:iCs/>
          <w:kern w:val="0"/>
          <w:szCs w:val="21"/>
        </w:rPr>
        <w:t></w:t>
      </w:r>
      <w:r>
        <w:rPr>
          <w:kern w:val="0"/>
          <w:szCs w:val="21"/>
        </w:rPr>
        <w:t xml:space="preserve"> / 8 </w:t>
      </w:r>
      <w:r>
        <w:rPr>
          <w:rFonts w:hint="eastAsia" w:ascii="宋体" w:cs="宋体"/>
          <w:kern w:val="0"/>
          <w:szCs w:val="21"/>
        </w:rPr>
        <w:t>两处质点在</w:t>
      </w:r>
      <w:r>
        <w:rPr>
          <w:i/>
          <w:iCs/>
          <w:kern w:val="0"/>
          <w:szCs w:val="21"/>
        </w:rPr>
        <w:t>t</w:t>
      </w:r>
      <w:r>
        <w:rPr>
          <w:kern w:val="0"/>
          <w:szCs w:val="21"/>
        </w:rPr>
        <w:t xml:space="preserve"> = 0</w:t>
      </w:r>
      <w:r>
        <w:rPr>
          <w:rFonts w:hint="eastAsia" w:ascii="宋体" w:cs="宋体"/>
          <w:kern w:val="0"/>
          <w:szCs w:val="21"/>
        </w:rPr>
        <w:t>时的振动速度．</w:t>
      </w:r>
    </w:p>
    <w:p>
      <w:pPr>
        <w:snapToGrid w:val="0"/>
        <w:spacing w:line="360" w:lineRule="auto"/>
        <w:ind w:firstLine="435"/>
        <w:jc w:val="left"/>
        <w:rPr>
          <w:rFonts w:ascii="宋体" w:cs="宋体"/>
          <w:kern w:val="0"/>
          <w:szCs w:val="21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020" w:right="1286" w:bottom="1440" w:left="11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9A4658"/>
    <w:rsid w:val="12A9691B"/>
    <w:rsid w:val="388E6C8A"/>
    <w:rsid w:val="3D9A4658"/>
    <w:rsid w:val="3E7F13E1"/>
    <w:rsid w:val="408676E7"/>
    <w:rsid w:val="4EB8C7A5"/>
    <w:rsid w:val="5F52454F"/>
    <w:rsid w:val="636812B8"/>
    <w:rsid w:val="6E692E06"/>
    <w:rsid w:val="77DE31A0"/>
    <w:rsid w:val="B57F50B9"/>
    <w:rsid w:val="EF9D281D"/>
    <w:rsid w:val="FBED1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iPriority="99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semiHidden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1"/>
    <w:next w:val="1"/>
    <w:semiHidden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Plain Text"/>
    <w:basedOn w:val="1"/>
    <w:unhideWhenUsed/>
    <w:qFormat/>
    <w:uiPriority w:val="99"/>
    <w:rPr>
      <w:rFonts w:ascii="宋体" w:hAnsi="Courier New" w:eastAsia="宋体" w:cs="Courier New"/>
      <w:szCs w:val="21"/>
    </w:rPr>
  </w:style>
  <w:style w:type="paragraph" w:styleId="6">
    <w:name w:val="Normal (Web)"/>
    <w:basedOn w:val="1"/>
    <w:qFormat/>
    <w:uiPriority w:val="0"/>
    <w:rPr>
      <w:sz w:val="24"/>
    </w:rPr>
  </w:style>
  <w:style w:type="paragraph" w:styleId="9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6.emf"/><Relationship Id="rId13" Type="http://schemas.openxmlformats.org/officeDocument/2006/relationships/oleObject" Target="embeddings/oleObject5.bin"/><Relationship Id="rId12" Type="http://schemas.openxmlformats.org/officeDocument/2006/relationships/image" Target="media/image5.wmf"/><Relationship Id="rId11" Type="http://schemas.openxmlformats.org/officeDocument/2006/relationships/image" Target="media/image4.e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151"/>
    <customShpInfo spid="_x0000_s2141"/>
    <customShpInfo spid="_x0000_s21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84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2020-03-27T10:27:00Z</dcterms:created>
  <dc:creator>曾先生</dc:creator>
  <cp:lastModifiedBy>陆洪业</cp:lastModifiedBy>
  <dcterms:modified xsi:type="dcterms:W3CDTF">2020-06-08T11:03:52Z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2052-11.1.0.9505</vt:lpwstr>
  </property>
</Properties>
</file>