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1E5478"/>
          <w:sz w:val="36"/>
        </w:rPr>
        <w:t>个性化训练卷</w:t>
      </w:r>
    </w:p>
    <w:p>
      <w:pPr>
        <w:keepNext/>
        <w:spacing w:before="20" w:after="140"/>
        <w:pBdr>
          <w:bottom w:val="single" w:sz="5" w:space="1" w:color="94A3B8"/>
        </w:pBdr>
      </w:pPr>
      <w:r>
        <w:rPr>
          <w:rFonts w:ascii="Calibri" w:hAnsi="Calibri" w:eastAsia="Microsoft YaHei"/>
          <w:b w:val="0"/>
          <w:color w:val="1E293B"/>
          <w:sz w:val="21"/>
        </w:rPr>
        <w:t>姓名：贾浩然    班级：排版验收    日期：____年__月__日</w:t>
      </w:r>
      <w:r>
        <w:rPr>
          <w:vanish/>
        </w:rPr>
        <w:t>a63a349d922b71b2e4183cbcbf697cc0a88b1da2c6796ae0855a69065cf52e0e</w:t>
      </w:r>
    </w:p>
    <w:p xmlns:a="http://schemas.openxmlformats.org/drawingml/2006/main" xmlns:pic="http://schemas.openxmlformats.org/drawingml/2006/picture" xmlns:mml="http://www.w3.org/1998/Math/MathML" w:rsidR="00CB4B8A">
      <w:pPr>
        <w:spacing w:line="264" w:lineRule="auto" w:before="0" w:after="0"/>
        <w:ind w:left="312" w:hanging="312" w:hangingChars="130"/>
        <w:widowControl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hint="eastAsia" w:ascii="Times New Roman" w:hAnsi="Times New Roman" w:eastAsia="新宋体"/>
          <w:sz w:val="21"/>
          <w:szCs w:val="21"/>
        </w:rPr>
        <w:t xml:space="preserve">（3分）小福每天早上七点在站台等候搭乘公共汽车，他把每天等待上车的时间整理如下：</w:t>
      </w:r>
    </w:p>
    <w:tbl xmlns:a="http://schemas.openxmlformats.org/drawingml/2006/main" xmlns:pic="http://schemas.openxmlformats.org/drawingml/2006/picture" xmlns:mml="http://www.w3.org/1998/Math/MathML"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125E88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等候次数</w:t>
            </w:r>
          </w:p>
          <w:tcPr>
            <w:tcW w:w="4125" w:type="dxa"/>
          </w:tcPr>
        </w:tc>
        <w:tc>
          <w:p w:rsidR="0F2F81E4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1140" w:type="dxa"/>
          </w:tcPr>
        </w:tc>
        <w:tc>
          <w:p w:rsidR="0F3BC98E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</w:t>
            </w:r>
          </w:p>
          <w:tcPr>
            <w:tcW w:w="1140" w:type="dxa"/>
          </w:tcPr>
        </w:tc>
        <w:tc>
          <w:p w:rsidR="0F47BD91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50</w:t>
            </w:r>
          </w:p>
          <w:tcPr>
            <w:tcW w:w="1140" w:type="dxa"/>
          </w:tcPr>
        </w:tc>
        <w:tc>
          <w:p w:rsidR="0F525336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100</w:t>
            </w:r>
          </w:p>
          <w:tcPr>
            <w:tcW w:w="1140" w:type="dxa"/>
          </w:tcPr>
        </w:tc>
        <w:tc>
          <w:p w:rsidR="0F69546A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200</w:t>
            </w:r>
          </w:p>
          <w:tcPr>
            <w:tcW w:w="1140" w:type="dxa"/>
          </w:tcPr>
        </w:tc>
        <w:tc>
          <w:p w:rsidR="0F733245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300</w:t>
            </w:r>
          </w:p>
          <w:tcPr>
            <w:tcW w:w="1140" w:type="dxa"/>
          </w:tcPr>
        </w:tc>
      </w:tr>
      <w:tr>
        <w:tc>
          <w:p w:rsidR="0F8C8CBB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等待上车的时间少于5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min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的次数</w:t>
            </w:r>
          </w:p>
          <w:tcPr>
            <w:tcW w:w="4125" w:type="dxa"/>
          </w:tcPr>
        </w:tc>
        <w:tc>
          <w:p w:rsidR="0F8D11BE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1140" w:type="dxa"/>
          </w:tcPr>
        </w:tc>
        <w:tc>
          <w:p w:rsidR="0F8D3C9F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</w:t>
            </w:r>
          </w:p>
          <w:tcPr>
            <w:tcW w:w="1140" w:type="dxa"/>
          </w:tcPr>
        </w:tc>
        <w:tc>
          <w:p w:rsidR="0F8D6703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38</w:t>
            </w:r>
          </w:p>
          <w:tcPr>
            <w:tcW w:w="1140" w:type="dxa"/>
          </w:tcPr>
        </w:tc>
        <w:tc>
          <w:p w:rsidR="0F8D793F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79</w:t>
            </w:r>
          </w:p>
          <w:tcPr>
            <w:tcW w:w="1140" w:type="dxa"/>
          </w:tcPr>
        </w:tc>
        <w:tc>
          <w:p w:rsidR="0F8DA5B4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162</w:t>
            </w:r>
          </w:p>
          <w:tcPr>
            <w:tcW w:w="1140" w:type="dxa"/>
          </w:tcPr>
        </w:tc>
        <w:tc>
          <w:p w:rsidR="0024353C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240</w:t>
            </w:r>
          </w:p>
          <w:tcPr>
            <w:tcW w:w="1140" w:type="dxa"/>
          </w:tcPr>
        </w:tc>
      </w:tr>
      <w:tr>
        <w:tc>
          <w:p w:rsidR="004E5AE9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等待上车的时间少于5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min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的频率</w:t>
            </w:r>
          </w:p>
          <w:tcPr>
            <w:tcW w:w="4125" w:type="dxa"/>
          </w:tcPr>
        </w:tc>
        <w:tc>
          <w:p w:rsidR="005A281C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0.50</w:t>
            </w:r>
          </w:p>
          <w:tcPr>
            <w:tcW w:w="1140" w:type="dxa"/>
          </w:tcPr>
        </w:tc>
        <w:tc>
          <w:p w:rsidR="009A52EA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0.65</w:t>
            </w:r>
          </w:p>
          <w:tcPr>
            <w:tcW w:w="1140" w:type="dxa"/>
          </w:tcPr>
        </w:tc>
        <w:tc>
          <w:p w:rsidR="00AC09DF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0.76</w:t>
            </w:r>
          </w:p>
          <w:tcPr>
            <w:tcW w:w="1140" w:type="dxa"/>
          </w:tcPr>
        </w:tc>
        <w:tc>
          <w:p w:rsidR="00C52DED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0.79</w:t>
            </w:r>
          </w:p>
          <w:tcPr>
            <w:tcW w:w="1140" w:type="dxa"/>
          </w:tcPr>
        </w:tc>
        <w:tc>
          <w:p w:rsidR="00CB4B8A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0.81</w:t>
            </w:r>
          </w:p>
          <w:tcPr>
            <w:tcW w:w="1140" w:type="dxa"/>
          </w:tcPr>
        </w:tc>
        <w:tc>
          <w:p w:rsidR="0F125E88">
            <w:pPr>
              <w:spacing w:line="264" w:lineRule="auto" w:before="0" w:after="0"/>
              <w:jc w:val="center"/>
              <w:ind/>
              <w:widowControl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0.80</w:t>
            </w:r>
          </w:p>
          <w:tcPr>
            <w:tcW w:w="1140" w:type="dxa"/>
          </w:tcPr>
        </w:tc>
      </w:tr>
    </w:tbl>
    <w:p xmlns:a="http://schemas.openxmlformats.org/drawingml/2006/main" xmlns:pic="http://schemas.openxmlformats.org/drawingml/2006/picture" xmlns:mml="http://www.w3.org/1998/Math/MathML" w:rsidR="0F2F81E4">
      <w:pPr>
        <w:spacing w:line="264" w:lineRule="auto" w:before="0" w:after="0"/>
        <w:ind w:left="312" w:leftChars="130" w:right="0" w:firstLine="0" w:firstLineChars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小福再等一次公共汽车，等待上车的时间少于5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min</w:t>
      </w:r>
      <w:r>
        <w:rPr>
          <w:rFonts w:hint="eastAsia" w:ascii="Times New Roman" w:hAnsi="Times New Roman" w:eastAsia="新宋体"/>
          <w:sz w:val="21"/>
          <w:szCs w:val="21"/>
        </w:rPr>
        <w:t xml:space="preserve">概率是（　　）</w:t>
      </w:r>
    </w:p>
    <w:p xmlns:a="http://schemas.openxmlformats.org/drawingml/2006/main" xmlns:pic="http://schemas.openxmlformats.org/drawingml/2006/picture" xmlns:mml="http://www.w3.org/1998/Math/MathML"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264" w:lineRule="auto" w:before="0" w:after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A．0.5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B．0.6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C．0.7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D．0.8</w:t>
      </w:r>
      <w:r>
        <w:rPr>
          <w:vanish/>
        </w:rPr>
        <w:t>任务题码：LAYOUT-V3-01</w:t>
      </w:r>
    </w:p>
    <w:p xmlns:a="http://schemas.openxmlformats.org/drawingml/2006/main" xmlns:pic="http://schemas.openxmlformats.org/drawingml/2006/picture" xmlns:mml="http://www.w3.org/1998/Math/MathML" w:rsidR="0F47BD91">
      <w:pPr>
        <w:spacing w:line="264" w:lineRule="auto" w:before="0" w:after="0"/>
        <w:ind w:left="312" w:hanging="312" w:hangingChars="130"/>
        <w:widowControl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hint="eastAsia" w:ascii="Times New Roman" w:hAnsi="Times New Roman" w:eastAsia="新宋体"/>
          <w:sz w:val="21"/>
          <w:szCs w:val="21"/>
        </w:rPr>
        <w:t xml:space="preserve">（3分）下列运算正确的是（　　）</w:t>
      </w:r>
    </w:p>
    <w:p xmlns:a="http://schemas.openxmlformats.org/drawingml/2006/main" xmlns:pic="http://schemas.openxmlformats.org/drawingml/2006/picture" xmlns:mml="http://www.w3.org/1998/Math/MathML" w:rsidR="0F525336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264" w:lineRule="auto" w:before="0" w:after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A．（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5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6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5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5</w:t>
      </w:r>
      <w:r>
        <w:rPr>
          <w:vanish/>
        </w:rPr>
        <w:t>任务题码：LAYOUT-V3-02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264" w:lineRule="auto" w:before="0" w:after="0"/>
        <w:ind w:left="312" w:hanging="312" w:hangingChars="130"/>
        <w:widowControl/>
      </w:pPr>
      <w:r>
        <w:rPr>
          <w:rFonts w:ascii="Calibri" w:hAnsi="Calibri" w:eastAsia="Microsoft YaHei"/>
          <w:sz w:val="22"/>
        </w:rPr>
        <w:t xml:space="preserve">3. </w:t>
      </w:r>
      <w:r>
        <w:rPr>
          <w:rFonts w:hint="eastAsia" w:ascii="Times New Roman" w:hAnsi="Times New Roman" w:eastAsia="新宋体"/>
          <w:sz w:val="21"/>
          <w:szCs w:val="21"/>
        </w:rPr>
        <w:t xml:space="preserve">（3分）某款自行车的三角形车架中，有两根钢架长分别为5分米和8分米，则第三根的长可能是（　　）</w:t>
      </w:r>
    </w:p>
    <w:p xmlns:a="http://schemas.openxmlformats.org/drawingml/2006/main" xmlns:pic="http://schemas.openxmlformats.org/drawingml/2006/picture" xmlns:mml="http://www.w3.org/1998/Math/MathML"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264" w:lineRule="auto" w:before="0" w:after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A．3分米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B．9分米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C．13分米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D．15分米</w:t>
      </w:r>
      <w:r>
        <w:rPr>
          <w:vanish/>
        </w:rPr>
        <w:t>任务题码：LAYOUT-V3-03</w:t>
      </w:r>
    </w:p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08"/>
        <w:gridCol w:w="3157"/>
      </w:tblGrid>
      <w:tr>
        <w:trPr>
          <w:cantSplit/>
        </w:trPr>
        <w:tc>
          <w:tcPr>
            <w:tcW w:w="6708" w:type="dxa"/>
            <w:vAlign w:val="top"/>
            <w:tcMar>
              <w:top w:w="0" w:type="dxa"/>
              <w:left w:w="0" w:type="dxa"/>
              <w:bottom w:w="0" w:type="dxa"/>
              <w:right w:w="80" w:type="dxa"/>
            </w:tcMar>
          </w:tcPr>
          <w:p xmlns:a="http://schemas.openxmlformats.org/drawingml/2006/main" xmlns:pic="http://schemas.openxmlformats.org/drawingml/2006/picture" xmlns:mml="http://www.w3.org/1998/Math/MathML" w:rsidR="0F8D793F">
            <w:pPr>
              <w:spacing w:line="264" w:lineRule="auto" w:before="0" w:after="0"/>
              <w:ind w:left="312" w:hanging="312" w:hangingChars="130"/>
              <w:widowControl/>
              <w:keepNext/>
            </w:pPr>
            <w:r>
              <w:rPr>
                <w:rFonts w:ascii="Calibri" w:hAnsi="Calibri" w:eastAsia="Microsoft YaHei"/>
                <w:sz w:val="22"/>
              </w:rPr>
              <w:t xml:space="preserve">4.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（3分）如图是一段双向等宽道路，点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是马路两边正对面的两个公交站牌，点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E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是隔离带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EF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中的一个花坛，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AC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∥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∥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EF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．小田所在点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C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，学校门口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和花坛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E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在同一条直线上．小田测量出点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C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之间的距离是18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m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，就可知道学校门口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与公交站牌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之间的距离为18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m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．此方案的依据是（　　）</w:t>
            </w:r>
          </w:p>
        </w:tc>
        <w:tc>
          <w:tcPr>
            <w:tcW w:w="3157" w:type="dxa"/>
            <w:vAlign w:val="top"/>
            <w:tcMar>
              <w:top w:w="0" w:type="dxa"/>
              <w:left w:w="80" w:type="dxa"/>
              <w:bottom w:w="0" w:type="dxa"/>
              <w:right w:w="0" w:type="dxa"/>
            </w:tcMar>
          </w:tcPr>
          <w:p xmlns:a="http://schemas.openxmlformats.org/drawingml/2006/main" xmlns:pic="http://schemas.openxmlformats.org/drawingml/2006/picture" xmlns:mml="http://www.w3.org/1998/Math/MathML" w:rsidR="0F8DA5B4">
            <w:pPr>
              <w:spacing w:line="264" w:lineRule="auto" w:before="0" w:after="0"/>
              <w:ind w:left="312" w:leftChars="130" w:right="0" w:firstLine="0" w:firstLineChars="0"/>
              <w:widowControl/>
              <w:jc w:val="right"/>
              <w:keepLines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1853188" cy="1060706"/>
                  <wp:effectExtent l="0" t="0" r="0" b="0"/>
                  <wp:docPr id="1" name="图片24" descr="菁优网：http://www.jyeoo.c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8" cy="106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a="http://schemas.openxmlformats.org/drawingml/2006/main" xmlns:pic="http://schemas.openxmlformats.org/drawingml/2006/picture" xmlns:mml="http://www.w3.org/1998/Math/MathML"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264" w:lineRule="auto" w:before="0" w:after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SSS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SAS</w:t>
      </w:r>
      <w:r>
        <w:rPr>
          <w:vanish/>
        </w:rPr>
        <w:t>任务题码：LAYOUT-V3-04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264" w:lineRule="auto" w:before="0" w:after="0"/>
        <w:ind w:left="312" w:hanging="312" w:hangingChars="130"/>
        <w:widowControl/>
      </w:pPr>
      <w:r>
        <w:rPr>
          <w:rFonts w:ascii="Calibri" w:hAnsi="Calibri" w:eastAsia="Microsoft YaHei"/>
          <w:sz w:val="22"/>
        </w:rPr>
        <w:t xml:space="preserve">5. </w:t>
      </w:r>
      <w:r>
        <w:rPr>
          <w:rFonts w:hint="eastAsia" w:ascii="Times New Roman" w:hAnsi="Times New Roman" w:eastAsia="新宋体"/>
          <w:sz w:val="21"/>
          <w:szCs w:val="21"/>
        </w:rPr>
        <w:t xml:space="preserve">（3分）计算：2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1）＝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  <w:r>
        <w:rPr>
          <w:vanish/>
        </w:rPr>
        <w:t>任务题码：LAYOUT-V3-05</w:t>
      </w:r>
    </w:p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08"/>
        <w:gridCol w:w="3157"/>
      </w:tblGrid>
      <w:tr>
        <w:trPr>
          <w:cantSplit/>
        </w:trPr>
        <w:tc>
          <w:tcPr>
            <w:tcW w:w="6708" w:type="dxa"/>
            <w:vAlign w:val="top"/>
            <w:tcMar>
              <w:top w:w="0" w:type="dxa"/>
              <w:left w:w="0" w:type="dxa"/>
              <w:bottom w:w="0" w:type="dxa"/>
              <w:right w:w="80" w:type="dxa"/>
            </w:tcMar>
          </w:tcPr>
          <w:p xmlns:a="http://schemas.openxmlformats.org/drawingml/2006/main" xmlns:pic="http://schemas.openxmlformats.org/drawingml/2006/picture" xmlns:mml="http://www.w3.org/1998/Math/MathML" w:rsidR="0F525336">
            <w:pPr>
              <w:spacing w:line="264" w:lineRule="auto" w:before="0" w:after="0"/>
              <w:ind w:left="312" w:hanging="312" w:hangingChars="130"/>
              <w:widowControl/>
              <w:keepNext/>
            </w:pPr>
            <w:r>
              <w:rPr>
                <w:rFonts w:ascii="Calibri" w:hAnsi="Calibri" w:eastAsia="Microsoft YaHei"/>
                <w:sz w:val="22"/>
              </w:rPr>
              <w:t xml:space="preserve">6.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（3分）如图，把一块直角三角尺的直角顶点放在直尺的一边上，若∠1＝32°，则∠2的度数是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．</w:t>
            </w:r>
          </w:p>
        </w:tc>
        <w:tc>
          <w:tcPr>
            <w:tcW w:w="3157" w:type="dxa"/>
            <w:vAlign w:val="top"/>
            <w:tcMar>
              <w:top w:w="0" w:type="dxa"/>
              <w:left w:w="80" w:type="dxa"/>
              <w:bottom w:w="0" w:type="dxa"/>
              <w:right w:w="0" w:type="dxa"/>
            </w:tcMar>
          </w:tcPr>
          <w:p xmlns:a="http://schemas.openxmlformats.org/drawingml/2006/main" xmlns:pic="http://schemas.openxmlformats.org/drawingml/2006/picture" xmlns:mml="http://www.w3.org/1998/Math/MathML" w:rsidR="0F69546A">
            <w:pPr>
              <w:spacing w:line="264" w:lineRule="auto" w:before="0" w:after="0"/>
              <w:ind w:left="312" w:leftChars="130" w:right="0" w:firstLine="0" w:firstLineChars="0"/>
              <w:widowControl/>
              <w:jc w:val="right"/>
              <w:keepLines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1185674" cy="1197866"/>
                  <wp:effectExtent l="0" t="0" r="0" b="0"/>
                  <wp:docPr id="1" name="图片24" descr="菁优网：http://www.jyeoo.c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674" cy="119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vanish/>
              </w:rPr>
              <w:t>任务题码：LAYOUT-V3-06</w:t>
            </w:r>
          </w:p>
        </w:tc>
      </w:tr>
    </w:tbl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08"/>
        <w:gridCol w:w="3157"/>
      </w:tblGrid>
      <w:tr>
        <w:trPr>
          <w:cantSplit/>
        </w:trPr>
        <w:tc>
          <w:tcPr>
            <w:tcW w:w="6708" w:type="dxa"/>
            <w:vAlign w:val="top"/>
            <w:tcMar>
              <w:top w:w="0" w:type="dxa"/>
              <w:left w:w="0" w:type="dxa"/>
              <w:bottom w:w="0" w:type="dxa"/>
              <w:right w:w="80" w:type="dxa"/>
            </w:tcMar>
          </w:tcPr>
          <w:p xmlns:a="http://schemas.openxmlformats.org/drawingml/2006/main" xmlns:pic="http://schemas.openxmlformats.org/drawingml/2006/picture" xmlns:mml="http://www.w3.org/1998/Math/MathML" w:rsidR="0F8D11BE">
            <w:pPr>
              <w:spacing w:line="264" w:lineRule="auto" w:before="0" w:after="0"/>
              <w:ind w:left="312" w:hanging="312" w:hangingChars="130"/>
              <w:widowControl/>
              <w:keepNext/>
            </w:pPr>
            <w:r>
              <w:rPr>
                <w:rFonts w:ascii="Calibri" w:hAnsi="Calibri" w:eastAsia="Microsoft YaHei"/>
                <w:sz w:val="22"/>
              </w:rPr>
              <w:t xml:space="preserve">7.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（3分）转化是解决数学问题的一种重要策略，可将不规则的图形转化为规则图形，达到化繁为简、化难为易、化不熟悉为熟悉的目的．如图，是两个部分重合的等腰直角三角形，腰长分别为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＞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），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+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＝7，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﹣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＝2，阴影部分面积分别为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，则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﹣</w:t>
            </w:r>
            <w:r>
              <w:rPr>
                <w:rFonts w:hint="eastAsia" w:ascii="Times New Roman" w:hAnsi="Times New Roman" w:eastAsia="新宋体"/>
                <w:i/>
                <w:sz w:val="21"/>
                <w:szCs w:val="21"/>
              </w:rPr>
              <w:t xml:space="preserve"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．</w:t>
            </w:r>
          </w:p>
        </w:tc>
        <w:tc>
          <w:tcPr>
            <w:tcW w:w="3157" w:type="dxa"/>
            <w:vAlign w:val="top"/>
            <w:tcMar>
              <w:top w:w="0" w:type="dxa"/>
              <w:left w:w="80" w:type="dxa"/>
              <w:bottom w:w="0" w:type="dxa"/>
              <w:right w:w="0" w:type="dxa"/>
            </w:tcMar>
          </w:tcPr>
          <w:p xmlns:a="http://schemas.openxmlformats.org/drawingml/2006/main" xmlns:pic="http://schemas.openxmlformats.org/drawingml/2006/picture" xmlns:mml="http://www.w3.org/1998/Math/MathML" w:rsidR="0F8D3C9F">
            <w:pPr>
              <w:spacing w:line="264" w:lineRule="auto" w:before="0" w:after="0"/>
              <w:ind w:left="312" w:leftChars="130" w:right="0" w:firstLine="0" w:firstLineChars="0"/>
              <w:widowControl/>
              <w:jc w:val="right"/>
              <w:keepLines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1072898" cy="1042418"/>
                  <wp:effectExtent l="0" t="0" r="0" b="0"/>
                  <wp:docPr id="1" name="图片24" descr="菁优网：http://www.jyeoo.c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98" cy="104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vanish/>
              </w:rPr>
              <w:t>任务题码：LAYOUT-V3-07</w:t>
            </w:r>
          </w:p>
        </w:tc>
      </w:tr>
    </w:tbl>
    <w:p xmlns:a="http://schemas.openxmlformats.org/drawingml/2006/main" xmlns:pic="http://schemas.openxmlformats.org/drawingml/2006/picture" xmlns:mml="http://www.w3.org/1998/Math/MathML" w:rsidR="0F8D793F">
      <w:pPr>
        <w:spacing w:line="264" w:lineRule="auto" w:before="0" w:after="0"/>
        <w:ind w:left="312" w:hanging="312" w:hangingChars="130"/>
        <w:widowControl/>
      </w:pPr>
      <w:r>
        <w:rPr>
          <w:rFonts w:ascii="Calibri" w:hAnsi="Calibri" w:eastAsia="Microsoft YaHei"/>
          <w:sz w:val="22"/>
        </w:rPr>
        <w:t xml:space="preserve">8. </w:t>
      </w:r>
      <w:r>
        <w:rPr>
          <w:rFonts w:hint="eastAsia" w:ascii="Times New Roman" w:hAnsi="Times New Roman" w:eastAsia="新宋体"/>
          <w:sz w:val="21"/>
          <w:szCs w:val="21"/>
        </w:rPr>
        <w:t xml:space="preserve">（10分）计算：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264" w:lineRule="auto" w:before="0" w:after="0"/>
        <w:ind w:left="312" w:leftChars="130" w:right="0" w:firstLine="0" w:firstLineChars="0"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（1）4×（﹣2）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﹣2</w:t>
      </w:r>
      <w:r>
        <w:rPr>
          <w:rFonts w:hint="eastAsia" w:ascii="Times New Roman" w:hAnsi="Times New Roman" w:eastAsia="新宋体"/>
          <w:sz w:val="21"/>
          <w:szCs w:val="21"/>
        </w:rPr>
        <w:t xml:space="preserve">﹣（﹣1）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2025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ascii="Cambria Math" w:hAnsi="Cambria Math" w:eastAsia="Cambria Math"/>
          <w:sz w:val="21"/>
          <w:szCs w:val="21"/>
        </w:rPr>
        <w:t xml:space="preserve">π</w:t>
      </w:r>
      <w:r>
        <w:rPr>
          <w:rFonts w:hint="eastAsia" w:ascii="Times New Roman" w:hAnsi="Times New Roman" w:eastAsia="新宋体"/>
          <w:sz w:val="21"/>
          <w:szCs w:val="21"/>
        </w:rPr>
        <w:t xml:space="preserve"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0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xmlns:a="http://schemas.openxmlformats.org/drawingml/2006/main" xmlns:pic="http://schemas.openxmlformats.org/drawingml/2006/picture" xmlns:mml="http://www.w3.org/1998/Math/MathML" w:rsidR="0024353C">
      <w:pPr>
        <w:spacing w:line="264" w:lineRule="auto" w:before="0" w:after="0"/>
        <w:ind w:left="312" w:leftChars="130" w:right="0" w:firstLine="0" w:firstLineChars="0"/>
        <w:keepNext/>
        <w:widowControl/>
      </w:pPr>
      <w:r>
        <w:rPr>
          <w:rFonts w:hint="eastAsia" w:ascii="Times New Roman" w:hAnsi="Times New Roman" w:eastAsia="新宋体"/>
          <w:sz w:val="21"/>
          <w:szCs w:val="21"/>
        </w:rPr>
        <w:t xml:space="preserve">（2）3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•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4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（2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531" w:hRule="atLeast"/>
        </w:trPr>
        <w:tc>
          <w:tcPr>
            <w:tcW w:w="9865" w:type="dxa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4" w:lineRule="auto" w:before="0" w:after="0"/>
              <w:widowControl/>
            </w:pPr>
            <w:r>
              <w:rPr>
                <w:vanish/>
              </w:rPr>
              <w:t>任务题码：LAYOUT-V3-08</w:t>
            </w:r>
          </w:p>
        </w:tc>
      </w:tr>
    </w:tbl>
    <w:p xmlns:a="http://schemas.openxmlformats.org/drawingml/2006/main" xmlns:pic="http://schemas.openxmlformats.org/drawingml/2006/picture" xmlns:mml="http://www.w3.org/1998/Math/MathML" w:rsidR="004E5AE9">
      <w:pPr>
        <w:spacing w:line="264" w:lineRule="auto" w:before="0" w:after="0"/>
        <w:ind w:left="312" w:hanging="312" w:hangingChars="130"/>
        <w:keepNext/>
        <w:widowControl/>
      </w:pPr>
      <w:r>
        <w:rPr>
          <w:rFonts w:ascii="Calibri" w:hAnsi="Calibri" w:eastAsia="Microsoft YaHei"/>
          <w:sz w:val="22"/>
        </w:rPr>
        <w:t xml:space="preserve">9. </w:t>
      </w:r>
      <w:r>
        <w:rPr>
          <w:rFonts w:hint="eastAsia" w:ascii="Times New Roman" w:hAnsi="Times New Roman" w:eastAsia="新宋体"/>
          <w:sz w:val="21"/>
          <w:szCs w:val="21"/>
        </w:rPr>
        <w:t xml:space="preserve">（7分）先化简，再求值：</w:t>
      </w:r>
      <w:r>
        <w:rPr>
          <w:rFonts w:hint="eastAsia" w:ascii="Times New Roman" w:hAnsi="Times New Roman" w:eastAsia="新宋体"/>
          <w:sz w:val="21"/>
          <w:szCs w:val="21"/>
        </w:rPr>
        <w:t xml:space="preserve">[</w:t>
      </w:r>
      <w:r>
        <w:rPr>
          <w:rFonts w:hint="eastAsia" w:ascii="Times New Roman" w:hAnsi="Times New Roman" w:eastAsia="新宋体"/>
          <w:sz w:val="21"/>
          <w:szCs w:val="21"/>
        </w:rPr>
        <w:t xml:space="preserve">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﹣（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）（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﹣3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  <w:r>
        <w:rPr>
          <w:rFonts w:hint="eastAsia" w:ascii="Times New Roman" w:hAnsi="Times New Roman" w:eastAsia="新宋体"/>
          <w:sz w:val="21"/>
          <w:szCs w:val="21"/>
        </w:rPr>
        <w:t xml:space="preserve">]</w:t>
      </w:r>
      <w:r>
        <w:rPr>
          <w:rFonts w:hint="eastAsia" w:ascii="Times New Roman" w:hAnsi="Times New Roman" w:eastAsia="新宋体"/>
          <w:sz w:val="21"/>
          <w:szCs w:val="21"/>
        </w:rPr>
        <w:t xml:space="preserve">÷2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x</w:t>
      </w:r>
      <w:r>
        <w:rPr>
          <w:rFonts w:hint="eastAsia" w:ascii="Times New Roman" w:hAnsi="Times New Roman" w:eastAsia="新宋体"/>
          <w:sz w:val="21"/>
          <w:szCs w:val="21"/>
        </w:rPr>
        <w:t xml:space="preserve">＝2，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y</w:t>
      </w:r>
      <w:r>
        <w:rPr>
          <w:rFonts w:hint="eastAsia" w:ascii="Times New Roman" w:hAnsi="Times New Roman" w:eastAsia="新宋体"/>
          <w:sz w:val="21"/>
          <w:szCs w:val="21"/>
        </w:rPr>
        <w:t xml:space="preserve">＝1．</w:t>
      </w:r>
    </w:p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531" w:hRule="atLeast"/>
        </w:trPr>
        <w:tc>
          <w:tcPr>
            <w:tcW w:w="9865" w:type="dxa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4" w:lineRule="auto" w:before="0" w:after="0"/>
              <w:widowControl/>
            </w:pPr>
            <w:r>
              <w:rPr>
                <w:vanish/>
              </w:rPr>
              <w:t>任务题码：LAYOUT-V3-09</w:t>
            </w:r>
          </w:p>
        </w:tc>
      </w:tr>
    </w:tbl>
    <w:p xmlns:a="http://schemas.openxmlformats.org/drawingml/2006/main" xmlns:pic="http://schemas.openxmlformats.org/drawingml/2006/picture" xmlns:mml="http://www.w3.org/1998/Math/MathML" w:rsidR="0F8D3C9F">
      <w:pPr>
        <w:spacing w:line="264" w:lineRule="auto" w:before="0" w:after="0"/>
        <w:ind w:left="312" w:hanging="312" w:hangingChars="130"/>
        <w:widowControl/>
        <w:keepNext/>
      </w:pPr>
      <w:r>
        <w:rPr>
          <w:rFonts w:ascii="Calibri" w:hAnsi="Calibri" w:eastAsia="Microsoft YaHei"/>
          <w:sz w:val="22"/>
        </w:rPr>
        <w:t xml:space="preserve">10. </w:t>
      </w:r>
      <w:r>
        <w:rPr>
          <w:rFonts w:hint="eastAsia" w:ascii="Times New Roman" w:hAnsi="Times New Roman" w:eastAsia="新宋体"/>
          <w:sz w:val="21"/>
          <w:szCs w:val="21"/>
        </w:rPr>
        <w:t xml:space="preserve">（8分）如图，点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在同一条直线上，∠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CAB</w:t>
      </w:r>
      <w:r>
        <w:rPr>
          <w:rFonts w:hint="eastAsia" w:ascii="Times New Roman" w:hAnsi="Times New Roman" w:eastAsia="新宋体"/>
          <w:sz w:val="21"/>
          <w:szCs w:val="21"/>
        </w:rPr>
        <w:t xml:space="preserve">＝∠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FDE</w:t>
      </w:r>
      <w:r>
        <w:rPr>
          <w:rFonts w:hint="eastAsia" w:ascii="Times New Roman" w:hAnsi="Times New Roman" w:eastAsia="新宋体"/>
          <w:sz w:val="21"/>
          <w:szCs w:val="21"/>
        </w:rPr>
        <w:t xml:space="preserve">＝90°，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DB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AE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．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264" w:lineRule="auto" w:before="0" w:after="0"/>
        <w:ind w:left="312" w:leftChars="130" w:right="0" w:firstLine="0" w:firstLineChars="0"/>
        <w:widowControl/>
        <w:keepNext/>
      </w:pPr>
      <w:r>
        <w:rPr>
          <w:rFonts w:hint="eastAsia" w:ascii="Times New Roman" w:hAnsi="Times New Roman" w:eastAsia="新宋体"/>
          <w:sz w:val="21"/>
          <w:szCs w:val="21"/>
        </w:rPr>
        <w:t xml:space="preserve">（1）△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</w:t>
      </w:r>
      <w:r>
        <w:rPr>
          <w:rFonts w:hint="eastAsia" w:ascii="Times New Roman" w:hAnsi="Times New Roman" w:eastAsia="新宋体"/>
          <w:sz w:val="21"/>
          <w:szCs w:val="21"/>
        </w:rPr>
        <w:t xml:space="preserve">与△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DEF</w:t>
      </w:r>
      <w:r>
        <w:rPr>
          <w:rFonts w:hint="eastAsia" w:ascii="Times New Roman" w:hAnsi="Times New Roman" w:eastAsia="新宋体"/>
          <w:sz w:val="21"/>
          <w:szCs w:val="21"/>
        </w:rPr>
        <w:t xml:space="preserve">全等吗？请说明理由；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264" w:lineRule="auto" w:before="0" w:after="0"/>
        <w:ind w:left="312" w:leftChars="130" w:right="0" w:firstLine="0" w:firstLineChars="0"/>
        <w:widowControl/>
        <w:keepNext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（2）尺规作图：作∠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的角平分线，与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AC</w:t>
      </w:r>
      <w:r>
        <w:rPr>
          <w:rFonts w:hint="eastAsia" w:ascii="Times New Roman" w:hAnsi="Times New Roman" w:eastAsia="新宋体"/>
          <w:sz w:val="21"/>
          <w:szCs w:val="21"/>
        </w:rPr>
        <w:t xml:space="preserve">交于点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</w:t>
      </w:r>
      <w:r>
        <w:rPr>
          <w:rFonts w:hint="eastAsia" w:ascii="Times New Roman" w:hAnsi="Times New Roman" w:eastAsia="新宋体"/>
          <w:sz w:val="21"/>
          <w:szCs w:val="21"/>
        </w:rPr>
        <w:t xml:space="preserve">（不要求写作法，保留作图痕迹）；</w:t>
      </w:r>
    </w:p>
    <w:p xmlns:a="http://schemas.openxmlformats.org/drawingml/2006/main" xmlns:pic="http://schemas.openxmlformats.org/drawingml/2006/picture" xmlns:mml="http://www.w3.org/1998/Math/MathML" w:rsidR="0F8DA5B4">
      <w:pPr>
        <w:spacing w:line="264" w:lineRule="auto" w:before="0" w:after="0"/>
        <w:ind w:left="312" w:leftChars="130" w:right="0" w:firstLine="0" w:firstLineChars="0"/>
        <w:widowControl/>
        <w:keepNext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（3）在条件（2）下，若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＝6，</w:t>
      </w:r>
      <w:r>
        <w:rPr>
          <w:rFonts w:hint="eastAsia" w:ascii="Times New Roman" w:hAnsi="Times New Roman" w:eastAsia="新宋体"/>
          <w:sz w:val="21"/>
          <w:szCs w:val="21"/>
        </w:rPr>
        <m:oMath>
          <m:r>
            <w:rPr>
              <w:rFonts w:ascii="Cambria Math" w:hAnsi="Cambria Math" w:eastAsia="新宋体"/>
              <w:sz w:val="21"/>
              <w:szCs w:val="21"/>
            </w:rPr>
            <m:t>AP=</m:t>
          </m:r>
          <m:f>
            <m:fPr>
              <m:type m:val="bar"/>
              <m:ctrlPr>
                <w:rPr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="新宋体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，求△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PBC</w:t>
      </w:r>
      <w:r>
        <w:rPr>
          <w:rFonts w:hint="eastAsia" w:ascii="Times New Roman" w:hAnsi="Times New Roman" w:eastAsia="新宋体"/>
          <w:sz w:val="21"/>
          <w:szCs w:val="21"/>
        </w:rPr>
        <w:t xml:space="preserve">的面积．</w:t>
      </w:r>
    </w:p>
    <w:tbl>
      <w:tblPr>
        <w:tblW w:w="9865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722"/>
        <w:gridCol w:w="4143"/>
      </w:tblGrid>
      <w:tr>
        <w:trPr>
          <w:cantSplit/>
          <w:trHeight w:val="1531" w:hRule="atLeast"/>
        </w:trPr>
        <w:tc>
          <w:tcPr>
            <w:tcW w:w="5722" w:type="dxa"/>
            <w:vAlign w:val="top"/>
            <w:tcMar>
              <w:top w:w="0" w:type="dxa"/>
              <w:left w:w="0" w:type="dxa"/>
              <w:bottom w:w="0" w:type="dxa"/>
              <w:right w:w="80" w:type="dxa"/>
            </w:tcMar>
          </w:tcPr>
          <w:p>
            <w:pPr>
              <w:spacing w:line="264" w:lineRule="auto" w:before="0" w:after="0"/>
              <w:widowControl/>
            </w:pPr>
          </w:p>
        </w:tc>
        <w:tc>
          <w:tcPr>
            <w:tcW w:w="4143" w:type="dxa"/>
            <w:vAlign w:val="top"/>
            <w:tcMar>
              <w:top w:w="0" w:type="dxa"/>
              <w:left w:w="80" w:type="dxa"/>
              <w:bottom w:w="0" w:type="dxa"/>
              <w:right w:w="0" w:type="dxa"/>
            </w:tcMar>
          </w:tcPr>
          <w:p xmlns:a="http://schemas.openxmlformats.org/drawingml/2006/main" xmlns:pic="http://schemas.openxmlformats.org/drawingml/2006/picture" xmlns:mml="http://www.w3.org/1998/Math/MathML" w:rsidR="0024353C">
            <w:pPr>
              <w:spacing w:line="264" w:lineRule="auto" w:before="0" w:after="0"/>
              <w:ind w:left="312" w:leftChars="130" w:right="0" w:firstLine="0" w:firstLineChars="0"/>
              <w:widowControl/>
              <w:jc w:val="right"/>
              <w:keepLines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1889764" cy="1411227"/>
                  <wp:effectExtent l="0" t="0" r="0" b="0"/>
                  <wp:docPr id="1" name="图片24" descr="菁优网：http://www.jyeoo.c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411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vanish/>
              </w:rPr>
              <w:t>任务题码：LAYOUT-V3-10</w:t>
            </w:r>
          </w:p>
        </w:tc>
      </w:tr>
    </w:tbl>
    <w:sectPr w:rsidR="00FC693F" w:rsidRPr="0006063C" w:rsidSect="00034616">
      <w:headerReference w:type="default" r:id="rId9"/>
      <w:footerReference w:type="default" r:id="rId14"/>
      <w:pgSz w:w="11906" w:h="16838"/>
      <w:pgMar w:top="1134" w:right="1020" w:bottom="158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4748B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4748B"/>
        <w:sz w:val="16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64748B"/>
        <w:sz w:val="18"/>
      </w:rPr>
      <w:t>贾浩然  ·  个性化训练卷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54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