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2026-05-24习题</w:t>
      </w:r>
    </w:p>
    <w:p>
      <w:r>
        <w:t>姓名：________________    班级：________________    日期：________________</w:t>
      </w:r>
    </w:p>
    <w:p>
      <w:r>
        <w:t>1. 2024 深圳市 期末 第19题</w:t>
      </w:r>
    </w:p>
    <w:p xmlns:a="http://schemas.openxmlformats.org/drawingml/2006/main" xmlns:pic="http://schemas.openxmlformats.org/drawingml/2006/picture" xmlns:mml="http://www.w3.org/1998/Math/MathML"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19．（11分）探究活动：折叠中的对称之美</w:t>
      </w:r>
    </w:p>
    <w:p xmlns:a="http://schemas.openxmlformats.org/drawingml/2006/main" xmlns:pic="http://schemas.openxmlformats.org/drawingml/2006/picture" xmlns:mml="http://www.w3.org/1998/Math/MathML"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【初步探究】</w:t>
      </w:r>
    </w:p>
    <w:p xmlns:a="http://schemas.openxmlformats.org/drawingml/2006/main" xmlns:pic="http://schemas.openxmlformats.org/drawingml/2006/picture" xmlns:mml="http://www.w3.org/1998/Math/MathML"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在学习了轴对称的知识后，老师告诉大家：“折叠中隐含着许多轴对称问题．”为了深入理解，小明决定动手实验．他拿出一张长方形纸片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ABCD</w:t>
      </w:r>
      <w:r>
        <w:rPr>
          <w:rFonts w:hint="eastAsia" w:ascii="Times New Roman" w:hAnsi="Times New Roman" w:eastAsia="新宋体"/>
          <w:sz w:val="21"/>
          <w:szCs w:val="21"/>
        </w:rPr>
        <w:t xml:space="preserve">，其中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，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∥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．他在边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</w:t>
      </w:r>
      <w:r>
        <w:rPr>
          <w:rFonts w:hint="eastAsia" w:ascii="Times New Roman" w:hAnsi="Times New Roman" w:eastAsia="新宋体"/>
          <w:sz w:val="21"/>
          <w:szCs w:val="21"/>
        </w:rPr>
        <w:t xml:space="preserve">，在边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BC</w:t>
      </w:r>
      <w:r>
        <w:rPr>
          <w:rFonts w:hint="eastAsia" w:ascii="Times New Roman" w:hAnsi="Times New Roman" w:eastAsia="新宋体"/>
          <w:sz w:val="21"/>
          <w:szCs w:val="21"/>
        </w:rPr>
        <w:t xml:space="preserve">上取一点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F</w:t>
      </w:r>
      <w:r>
        <w:rPr>
          <w:rFonts w:hint="eastAsia" w:ascii="Times New Roman" w:hAnsi="Times New Roman" w:eastAsia="新宋体"/>
          <w:sz w:val="21"/>
          <w:szCs w:val="21"/>
        </w:rPr>
        <w:t xml:space="preserve">，并将纸片沿直线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EF</w:t>
      </w:r>
      <w:r>
        <w:rPr>
          <w:rFonts w:hint="eastAsia" w:ascii="Times New Roman" w:hAnsi="Times New Roman" w:eastAsia="新宋体"/>
          <w:sz w:val="21"/>
          <w:szCs w:val="21"/>
        </w:rPr>
        <w:t xml:space="preserve">折叠，使得点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落在新位置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′，如图1，小明发现△</w:t>
      </w:r>
      <w:r>
        <w:rPr>
          <w:rFonts w:hint="eastAsia" w:ascii="Times New Roman" w:hAnsi="Times New Roman" w:eastAsia="新宋体"/>
          <w:i/>
          <w:sz w:val="21"/>
          <w:szCs w:val="21"/>
        </w:rPr>
        <w:t xml:space="preserve">GEF</w:t>
      </w:r>
      <w:r>
        <w:rPr>
          <w:rFonts w:hint="eastAsia" w:ascii="Times New Roman" w:hAnsi="Times New Roman" w:eastAsia="新宋体"/>
          <w:sz w:val="21"/>
          <w:szCs w:val="21"/>
        </w:rPr>
        <w:t xml:space="preserve">是等腰三角形．</w:t>
      </w:r>
    </w:p>
    <w:p/>
    <w:p>
      <w:r>
        <w:t>2. 2024 深圳市 期末 第20题</w:t>
      </w:r>
    </w:p>
    <w:p xmlns:a="http://schemas.openxmlformats.org/drawingml/2006/main" xmlns:pic="http://schemas.openxmlformats.org/drawingml/2006/picture" xmlns:mml="http://www.w3.org/1998/Math/MathML"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20．（12分）在城市规划中，工程师们正在设计一座新的桥梁．桥梁的主结构由多个三角形支撑构成，以确保其稳定性．为了优化材料的使用和承重分布，工程师需要精确计算各个支撑杆的长度和角度．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