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word_preview_export_smoke</w:t>
      </w:r>
    </w:p>
    <w:p>
      <w:r>
        <w:t>姓名：________________    班级：________________    日期：________________</w:t>
      </w:r>
    </w:p>
    <w:p>
      <w:r>
        <w:t>1. 2024 深圳市 期末 第20题</w:t>
      </w:r>
    </w:p>
    <w:p>
      <w:r>
        <w:drawing>
          <wp:inline xmlns:a="http://schemas.openxmlformats.org/drawingml/2006/main" xmlns:pic="http://schemas.openxmlformats.org/drawingml/2006/picture">
            <wp:extent cx="5303520" cy="1126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66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答案</w:t>
      </w:r>
    </w:p>
    <w:p>
      <w:r>
        <w:t>1. 2024 深圳市 期末 第20题</w:t>
      </w:r>
    </w:p>
    <w:p>
      <w:r>
        <w:drawing>
          <wp:inline xmlns:a="http://schemas.openxmlformats.org/drawingml/2006/main" xmlns:pic="http://schemas.openxmlformats.org/drawingml/2006/picture">
            <wp:extent cx="5303520" cy="5641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419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