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t xml:space="preserve">1. What is the tightest bound Big-O running time of the brute force solution to the traveling salesperson problem (TSP), where </w:t>
      </w:r>
      <w:r w:rsidRPr="004675D3">
        <w:rPr>
          <w:rFonts w:eastAsia="Times New Roman" w:cs="Times New Roman"/>
          <w:sz w:val="27"/>
          <w:szCs w:val="27"/>
        </w:rPr>
        <w:t>n</w:t>
      </w:r>
      <w:r w:rsidRPr="004675D3">
        <w:rPr>
          <w:rFonts w:eastAsia="Times New Roman" w:cs="Times New Roman"/>
          <w:sz w:val="24"/>
          <w:szCs w:val="24"/>
        </w:rPr>
        <w:t xml:space="preserve"> is the number of nodes in the graph?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20.25pt;height:18pt" o:ole="">
            <v:imagedata r:id="rId6" o:title=""/>
          </v:shape>
          <w:control r:id="rId7" w:name="DefaultOcxName" w:shapeid="_x0000_i1095"/>
        </w:object>
      </w:r>
      <w:r w:rsidRPr="004675D3">
        <w:rPr>
          <w:rFonts w:eastAsia="Times New Roman" w:cs="Times New Roman"/>
          <w:sz w:val="27"/>
          <w:szCs w:val="27"/>
        </w:rPr>
        <w:t>O(2n)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077" type="#_x0000_t75" style="width:20.25pt;height:18pt" o:ole="">
            <v:imagedata r:id="rId6" o:title=""/>
          </v:shape>
          <w:control r:id="rId8" w:name="DefaultOcxName1" w:shapeid="_x0000_i1077"/>
        </w:object>
      </w:r>
      <w:r w:rsidRPr="004675D3">
        <w:rPr>
          <w:rFonts w:eastAsia="Times New Roman" w:cs="Times New Roman"/>
          <w:sz w:val="27"/>
          <w:szCs w:val="27"/>
        </w:rPr>
        <w:t>O(n2)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100" type="#_x0000_t75" style="width:20.25pt;height:18pt" o:ole="">
            <v:imagedata r:id="rId9" o:title=""/>
          </v:shape>
          <w:control r:id="rId10" w:name="DefaultOcxName2" w:shapeid="_x0000_i1100"/>
        </w:object>
      </w:r>
      <w:r w:rsidRPr="004675D3">
        <w:rPr>
          <w:rFonts w:eastAsia="Times New Roman" w:cs="Times New Roman"/>
          <w:sz w:val="27"/>
          <w:szCs w:val="27"/>
        </w:rPr>
        <w:t>O(n!)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075" type="#_x0000_t75" style="width:20.25pt;height:18pt" o:ole="">
            <v:imagedata r:id="rId6" o:title=""/>
          </v:shape>
          <w:control r:id="rId11" w:name="DefaultOcxName3" w:shapeid="_x0000_i1075"/>
        </w:object>
      </w:r>
      <w:r w:rsidRPr="004675D3">
        <w:rPr>
          <w:rFonts w:eastAsia="Times New Roman" w:cs="Times New Roman"/>
          <w:sz w:val="27"/>
          <w:szCs w:val="27"/>
        </w:rPr>
        <w:t>O(nk)</w:t>
      </w:r>
    </w:p>
    <w:p w:rsid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t>2. If you know that a problem is considered NP Hard, that means: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105" type="#_x0000_t75" style="width:20.25pt;height:18pt" o:ole="">
            <v:imagedata r:id="rId9" o:title=""/>
          </v:shape>
          <w:control r:id="rId12" w:name="DefaultOcxName4" w:shapeid="_x0000_i1105"/>
        </w:object>
      </w:r>
      <w:r w:rsidRPr="004675D3">
        <w:rPr>
          <w:rFonts w:eastAsia="Times New Roman" w:cs="Times New Roman"/>
          <w:sz w:val="24"/>
          <w:szCs w:val="24"/>
        </w:rPr>
        <w:t xml:space="preserve">You can be sure that the problem is at least as hard as a set of problems where there is no </w:t>
      </w:r>
      <w:r w:rsidRPr="004675D3">
        <w:rPr>
          <w:rFonts w:eastAsia="Times New Roman" w:cs="Times New Roman"/>
          <w:i/>
          <w:iCs/>
          <w:sz w:val="24"/>
          <w:szCs w:val="24"/>
        </w:rPr>
        <w:t>known</w:t>
      </w:r>
      <w:r w:rsidRPr="004675D3">
        <w:rPr>
          <w:rFonts w:eastAsia="Times New Roman" w:cs="Times New Roman"/>
          <w:sz w:val="24"/>
          <w:szCs w:val="24"/>
        </w:rPr>
        <w:t xml:space="preserve"> polynomial - </w:t>
      </w:r>
      <w:r w:rsidRPr="004675D3">
        <w:rPr>
          <w:rFonts w:eastAsia="Times New Roman" w:cs="Times New Roman"/>
          <w:sz w:val="27"/>
          <w:szCs w:val="27"/>
        </w:rPr>
        <w:t>O(nk)</w:t>
      </w:r>
      <w:r w:rsidRPr="004675D3">
        <w:rPr>
          <w:rFonts w:eastAsia="Times New Roman" w:cs="Times New Roman"/>
          <w:sz w:val="24"/>
          <w:szCs w:val="24"/>
        </w:rPr>
        <w:t xml:space="preserve"> - solution.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073" type="#_x0000_t75" style="width:20.25pt;height:18pt" o:ole="">
            <v:imagedata r:id="rId6" o:title=""/>
          </v:shape>
          <w:control r:id="rId13" w:name="DefaultOcxName5" w:shapeid="_x0000_i1073"/>
        </w:object>
      </w:r>
      <w:r w:rsidRPr="004675D3">
        <w:rPr>
          <w:rFonts w:eastAsia="Times New Roman" w:cs="Times New Roman"/>
          <w:sz w:val="24"/>
          <w:szCs w:val="24"/>
        </w:rPr>
        <w:t xml:space="preserve">You can be sure there is a polynomial time - </w:t>
      </w:r>
      <w:r w:rsidRPr="004675D3">
        <w:rPr>
          <w:rFonts w:eastAsia="Times New Roman" w:cs="Times New Roman"/>
          <w:sz w:val="27"/>
          <w:szCs w:val="27"/>
        </w:rPr>
        <w:t>O(nk)</w:t>
      </w:r>
      <w:r w:rsidRPr="004675D3">
        <w:rPr>
          <w:rFonts w:eastAsia="Times New Roman" w:cs="Times New Roman"/>
          <w:sz w:val="24"/>
          <w:szCs w:val="24"/>
        </w:rPr>
        <w:t xml:space="preserve"> - solution.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072" type="#_x0000_t75" style="width:20.25pt;height:18pt" o:ole="">
            <v:imagedata r:id="rId6" o:title=""/>
          </v:shape>
          <w:control r:id="rId14" w:name="DefaultOcxName6" w:shapeid="_x0000_i1072"/>
        </w:object>
      </w:r>
      <w:r w:rsidRPr="004675D3">
        <w:rPr>
          <w:rFonts w:eastAsia="Times New Roman" w:cs="Times New Roman"/>
          <w:sz w:val="24"/>
          <w:szCs w:val="24"/>
        </w:rPr>
        <w:t xml:space="preserve">You can be sure there is no polynomial time - </w:t>
      </w:r>
      <w:r w:rsidRPr="004675D3">
        <w:rPr>
          <w:rFonts w:eastAsia="Times New Roman" w:cs="Times New Roman"/>
          <w:sz w:val="27"/>
          <w:szCs w:val="27"/>
        </w:rPr>
        <w:t>O(nk)</w:t>
      </w:r>
      <w:r w:rsidRPr="004675D3">
        <w:rPr>
          <w:rFonts w:eastAsia="Times New Roman" w:cs="Times New Roman"/>
          <w:sz w:val="24"/>
          <w:szCs w:val="24"/>
        </w:rPr>
        <w:t xml:space="preserve"> - solution.</w:t>
      </w:r>
    </w:p>
    <w:p w:rsid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t>3. For which of the graphs below would the greedy algorithm (nearest neighbor) NOT find the best solution to the Travelling Salesperson Problem assuming A is the start vertex. Again, each node must be visited once and you must return back to A.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106" type="#_x0000_t75" style="width:20.25pt;height:18pt" o:ole="">
            <v:imagedata r:id="rId9" o:title=""/>
          </v:shape>
          <w:control r:id="rId15" w:name="DefaultOcxName7" w:shapeid="_x0000_i1106"/>
        </w:objec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533650" cy="1463515"/>
            <wp:effectExtent l="0" t="0" r="0" b="3810"/>
            <wp:docPr id="3" name="Picture 3" descr="https://d3c33hcgiwev3.cloudfront.net/imageAssetProxy.v1/hhgSpp-bEeWanhL3wtV9zw_2c4e5cdfa787039fdf800d3095b90fd0_Quiz4Question2_A.jpg?expiry=1457308800000&amp;hmac=nnc6Wrz2Qv4pjKCnxpcipXdYvo1w4DkEBSO0Ba1qJ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hhgSpp-bEeWanhL3wtV9zw_2c4e5cdfa787039fdf800d3095b90fd0_Quiz4Question2_A.jpg?expiry=1457308800000&amp;hmac=nnc6Wrz2Qv4pjKCnxpcipXdYvo1w4DkEBSO0Ba1qJr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796" cy="14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070" type="#_x0000_t75" style="width:20.25pt;height:18pt" o:ole="">
            <v:imagedata r:id="rId6" o:title=""/>
          </v:shape>
          <w:control r:id="rId17" w:name="DefaultOcxName8" w:shapeid="_x0000_i1070"/>
        </w:object>
      </w:r>
      <w:r w:rsidRPr="004675D3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019265" cy="1192960"/>
            <wp:effectExtent l="0" t="0" r="635" b="7620"/>
            <wp:docPr id="2" name="Picture 2" descr="https://d3c33hcgiwev3.cloudfront.net/imageAssetProxy.v1/rDeYjZ-bEeWAIwqxAy8mGQ_fdf238f2e361b91975d65d27b27a862e_Quiz4Question2_B.jpg?expiry=1457308800000&amp;hmac=SW7Z8eXicfwyuMPK97o5rtzcI_j-QM048NX60djsT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rDeYjZ-bEeWAIwqxAy8mGQ_fdf238f2e361b91975d65d27b27a862e_Quiz4Question2_B.jpg?expiry=1457308800000&amp;hmac=SW7Z8eXicfwyuMPK97o5rtzcI_j-QM048NX60djsTT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848" cy="121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069" type="#_x0000_t75" style="width:20.25pt;height:18pt" o:ole="">
            <v:imagedata r:id="rId6" o:title=""/>
          </v:shape>
          <w:control r:id="rId19" w:name="DefaultOcxName9" w:shapeid="_x0000_i1069"/>
        </w:object>
      </w:r>
      <w:r w:rsidRPr="004675D3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285210" cy="1497414"/>
            <wp:effectExtent l="0" t="0" r="1270" b="7620"/>
            <wp:docPr id="1" name="Picture 1" descr="https://d3c33hcgiwev3.cloudfront.net/imageAssetProxy.v1/uFdi7J-bEeWc4Q51dddmbQ_131755b749d89a8a1806208a596e30ba_Quiz4Question2_C.jpg?expiry=1457308800000&amp;hmac=DAFL4dhWEBBumhcwHdwJZxODtI-ki0bnFrJRB_zNe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uFdi7J-bEeWc4Q51dddmbQ_131755b749d89a8a1806208a596e30ba_Quiz4Question2_C.jpg?expiry=1457308800000&amp;hmac=DAFL4dhWEBBumhcwHdwJZxODtI-ki0bnFrJRB_zNe-Y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151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lastRenderedPageBreak/>
        <w:t>4. Which of the following is true about the 2-opt heuristic as explained this week?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107" type="#_x0000_t75" style="width:20.25pt;height:18pt" o:ole="">
            <v:imagedata r:id="rId6" o:title=""/>
          </v:shape>
          <w:control r:id="rId21" w:name="DefaultOcxName10" w:shapeid="_x0000_i1107"/>
        </w:object>
      </w:r>
      <w:r w:rsidRPr="004675D3">
        <w:rPr>
          <w:rFonts w:eastAsia="Times New Roman" w:cs="Times New Roman"/>
          <w:sz w:val="24"/>
          <w:szCs w:val="24"/>
        </w:rPr>
        <w:t>2-opt is an approach which is guaranteed to improve a non-optimal solution to the TSP problem to create an optimal solution for the TSP problem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067" type="#_x0000_t75" style="width:20.25pt;height:18pt" o:ole="">
            <v:imagedata r:id="rId6" o:title=""/>
          </v:shape>
          <w:control r:id="rId22" w:name="DefaultOcxName11" w:shapeid="_x0000_i1067"/>
        </w:object>
      </w:r>
      <w:r w:rsidRPr="004675D3">
        <w:rPr>
          <w:rFonts w:eastAsia="Times New Roman" w:cs="Times New Roman"/>
          <w:sz w:val="24"/>
          <w:szCs w:val="24"/>
        </w:rPr>
        <w:t xml:space="preserve">2-opt is an approach which may improve a non-optimal solution to the TSP problem but may end up producing a solution worse than the original non-optimal solution </w:t>
      </w:r>
    </w:p>
    <w:bookmarkStart w:id="0" w:name="_GoBack"/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116" type="#_x0000_t75" style="width:20.25pt;height:18pt" o:ole="">
            <v:imagedata r:id="rId9" o:title=""/>
          </v:shape>
          <w:control r:id="rId23" w:name="DefaultOcxName12" w:shapeid="_x0000_i1116"/>
        </w:object>
      </w:r>
      <w:bookmarkEnd w:id="0"/>
      <w:r w:rsidRPr="004675D3">
        <w:rPr>
          <w:rFonts w:eastAsia="Times New Roman" w:cs="Times New Roman"/>
          <w:sz w:val="24"/>
          <w:szCs w:val="24"/>
        </w:rPr>
        <w:t>2-opt is an approach which may improve a non-optimal solution to the TSP problem and is guaranteed to do no worse than the original non-optimal solution</w:t>
      </w:r>
    </w:p>
    <w:p w:rsid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t xml:space="preserve">5. A Hamiltonian graph is one where there's </w:t>
      </w:r>
      <w:r w:rsidRPr="004675D3">
        <w:rPr>
          <w:rFonts w:eastAsia="Times New Roman" w:cs="Times New Roman"/>
          <w:i/>
          <w:iCs/>
          <w:sz w:val="24"/>
          <w:szCs w:val="24"/>
        </w:rPr>
        <w:t>some</w:t>
      </w:r>
      <w:r w:rsidRPr="004675D3">
        <w:rPr>
          <w:rFonts w:eastAsia="Times New Roman" w:cs="Times New Roman"/>
          <w:sz w:val="24"/>
          <w:szCs w:val="24"/>
        </w:rPr>
        <w:t xml:space="preserve"> path through the graph which visits every vertex exactly once. An Eulerian graph is one where there's </w:t>
      </w:r>
      <w:r w:rsidRPr="004675D3">
        <w:rPr>
          <w:rFonts w:eastAsia="Times New Roman" w:cs="Times New Roman"/>
          <w:i/>
          <w:iCs/>
          <w:sz w:val="24"/>
          <w:szCs w:val="24"/>
        </w:rPr>
        <w:t>some</w:t>
      </w:r>
      <w:r w:rsidRPr="004675D3">
        <w:rPr>
          <w:rFonts w:eastAsia="Times New Roman" w:cs="Times New Roman"/>
          <w:sz w:val="24"/>
          <w:szCs w:val="24"/>
        </w:rPr>
        <w:t xml:space="preserve"> path through the graph which traverses every edge exactly once.</w:t>
      </w:r>
    </w:p>
    <w:p w:rsidR="004675D3" w:rsidRPr="004675D3" w:rsidRDefault="004675D3" w:rsidP="004675D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t>Which of the following is true about Hamiltonian and Eulerian graphs?</w:t>
      </w:r>
    </w:p>
    <w:p w:rsidR="004675D3" w:rsidRPr="004675D3" w:rsidRDefault="004675D3" w:rsidP="004675D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t>(Select all that apply.)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111" type="#_x0000_t75" style="width:20.25pt;height:18pt" o:ole="">
            <v:imagedata r:id="rId24" o:title=""/>
          </v:shape>
          <w:control r:id="rId25" w:name="DefaultOcxName13" w:shapeid="_x0000_i1111"/>
        </w:object>
      </w:r>
      <w:r w:rsidRPr="004675D3">
        <w:rPr>
          <w:rFonts w:eastAsia="Times New Roman" w:cs="Times New Roman"/>
          <w:sz w:val="24"/>
          <w:szCs w:val="24"/>
        </w:rPr>
        <w:t>Every Hamiltonian graph is Eulerian, because every Hamiltonian path uses each edge at most once.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064" type="#_x0000_t75" style="width:20.25pt;height:18pt" o:ole="">
            <v:imagedata r:id="rId24" o:title=""/>
          </v:shape>
          <w:control r:id="rId26" w:name="DefaultOcxName14" w:shapeid="_x0000_i1064"/>
        </w:object>
      </w:r>
      <w:r w:rsidRPr="004675D3">
        <w:rPr>
          <w:rFonts w:eastAsia="Times New Roman" w:cs="Times New Roman"/>
          <w:sz w:val="24"/>
          <w:szCs w:val="24"/>
        </w:rPr>
        <w:t>Each graph is either Hamiltonian or Eulerian.</w:t>
      </w:r>
    </w:p>
    <w:p w:rsidR="004675D3" w:rsidRPr="004675D3" w:rsidRDefault="004675D3" w:rsidP="004675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75D3">
        <w:rPr>
          <w:rFonts w:eastAsia="Times New Roman" w:cs="Times New Roman"/>
          <w:sz w:val="24"/>
          <w:szCs w:val="24"/>
        </w:rPr>
        <w:object w:dxaOrig="104" w:dyaOrig="101">
          <v:shape id="_x0000_i1115" type="#_x0000_t75" style="width:20.25pt;height:18pt" o:ole="">
            <v:imagedata r:id="rId27" o:title=""/>
          </v:shape>
          <w:control r:id="rId28" w:name="DefaultOcxName15" w:shapeid="_x0000_i1115"/>
        </w:object>
      </w:r>
      <w:r w:rsidRPr="004675D3">
        <w:rPr>
          <w:rFonts w:eastAsia="Times New Roman" w:cs="Times New Roman"/>
          <w:sz w:val="24"/>
          <w:szCs w:val="24"/>
        </w:rPr>
        <w:t>There can be a graph that is Hamiltonian but not Eulerian.</w:t>
      </w:r>
    </w:p>
    <w:p w:rsidR="0044605F" w:rsidRPr="004675D3" w:rsidRDefault="0044605F"/>
    <w:sectPr w:rsidR="0044605F" w:rsidRPr="0046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5D3" w:rsidRDefault="004675D3" w:rsidP="004675D3">
      <w:pPr>
        <w:spacing w:after="0" w:line="240" w:lineRule="auto"/>
      </w:pPr>
      <w:r>
        <w:separator/>
      </w:r>
    </w:p>
  </w:endnote>
  <w:endnote w:type="continuationSeparator" w:id="0">
    <w:p w:rsidR="004675D3" w:rsidRDefault="004675D3" w:rsidP="0046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5D3" w:rsidRDefault="004675D3" w:rsidP="004675D3">
      <w:pPr>
        <w:spacing w:after="0" w:line="240" w:lineRule="auto"/>
      </w:pPr>
      <w:r>
        <w:separator/>
      </w:r>
    </w:p>
  </w:footnote>
  <w:footnote w:type="continuationSeparator" w:id="0">
    <w:p w:rsidR="004675D3" w:rsidRDefault="004675D3" w:rsidP="0046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7A"/>
    <w:rsid w:val="0044605F"/>
    <w:rsid w:val="004675D3"/>
    <w:rsid w:val="006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2559F-E02C-459A-9D44-5BB47094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4675D3"/>
  </w:style>
  <w:style w:type="character" w:customStyle="1" w:styleId="c-assess-question-title">
    <w:name w:val="c-assess-question-title"/>
    <w:basedOn w:val="DefaultParagraphFont"/>
    <w:rsid w:val="004675D3"/>
  </w:style>
  <w:style w:type="paragraph" w:styleId="NormalWeb">
    <w:name w:val="Normal (Web)"/>
    <w:basedOn w:val="Normal"/>
    <w:uiPriority w:val="99"/>
    <w:semiHidden/>
    <w:unhideWhenUsed/>
    <w:rsid w:val="00467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4675D3"/>
  </w:style>
  <w:style w:type="character" w:styleId="Emphasis">
    <w:name w:val="Emphasis"/>
    <w:basedOn w:val="DefaultParagraphFont"/>
    <w:uiPriority w:val="20"/>
    <w:qFormat/>
    <w:rsid w:val="004675D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75D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75D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675D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675D3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5D3"/>
  </w:style>
  <w:style w:type="paragraph" w:styleId="Footer">
    <w:name w:val="footer"/>
    <w:basedOn w:val="Normal"/>
    <w:link w:val="FooterChar"/>
    <w:uiPriority w:val="99"/>
    <w:unhideWhenUsed/>
    <w:rsid w:val="0046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7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72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4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0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7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6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0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4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4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1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5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1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6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9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0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9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2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1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9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4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0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67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14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2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53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6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4.jpeg"/><Relationship Id="rId26" Type="http://schemas.openxmlformats.org/officeDocument/2006/relationships/control" Target="activeX/activeX15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4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image" Target="media/image7.wmf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2065</Characters>
  <Application>Microsoft Office Word</Application>
  <DocSecurity>0</DocSecurity>
  <Lines>17</Lines>
  <Paragraphs>4</Paragraphs>
  <ScaleCrop>false</ScaleCrop>
  <Company>Hewlett-Packard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HaRnIsHa</dc:creator>
  <cp:keywords/>
  <dc:description/>
  <cp:lastModifiedBy>HaRnIsHa</cp:lastModifiedBy>
  <cp:revision>2</cp:revision>
  <dcterms:created xsi:type="dcterms:W3CDTF">2016-03-05T15:18:00Z</dcterms:created>
  <dcterms:modified xsi:type="dcterms:W3CDTF">2016-03-05T15:23:00Z</dcterms:modified>
</cp:coreProperties>
</file>