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764BA2"/>
          <w:sz w:val="56"/>
          <w:szCs w:val="56"/>
        </w:rPr>
        <w:t xml:space="preserve">Mein Urlaub</w:t>
      </w:r>
    </w:p>
    <w:p>
      <w:pPr>
        <w:spacing w:after="240"/>
        <w:jc w:val="center"/>
      </w:pPr>
      <w:r>
        <w:rPr>
          <w:color w:val="667EEA"/>
          <w:sz w:val="36"/>
          <w:szCs w:val="36"/>
        </w:rPr>
        <w:t xml:space="preserve">Hosting-Vorschlag</w:t>
      </w:r>
    </w:p>
    <w:p>
      <w:pPr>
        <w:spacing w:after="4800"/>
        <w:jc w:val="center"/>
      </w:pPr>
      <w:r>
        <w:rPr>
          <w:i/>
          <w:iCs/>
          <w:color w:val="666666"/>
          <w:sz w:val="24"/>
          <w:szCs w:val="24"/>
        </w:rPr>
        <w:t xml:space="preserve">Empfehlung mit Kostenvergleich</w:t>
      </w:r>
    </w:p>
    <w:p>
      <w:pPr>
        <w:jc w:val="center"/>
      </w:pPr>
      <w:r>
        <w:rPr>
          <w:sz w:val="24"/>
          <w:szCs w:val="24"/>
        </w:rPr>
        <w:t xml:space="preserve">DHBW Heilbronn - Verteilte Systeme</w:t>
      </w:r>
    </w:p>
    <w:p>
      <w:r>
        <w:br w:type="page"/>
      </w:r>
    </w:p>
    <w:p>
      <w:pPr>
        <w:pStyle w:val="Heading1"/>
      </w:pPr>
      <w:r>
        <w:t xml:space="preserve">1. Ausgangslage</w:t>
      </w:r>
    </w:p>
    <w:p>
      <w:pPr>
        <w:spacing w:after="120"/>
      </w:pPr>
      <w:r>
        <w:t xml:space="preserve">Das verteilte System "Mein Urlaub" besteht aus vier unabhängigen Node.js-Microservices, zwei statischen Webfrontends (Admin und User) sowie einer MongoDB-Datenbank. Für den produktiven Betrieb wird ein Hosting-Konzept benötigt, das den Aufwand minimiert und trotzdem skalierbar bleibt.</w:t>
      </w:r>
    </w:p>
    <w:p>
      <w:pPr>
        <w:spacing w:after="120"/>
      </w:pPr>
      <w:r>
        <w:t xml:space="preserve">Ein dedizierter Server im eigenen Rechenzentrum wird nicht in Betracht gezogen - der Betrieb lohnt für ein Projekt dieser Größe wirtschaftlich nicht. Stattdessen werden drei PaaS-Angebote verglichen.</w:t>
      </w:r>
    </w:p>
    <w:p>
      <w:pPr>
        <w:pStyle w:val="Heading1"/>
      </w:pPr>
      <w:r>
        <w:t xml:space="preserve">2. Anforderungen an den Hoster</w:t>
      </w:r>
    </w:p>
    <w:p>
      <w:pPr>
        <w:pStyle w:val="ListParagraph"/>
        <w:numPr>
          <w:ilvl w:val="0"/>
          <w:numId w:val="2"/>
        </w:numPr>
      </w:pPr>
      <w:r>
        <w:t xml:space="preserve">Node.js 18.x als Runtime</w:t>
      </w:r>
    </w:p>
    <w:p>
      <w:pPr>
        <w:pStyle w:val="ListParagraph"/>
        <w:numPr>
          <w:ilvl w:val="0"/>
          <w:numId w:val="2"/>
        </w:numPr>
      </w:pPr>
      <w:r>
        <w:t xml:space="preserve">Vier parallele, voneinander unabhängige Apps (eine pro Microservice)</w:t>
      </w:r>
    </w:p>
    <w:p>
      <w:pPr>
        <w:pStyle w:val="ListParagraph"/>
        <w:numPr>
          <w:ilvl w:val="0"/>
          <w:numId w:val="2"/>
        </w:numPr>
      </w:pPr>
      <w:r>
        <w:t xml:space="preserve">MongoDB-Datenbank oder Anbindung an externen MongoDB-Service</w:t>
      </w:r>
    </w:p>
    <w:p>
      <w:pPr>
        <w:pStyle w:val="ListParagraph"/>
        <w:numPr>
          <w:ilvl w:val="0"/>
          <w:numId w:val="2"/>
        </w:numPr>
      </w:pPr>
      <w:r>
        <w:t xml:space="preserve">HTTPS out-of-the-box</w:t>
      </w:r>
    </w:p>
    <w:p>
      <w:pPr>
        <w:pStyle w:val="ListParagraph"/>
        <w:numPr>
          <w:ilvl w:val="0"/>
          <w:numId w:val="2"/>
        </w:numPr>
      </w:pPr>
      <w:r>
        <w:t xml:space="preserve">Git-basiertes Deployment (einfache CI/CD)</w:t>
      </w:r>
    </w:p>
    <w:p>
      <w:pPr>
        <w:pStyle w:val="ListParagraph"/>
        <w:numPr>
          <w:ilvl w:val="0"/>
          <w:numId w:val="2"/>
        </w:numPr>
      </w:pPr>
      <w:r>
        <w:t xml:space="preserve">Umgebungsvariablen für Secrets (MONGODB_URI etc.)</w:t>
      </w:r>
    </w:p>
    <w:p>
      <w:pPr>
        <w:pStyle w:val="ListParagraph"/>
        <w:numPr>
          <w:ilvl w:val="0"/>
          <w:numId w:val="2"/>
        </w:numPr>
      </w:pPr>
      <w:r>
        <w:t xml:space="preserve">Möglichkeit zum statischen Hosten der Frontends</w:t>
      </w:r>
    </w:p>
    <w:p>
      <w:pPr>
        <w:pStyle w:val="ListParagraph"/>
        <w:numPr>
          <w:ilvl w:val="0"/>
          <w:numId w:val="2"/>
        </w:numPr>
      </w:pPr>
      <w:r>
        <w:t xml:space="preserve">Gute Dokumentation, möglichst Free-Tier zum Ausprobieren</w:t>
      </w:r>
    </w:p>
    <w:p>
      <w:pPr>
        <w:pStyle w:val="Heading1"/>
      </w:pPr>
      <w:r>
        <w:t xml:space="preserve">3. Verglichene Anbieter</w:t>
      </w:r>
    </w:p>
    <w:p>
      <w:pPr>
        <w:spacing w:after="120"/>
      </w:pPr>
      <w:r>
        <w:t xml:space="preserve">In den Vergleich aufgenommen wurden drei etablierte PaaS-Anbieter, die alle genannten Anforderungen erfüllen und als State-of-the-Art gelten:</w:t>
      </w:r>
    </w:p>
    <w:p>
      <w:pPr>
        <w:pStyle w:val="ListParagraph"/>
        <w:numPr>
          <w:ilvl w:val="0"/>
          <w:numId w:val="2"/>
        </w:numPr>
      </w:pPr>
      <w:r>
        <w:t xml:space="preserve">Heroku - der in der Vorlesung vorgestellte Anbieter</w:t>
      </w:r>
    </w:p>
    <w:p>
      <w:pPr>
        <w:pStyle w:val="ListParagraph"/>
        <w:numPr>
          <w:ilvl w:val="0"/>
          <w:numId w:val="2"/>
        </w:numPr>
      </w:pPr>
      <w:r>
        <w:t xml:space="preserve">Render - moderner Herausforderer mit großzügigem Free-Tier</w:t>
      </w:r>
    </w:p>
    <w:p>
      <w:pPr>
        <w:pStyle w:val="ListParagraph"/>
        <w:numPr>
          <w:ilvl w:val="0"/>
          <w:numId w:val="2"/>
        </w:numPr>
      </w:pPr>
      <w:r>
        <w:t xml:space="preserve">Railway - entwicklerfreundliche Plattform mit nutzungsbasierter Abrechnung</w:t>
      </w:r>
    </w:p>
    <w:p>
      <w:r>
        <w:br w:type="page"/>
      </w:r>
    </w:p>
    <w:p>
      <w:pPr>
        <w:pStyle w:val="Heading1"/>
      </w:pPr>
      <w:r>
        <w:t xml:space="preserve">4. Kostentabelle</w:t>
      </w:r>
    </w:p>
    <w:p>
      <w:pPr>
        <w:spacing w:after="120"/>
      </w:pPr>
      <w:r>
        <w:t xml:space="preserve">Für unser Szenario wird eine minimale produktive Konfiguration kalkuliert: vier kleinste Node.js-Instanzen (je ca. 512 MB RAM) plus die Datenbank. Alle Preise sind Richtwerte pro Monat in EUR und können sich ändern. Stand: April 2026.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4.1 Heroku (Eco + Basic-Tier)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Kosten/Monat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x Eco-Dyno (512 MB)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20 EUR (5 EUR/Dyno)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 M0 (Shared)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Statisches Frontend (Netlify)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ca. 20 EUR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Hinweis: Heroku hat den kostenlosen Tier 2022 abgeschafft. Die Eco-Dynos schlafen nach 30 Minuten Inaktivität ein, was für Produktivumgebungen meist zu Basic-Dynos (ab 7 EUR/Monat) hochgestuft wird.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4.2 Render (Free + Starter)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Kosten/Monat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x Web Service Free (512 MB)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x Web Service Starter (empfohlen)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28 EUR (7 EUR/Service)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 M0 (Shared)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Statisches Frontend (Render Static Site)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Summe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Summe (Starter)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ca. 28 EUR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Hinweis: Free-Tier bei Render schläft ebenfalls nach 15 Minuten Inaktivität ein. Für ein Demo-Projekt aber absolut ausreichend.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4.3 Railway (Usage-Based)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Kosten/Monat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Starter-Plan mit 5 USD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5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 mehr Last: Developer-Plan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 ca. 20 EUR (inkl. 20 USD Credit)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als Railway-Add-on oder MongoDB Atlas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variabel /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0-10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Summe (Starter)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ca. 5-10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Summe (Developer)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ca. 20-30 EUR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Hinweis: Railway rechnet nutzungsbasiert ab (RAM-Stunden). Bei geringer Auslastung kann das sehr günstig werden, bei hoher Last schnell teurer.</w:t>
      </w:r>
    </w:p>
    <w:p>
      <w:r>
        <w:br w:type="page"/>
      </w:r>
    </w:p>
    <w:p>
      <w:pPr>
        <w:pStyle w:val="Heading1"/>
      </w:pPr>
      <w:r>
        <w:t xml:space="preserve">5. Vergleich im Überblick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Kriterium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Heroku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Railway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Free-Tier vorhanden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 (Sleep)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 (begrenzt)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Minimalkosten/Monat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20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5 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Git-Deployment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automatisch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 &amp; 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Sehr gut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MongoDB-Integration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Add-ons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Externes Atlas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oder Atlas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Bekanntheit / Vorlesung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Deployment-Dauer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2 Minuten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3 Minuten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ca. 2 Minuten</w:t>
            </w:r>
          </w:p>
        </w:tc>
      </w:tr>
    </w:tbl>
    <w:p>
      <w:pPr>
        <w:pStyle w:val="Heading1"/>
      </w:pPr>
      <w:r>
        <w:t xml:space="preserve">6. Empfehlung</w:t>
      </w:r>
    </w:p>
    <w:p>
      <w:pPr>
        <w:spacing w:after="120"/>
      </w:pPr>
      <w:r>
        <w:rPr>
          <w:b/>
          <w:bCs/>
        </w:rPr>
        <w:t xml:space="preserve">Für das Studienprojekt empfehlen wir Heroku aus folgenden Gründen:</w:t>
      </w:r>
    </w:p>
    <w:p>
      <w:pPr>
        <w:pStyle w:val="ListParagraph"/>
        <w:numPr>
          <w:ilvl w:val="0"/>
          <w:numId w:val="2"/>
        </w:numPr>
      </w:pPr>
      <w:r>
        <w:t xml:space="preserve">Deckungsgleich mit der Vorlesungsfolie und dem Praktikums-Workflow</w:t>
      </w:r>
    </w:p>
    <w:p>
      <w:pPr>
        <w:pStyle w:val="ListParagraph"/>
        <w:numPr>
          <w:ilvl w:val="0"/>
          <w:numId w:val="2"/>
        </w:numPr>
      </w:pPr>
      <w:r>
        <w:t xml:space="preserve">Sehr ausgereifte Dokumentation in deutscher Sprache verfügbar</w:t>
      </w:r>
    </w:p>
    <w:p>
      <w:pPr>
        <w:pStyle w:val="ListParagraph"/>
        <w:numPr>
          <w:ilvl w:val="0"/>
          <w:numId w:val="2"/>
        </w:numPr>
      </w:pPr>
      <w:r>
        <w:t xml:space="preserve">Einfaches Git-Push-Deployment (git push heroku main)</w:t>
      </w:r>
    </w:p>
    <w:p>
      <w:pPr>
        <w:pStyle w:val="ListParagraph"/>
        <w:numPr>
          <w:ilvl w:val="0"/>
          <w:numId w:val="2"/>
        </w:numPr>
      </w:pPr>
      <w:r>
        <w:t xml:space="preserve">Automatischer Build für Node.js durch Procfile und package.json engines-Feld</w:t>
      </w:r>
    </w:p>
    <w:p>
      <w:pPr>
        <w:pStyle w:val="ListParagraph"/>
        <w:numPr>
          <w:ilvl w:val="0"/>
          <w:numId w:val="2"/>
        </w:numPr>
      </w:pPr>
      <w:r>
        <w:t xml:space="preserve">Einfache Verwaltung von Umgebungsvariablen (Config Vars)</w:t>
      </w:r>
    </w:p>
    <w:p>
      <w:pPr>
        <w:spacing w:after="120"/>
      </w:pPr>
      <w:r>
        <w:t xml:space="preserve">Als kostenfreie Alternative für reine Demo-Zwecke bietet sich Render an - die Free-Tier-Services schlafen zwar nach Inaktivität ein, werden bei Aufruf aber automatisch wieder gestartet (ca. 30 Sekunden Kaltstart).</w:t>
      </w:r>
    </w:p>
    <w:p>
      <w:pPr>
        <w:pStyle w:val="Heading1"/>
      </w:pPr>
      <w:r>
        <w:t xml:space="preserve">7. Architektur-Diagramm Produktivbetrieb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[Browser User]    [Browser Admin]
      |                |
      v                v
[Statisches Frontend (Netlify / Render Static)]
      |                |
      |  HTTPS + JSON  |
      v                v
+-----------------------------+
|  Heroku (4 Node.js Dynos)   |
|                             |
|  - bewertungs-server        |
|  - hotel-server             |
|  - flugverbindung-server    |
|  - mietwagen-server         |
+-----------------------------+
            |
            |  MongoDB Wire Protocol
            v
   [MongoDB Atlas Cluster]</w:t>
      </w:r>
    </w:p>
    <w:p>
      <w:pPr>
        <w:pStyle w:val="Heading1"/>
      </w:pPr>
      <w:r>
        <w:t xml:space="preserve">8. Deployment-Schritte (Heroku)</w:t>
      </w:r>
    </w:p>
    <w:p>
      <w:pPr>
        <w:spacing w:after="120"/>
      </w:pPr>
      <w:r>
        <w:t xml:space="preserve">Pro Microservice wird folgendes Vorgehen ausgeführt: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cd backend/hotel-server
git init
git add .
git commit -m "Initial commit"
heroku login
heroku create mein-urlaub-hotels
heroku config:set MONGODB_URI="mongodb+srv://user:pass@cluster.../hotels"
git push heroku main</w:t>
      </w:r>
    </w:p>
    <w:p>
      <w:pPr>
        <w:spacing w:after="120"/>
      </w:pPr>
      <w:r>
        <w:t xml:space="preserve">Dieser Vorgang wird für alle vier Services einzeln wiederholt. Nach dem erfolgreichen Deployment sind die Services unter z.B. https://mein-urlaub-hotels.herokuapp.com/ erreichbar.</w:t>
      </w:r>
    </w:p>
    <w:p>
      <w:pPr>
        <w:pStyle w:val="Heading1"/>
      </w:pPr>
      <w:r>
        <w:t xml:space="preserve">9. Produktive Anpassungen am Frontend</w:t>
      </w:r>
    </w:p>
    <w:p>
      <w:pPr>
        <w:spacing w:after="120"/>
      </w:pPr>
      <w:r>
        <w:t xml:space="preserve">Nach dem Backend-Deployment müssen in den beiden app.js-Dateien der Frontends die API-Endpoints von localhost auf die Heroku-URLs umgestellt werden: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const API = {
    hotels:      'https://mein-urlaub-hotels.herokuapp.com/api/hotels',
    fluege:      'https://mein-urlaub-fluege.herokuapp.com/api/fluege',
    mietwagen:   'https://mein-urlaub-mietwagen.herokuapp.com/api/mietwagen',
    bewertungen: 'https://mein-urlaub-bewertungen.herokuapp.com/api/bewertungen'
};</w:t>
      </w:r>
    </w:p>
    <w:p>
      <w:pPr>
        <w:pStyle w:val="Heading1"/>
      </w:pPr>
      <w:r>
        <w:t xml:space="preserve">10. Fazit</w:t>
      </w:r>
    </w:p>
    <w:p>
      <w:pPr>
        <w:spacing w:after="120"/>
      </w:pPr>
      <w:r>
        <w:t xml:space="preserve">Die Cloud-basierte Bereitstellung über PaaS ist für dieses Projekt die richtige Wahl. Sie erlaubt schnelles Deployment ohne eigene Infrastruktur, kostet bei typischer Demo-Nutzung höchstens Kleingeld pro Monat und lässt sich bei Wachstum jederzeit skalieren.</w:t>
      </w:r>
    </w:p>
    <w:p>
      <w:pPr>
        <w:spacing w:after="120"/>
      </w:pPr>
      <w:r>
        <w:t xml:space="preserve">Für die Abgabe empfiehlt sich Heroku in der Eco-Variante oder alternativ Render mit Free-Tier für einen Kostenfreien Demo-Betrieb.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Mein Urlaub - Hosting-Vorschlag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64BA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67EE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2026-04-20T17:25:53.603Z</dcterms:created>
  <dcterms:modified xsi:type="dcterms:W3CDTF">2026-04-20T17:25:53.604Z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