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nepass-integration-sso-의사결정-요약"/>
    <w:p>
      <w:pPr>
        <w:pStyle w:val="Heading1"/>
      </w:pPr>
      <w:r>
        <w:t xml:space="preserve">OnePass Integration-SSO — 의사결정 요약</w:t>
      </w:r>
    </w:p>
    <w:p>
      <w:pPr>
        <w:pStyle w:val="BlockText"/>
      </w:pPr>
      <w:r>
        <w:rPr>
          <w:bCs/>
          <w:b/>
        </w:rPr>
        <w:t xml:space="preserve">문서 번호</w:t>
      </w:r>
      <w:r>
        <w:t xml:space="preserve">: PROP-2026-001-A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성격</w:t>
      </w:r>
      <w:r>
        <w:t xml:space="preserve">: 의사결정 지원 요약 (비기술 독자 대상)</w:t>
      </w:r>
    </w:p>
    <w:p>
      <w:r>
        <w:pict>
          <v:rect style="width:0;height:1.5pt" o:hralign="center" o:hrstd="t" o:hr="t"/>
        </w:pict>
      </w:r>
    </w:p>
    <w:bookmarkStart w:id="20" w:name="한-페이지-요약"/>
    <w:p>
      <w:pPr>
        <w:pStyle w:val="Heading2"/>
      </w:pPr>
      <w:r>
        <w:t xml:space="preserve">한 페이지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현재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개발팀이 시연 목적으로 임시 방식 개발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 코드는 운영 전환이 불가 — 보안 우회, 설계 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integration-sso</w:t>
            </w:r>
            <w:r>
              <w:t xml:space="preserve"> </w:t>
            </w:r>
            <w:r>
              <w:t xml:space="preserve">프로젝트를 정식 개발 기준으로 채택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요구사항을 이미 구현·검증한 유일한 코드베이스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기대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재개발 비용 제거, 일정 단축, 보안 위험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필요한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채택 승인 + 각 팀의 개발 기준 전환 지시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왜-지금-결정이-필요한가"/>
    <w:p>
      <w:pPr>
        <w:pStyle w:val="Heading2"/>
      </w:pPr>
      <w:r>
        <w:t xml:space="preserve">1. 왜 지금 결정이 필요한가</w:t>
      </w:r>
    </w:p>
    <w:bookmarkStart w:id="21" w:name="두-가지-길"/>
    <w:p>
      <w:pPr>
        <w:pStyle w:val="Heading3"/>
      </w:pPr>
      <w:r>
        <w:t xml:space="preserve">1.1 두 가지 길</w:t>
      </w:r>
    </w:p>
    <w:p>
      <w:pPr>
        <w:pStyle w:val="FirstParagraph"/>
      </w:pPr>
      <w:r>
        <w:t xml:space="preserve">현재 프로젝트는 분기점에 있다.</w:t>
      </w:r>
    </w:p>
    <w:p>
      <w:pPr>
        <w:pStyle w:val="BodyText"/>
      </w:pPr>
      <w:r>
        <w:rPr>
          <w:bCs/>
          <w:b/>
        </w:rPr>
        <w:t xml:space="preserve">길 A — 현재 방식 유지</w:t>
      </w:r>
      <w:r>
        <w:t xml:space="preserve"> </w:t>
      </w:r>
      <w:r>
        <w:t xml:space="preserve">- 각 팀이 시연용 코드를 계속 발전시킨다</w:t>
      </w:r>
      <w:r>
        <w:t xml:space="preserve"> </w:t>
      </w:r>
      <w:r>
        <w:t xml:space="preserve">- 시연은 통과하지만, 운영 전환 시점에 전면 재개발이 필요하다</w:t>
      </w:r>
      <w:r>
        <w:t xml:space="preserve"> </w:t>
      </w:r>
      <w:r>
        <w:t xml:space="preserve">- 보안 우회 코드가 운영 환경에 진입할 위험이 있다</w:t>
      </w:r>
    </w:p>
    <w:p>
      <w:pPr>
        <w:pStyle w:val="BodyText"/>
      </w:pPr>
      <w:r>
        <w:rPr>
          <w:bCs/>
          <w:b/>
        </w:rPr>
        <w:t xml:space="preserve">길 B — integration-sso 채택</w:t>
      </w:r>
      <w:r>
        <w:t xml:space="preserve"> </w:t>
      </w:r>
      <w:r>
        <w:t xml:space="preserve">- 이미 만들어진 정식 구현체를 기준으로 삼는다</w:t>
      </w:r>
      <w:r>
        <w:t xml:space="preserve"> </w:t>
      </w:r>
      <w:r>
        <w:t xml:space="preserve">- 각 팀은 담당 영역만 이어서 개발한다</w:t>
      </w:r>
      <w:r>
        <w:t xml:space="preserve"> </w:t>
      </w:r>
      <w:r>
        <w:t xml:space="preserve">- 운영 전환까지 추가 Sprint만 진행하면 된다</w:t>
      </w:r>
    </w:p>
    <w:p>
      <w:pPr>
        <w:pStyle w:val="BodyText"/>
      </w:pPr>
      <w:r>
        <w:rPr>
          <w:bCs/>
          <w:b/>
        </w:rPr>
        <w:t xml:space="preserve">지금 결정하지 않으면</w:t>
      </w:r>
      <w:r>
        <w:t xml:space="preserve">: 각 팀이 서로 다른 방향으로 더 깊이 개발해 나가고, 이후 통합 비용이 기하급수적으로 증가한다.</w:t>
      </w:r>
    </w:p>
    <w:bookmarkEnd w:id="21"/>
    <w:bookmarkStart w:id="22" w:name="현재-상황의-실제-모습"/>
    <w:p>
      <w:pPr>
        <w:pStyle w:val="Heading3"/>
      </w:pPr>
      <w:r>
        <w:t xml:space="preserve">1.2 현재 상황의 실제 모습</w:t>
      </w:r>
    </w:p>
    <w:p>
      <w:pPr>
        <w:pStyle w:val="FirstParagraph"/>
      </w:pPr>
      <w:r>
        <w:t xml:space="preserve">각 팀이 현재 진행하는 시연용 개발 방식에는 다음이 포함되어 있다: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암호화 검증 비활성화</w:t>
      </w:r>
      <w:r>
        <w:t xml:space="preserve">: 실제 운영에서는 반드시 켜야 하지만, 시연용으로 꺼둔 상태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보안 파라미터 우회</w:t>
      </w:r>
      <w:r>
        <w:t xml:space="preserve">: CSRF 방어(state 검증)가 꺼진 채 동작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데이터 미저장</w:t>
      </w:r>
      <w:r>
        <w:t xml:space="preserve">: 사용자 추적·감사에 필요한 정보가 저장되지 않음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설계서 미준수</w:t>
      </w:r>
      <w:r>
        <w:t xml:space="preserve">: 통합인증 설계서가 요구하는 구조와 다른 방식으로 구현</w:t>
      </w:r>
    </w:p>
    <w:p>
      <w:pPr>
        <w:pStyle w:val="FirstParagraph"/>
      </w:pPr>
      <w:r>
        <w:t xml:space="preserve">이 코드는</w:t>
      </w:r>
      <w:r>
        <w:t xml:space="preserve"> </w:t>
      </w:r>
      <w:r>
        <w:rPr>
          <w:bCs/>
          <w:b/>
        </w:rPr>
        <w:t xml:space="preserve">시연 통과용</w:t>
      </w:r>
      <w:r>
        <w:t xml:space="preserve">으로 만들어진 것이다. 운영 코드가 아니다.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tegration-sso가-이미-해결한-것"/>
    <w:p>
      <w:pPr>
        <w:pStyle w:val="Heading2"/>
      </w:pPr>
      <w:r>
        <w:t xml:space="preserve">2. integration-sso가 이미 해결한 것</w:t>
      </w:r>
    </w:p>
    <w:bookmarkStart w:id="24" w:name="구현-완료된-핵심-기능"/>
    <w:p>
      <w:pPr>
        <w:pStyle w:val="Heading3"/>
      </w:pPr>
      <w:r>
        <w:t xml:space="preserve">2.1 구현 완료된 핵심 기능</w:t>
      </w:r>
    </w:p>
    <w:p>
      <w:pPr>
        <w:pStyle w:val="FirstParagraph"/>
      </w:pPr>
      <w:r>
        <w:rPr>
          <w:rStyle w:val="VerbatimChar"/>
        </w:rPr>
        <w:t xml:space="preserve">integration-sso</w:t>
      </w:r>
      <w:r>
        <w:t xml:space="preserve"> </w:t>
      </w:r>
      <w:r>
        <w:t xml:space="preserve">프로젝트는 통합인증 설계서의 요구사항을 실제 동작하는 코드로 구현했다.</w:t>
      </w:r>
    </w:p>
    <w:p>
      <w:pPr>
        <w:pStyle w:val="BodyText"/>
      </w:pPr>
      <w:r>
        <w:rPr>
          <w:bCs/>
          <w:b/>
        </w:rPr>
        <w:t xml:space="preserve">인증 흐름 전체</w:t>
      </w:r>
      <w:r>
        <w:t xml:space="preserve"> </w:t>
      </w:r>
      <w:r>
        <w:t xml:space="preserve">- 카카오·네이버·PASS·금융인증서·GPKI 등 다양한 인증 수단을 단일 인터페이스로 처리</w:t>
      </w:r>
      <w:r>
        <w:t xml:space="preserve"> </w:t>
      </w:r>
      <w:r>
        <w:t xml:space="preserve">- 사용자가 어떤 인증 수단을 써도 기관은 동일한 방식으로 사용자 정보를 수령</w:t>
      </w:r>
    </w:p>
    <w:p>
      <w:pPr>
        <w:pStyle w:val="BodyText"/>
      </w:pPr>
      <w:r>
        <w:rPr>
          <w:bCs/>
          <w:b/>
        </w:rPr>
        <w:t xml:space="preserve">기관 연동 표준화</w:t>
      </w:r>
      <w:r>
        <w:t xml:space="preserve"> </w:t>
      </w:r>
      <w:r>
        <w:t xml:space="preserve">- N개 기관 시스템이 OnePass 하나를 통해 인증을 위임</w:t>
      </w:r>
      <w:r>
        <w:t xml:space="preserve"> </w:t>
      </w:r>
      <w:r>
        <w:t xml:space="preserve">- 기관이 추가되어도 핵심 시스템(Q-IM) 변경 불필요</w:t>
      </w:r>
    </w:p>
    <w:p>
      <w:pPr>
        <w:pStyle w:val="BodyText"/>
      </w:pPr>
      <w:r>
        <w:rPr>
          <w:bCs/>
          <w:b/>
        </w:rPr>
        <w:t xml:space="preserve">보안 체계 완비</w:t>
      </w:r>
      <w:r>
        <w:t xml:space="preserve"> </w:t>
      </w:r>
      <w:r>
        <w:t xml:space="preserve">- 암호화, 서명 검증, 접근 제어, 개인정보 보호가 설계에 내재화</w:t>
      </w:r>
      <w:r>
        <w:t xml:space="preserve"> </w:t>
      </w:r>
      <w:r>
        <w:t xml:space="preserve">- 보안을 나중에 추가하는 것이 아니라 처음부터 적용</w:t>
      </w:r>
    </w:p>
    <w:bookmarkEnd w:id="24"/>
    <w:bookmarkStart w:id="25" w:name="규모로-본-개발-성과"/>
    <w:p>
      <w:pPr>
        <w:pStyle w:val="Heading3"/>
      </w:pPr>
      <w:r>
        <w:t xml:space="preserve">2.2 규모로 본 개발 성과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완료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v1.0에서 v2.3.0까지 전 단계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자동화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397개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로직 검증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당장 기동 가능한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완비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개발 환경 즉시 구성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일체 완비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아키텍처·API·개발 가이드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현재-방식의-위험과-비용"/>
    <w:p>
      <w:pPr>
        <w:pStyle w:val="Heading2"/>
      </w:pPr>
      <w:r>
        <w:t xml:space="preserve">3. 현재 방식의 위험과 비용</w:t>
      </w:r>
    </w:p>
    <w:bookmarkStart w:id="27" w:name="보안-위험"/>
    <w:p>
      <w:pPr>
        <w:pStyle w:val="Heading3"/>
      </w:pPr>
      <w:r>
        <w:t xml:space="preserve">3.1 보안 위험</w:t>
      </w:r>
    </w:p>
    <w:p>
      <w:pPr>
        <w:pStyle w:val="FirstParagraph"/>
      </w:pPr>
      <w:r>
        <w:t xml:space="preserve">현재 시연용 코드에 포함된 보안 우회 항목들은 운영 전환 시 반드시 제거해야 한다. 제거 후 시스템이 제대로 동작하려면 설계서 기준의 구현이 필요하다. 이것이 곧</w:t>
      </w:r>
      <w:r>
        <w:t xml:space="preserve"> </w:t>
      </w:r>
      <w:r>
        <w:rPr>
          <w:rStyle w:val="VerbatimChar"/>
        </w:rPr>
        <w:t xml:space="preserve">integration-sso</w:t>
      </w:r>
      <w:r>
        <w:t xml:space="preserve">가 구현한 내용이다.</w:t>
      </w:r>
    </w:p>
    <w:p>
      <w:pPr>
        <w:pStyle w:val="BlockText"/>
      </w:pPr>
      <w:r>
        <w:rPr>
          <w:bCs/>
          <w:b/>
        </w:rPr>
        <w:t xml:space="preserve">결론</w:t>
      </w:r>
      <w:r>
        <w:t xml:space="preserve">: 현재 방식을 계속하면 결국 같은 결과물을 다시 만들어야 한다.</w:t>
      </w:r>
    </w:p>
    <w:bookmarkEnd w:id="27"/>
    <w:bookmarkStart w:id="28" w:name="일정-위험"/>
    <w:p>
      <w:pPr>
        <w:pStyle w:val="Heading3"/>
      </w:pPr>
      <w:r>
        <w:t xml:space="preserve">3.2 일정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방식 유지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채택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3개월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팀별 코드 충돌 발생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어댑터 완성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6개월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작업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전환 준비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전면 재개발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Sprint 완료 후 전환</w:t>
            </w:r>
          </w:p>
        </w:tc>
      </w:tr>
    </w:tbl>
    <w:bookmarkEnd w:id="28"/>
    <w:bookmarkStart w:id="29" w:name="규정-준수-위험"/>
    <w:p>
      <w:pPr>
        <w:pStyle w:val="Heading3"/>
      </w:pPr>
      <w:r>
        <w:t xml:space="preserve">3.3 규정 준수 위험</w:t>
      </w:r>
    </w:p>
    <w:p>
      <w:pPr>
        <w:pStyle w:val="FirstParagraph"/>
      </w:pPr>
      <w:r>
        <w:t xml:space="preserve">보안 우회 상태의 시스템이 운영에 진입할 경우:</w:t>
      </w:r>
      <w:r>
        <w:t xml:space="preserve"> </w:t>
      </w:r>
      <w:r>
        <w:t xml:space="preserve">- 개인정보보호법 위반 가능성 (암호화 미적용 상태에서의 CI 처리)</w:t>
      </w:r>
      <w:r>
        <w:t xml:space="preserve"> </w:t>
      </w:r>
      <w:r>
        <w:t xml:space="preserve">- 정보보안 감사 불합격 (감사 로그 공백, 접근 제어 미비)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채택-결정-시-달라지는-것"/>
    <w:p>
      <w:pPr>
        <w:pStyle w:val="Heading2"/>
      </w:pPr>
      <w:r>
        <w:t xml:space="preserve">4. 채택 결정 시 달라지는 것</w:t>
      </w:r>
    </w:p>
    <w:bookmarkStart w:id="31" w:name="각-팀의-역할"/>
    <w:p>
      <w:pPr>
        <w:pStyle w:val="Heading3"/>
      </w:pPr>
      <w:r>
        <w:t xml:space="preserve">4.1 각 팀의 역할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36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채택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코어를 독자 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기반으로 담당 모듈만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연동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기관별 개별 인터페이스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어댑터 방식으로 기관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 환경 별도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Docker Compose 기반으로 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사후 보안 검토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내재 보안 기반 운영 검토</w:t>
            </w:r>
          </w:p>
        </w:tc>
      </w:tr>
    </w:tbl>
    <w:bookmarkEnd w:id="31"/>
    <w:bookmarkStart w:id="32" w:name="즉시-확보되는-자산"/>
    <w:p>
      <w:pPr>
        <w:pStyle w:val="Heading3"/>
      </w:pPr>
      <w:r>
        <w:t xml:space="preserve">4.2 즉시 확보되는 자산</w:t>
      </w:r>
    </w:p>
    <w:p>
      <w:pPr>
        <w:pStyle w:val="FirstParagraph"/>
      </w:pPr>
      <w:r>
        <w:t xml:space="preserve">채택 결정 즉시 사용할 수 있는 것:</w:t>
      </w:r>
      <w:r>
        <w:t xml:space="preserve"> </w:t>
      </w:r>
      <w:r>
        <w:t xml:space="preserve">- 전체 인증 흐름 구현 코드</w:t>
      </w:r>
      <w:r>
        <w:t xml:space="preserve"> </w:t>
      </w:r>
      <w:r>
        <w:t xml:space="preserve">- 기관 연동 표준 (Handoff Ticket 메커니즘)</w:t>
      </w:r>
      <w:r>
        <w:t xml:space="preserve"> </w:t>
      </w:r>
      <w:r>
        <w:t xml:space="preserve">- 운영 인프라 구성 (Docker Compose)</w:t>
      </w:r>
      <w:r>
        <w:t xml:space="preserve"> </w:t>
      </w:r>
      <w:r>
        <w:t xml:space="preserve">- 모니터링 스택 (Prometheus + Grafana)</w:t>
      </w:r>
      <w:r>
        <w:t xml:space="preserve"> </w:t>
      </w:r>
      <w:r>
        <w:t xml:space="preserve">- 개발 가이드 및 API 명세 문서 일체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권고-결정-사항"/>
    <w:p>
      <w:pPr>
        <w:pStyle w:val="Heading2"/>
      </w:pPr>
      <w:r>
        <w:t xml:space="preserve">5. 권고 결정 사항</w:t>
      </w:r>
    </w:p>
    <w:bookmarkStart w:id="34" w:name="채택-결정"/>
    <w:p>
      <w:pPr>
        <w:pStyle w:val="Heading3"/>
      </w:pPr>
      <w:r>
        <w:t xml:space="preserve">5.1 채택 결정</w:t>
      </w:r>
    </w:p>
    <w:p>
      <w:pPr>
        <w:pStyle w:val="BlockText"/>
      </w:pPr>
      <w:r>
        <w:rPr>
          <w:rStyle w:val="VerbatimChar"/>
          <w:bCs/>
          <w:b/>
        </w:rPr>
        <w:t xml:space="preserve">integration-sso</w:t>
      </w:r>
      <w:r>
        <w:rPr>
          <w:bCs/>
          <w:b/>
        </w:rPr>
        <w:t xml:space="preserve"> </w:t>
      </w:r>
      <w:r>
        <w:rPr>
          <w:bCs/>
          <w:b/>
        </w:rPr>
        <w:t xml:space="preserve">프로젝트를 통합인증 시스템의 정식 개발 기준으로 채택한다.</w:t>
      </w:r>
    </w:p>
    <w:bookmarkEnd w:id="34"/>
    <w:bookmarkStart w:id="35" w:name="채택-후-즉시-실행-사항"/>
    <w:p>
      <w:pPr>
        <w:pStyle w:val="Heading3"/>
      </w:pPr>
      <w:r>
        <w:t xml:space="preserve">5.2 채택 후 즉시 실행 사항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팀 integration-sso 기반 개발 환경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기동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연동 어댑터 개발 착수 (IdO → SMEP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어댑터 인터페이스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팀과 암호화 방식 협의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encCi 알고리즘·키 정책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 보안 키 교체 계획 수립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교체 일정 확정</w:t>
            </w:r>
          </w:p>
        </w:tc>
      </w:tr>
    </w:tbl>
    <w:bookmarkEnd w:id="35"/>
    <w:bookmarkStart w:id="36" w:name="현재-시연-코드-처리"/>
    <w:p>
      <w:pPr>
        <w:pStyle w:val="Heading3"/>
      </w:pPr>
      <w:r>
        <w:t xml:space="preserve">5.3 현재 시연 코드 처리</w:t>
      </w:r>
    </w:p>
    <w:p>
      <w:pPr>
        <w:pStyle w:val="FirstParagraph"/>
      </w:pPr>
      <w:r>
        <w:t xml:space="preserve">시연 완료 이후 각 팀의 임시 구현 코드는</w:t>
      </w:r>
      <w:r>
        <w:t xml:space="preserve"> </w:t>
      </w:r>
      <w:r>
        <w:rPr>
          <w:bCs/>
          <w:b/>
        </w:rPr>
        <w:t xml:space="preserve">폐기</w:t>
      </w:r>
      <w:r>
        <w:t xml:space="preserve">한다.</w:t>
      </w:r>
      <w:r>
        <w:br/>
      </w:r>
      <w:r>
        <w:rPr>
          <w:rStyle w:val="VerbatimChar"/>
        </w:rPr>
        <w:t xml:space="preserve">integration-sso</w:t>
      </w:r>
      <w:r>
        <w:t xml:space="preserve">의 기관 시뮬레이터(</w:t>
      </w:r>
      <w:r>
        <w:rPr>
          <w:rStyle w:val="VerbatimChar"/>
        </w:rPr>
        <w:t xml:space="preserve">agency-stub</w:t>
      </w:r>
      <w:r>
        <w:t xml:space="preserve">)가 시연 환경을 대체한다.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요약"/>
    <w:p>
      <w:pPr>
        <w:pStyle w:val="Heading2"/>
      </w:pPr>
      <w:r>
        <w:t xml:space="preserve">6. 요약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지금 결정해야 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예. 각 팀의 개발 방향이 더 벌어지기 전에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integration-sso는 완성된 것인가?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구조 93% 완성. 이어서 진행 가능한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방식을 계속하면 어떻게 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전환 시 전면 재개발 불가피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채택하면 지금 당장 무엇이 달라지는가?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팀이 단일 기준으로 개발 방향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남은 개발 기간이 늘어나는가?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아니다. 이미 구현된 자산을 사용하므로 단축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PROP-2026-001 OnePass Integration-SSO 정식 채택 제안서</w:t>
      </w:r>
      <w:r>
        <w:rPr>
          <w:iCs/>
          <w:i/>
        </w:rPr>
        <w:t xml:space="preserve">의 의사결정 요약본입니다.</w:t>
      </w:r>
      <w:r>
        <w:br/>
      </w:r>
      <w:r>
        <w:rPr>
          <w:iCs/>
          <w:i/>
        </w:rPr>
        <w:t xml:space="preserve">상세 기술 근거는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PROP-2026-001-B 기술 채택 근거서</w:t>
      </w:r>
      <w:r>
        <w:rPr>
          <w:iCs/>
          <w:i/>
        </w:rPr>
        <w:t xml:space="preserve">를 참조하십시오.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2026-05-11T03:51:42Z</dcterms:created>
  <dcterms:modified xsi:type="dcterms:W3CDTF">2026-05-11T03:51:42Z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