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4C82" w14:textId="217CCD15" w:rsidR="00A75A7D" w:rsidRPr="00971D30" w:rsidRDefault="00A75A7D" w:rsidP="00971D30">
      <w:pPr>
        <w:spacing w:line="240" w:lineRule="auto"/>
        <w:rPr>
          <w:rFonts w:ascii="Arial" w:hAnsi="Arial" w:cs="Arial"/>
          <w:b/>
          <w:bCs/>
          <w:noProof/>
        </w:rPr>
      </w:pPr>
      <w:r w:rsidRPr="00971D30">
        <w:rPr>
          <w:rFonts w:ascii="Arial" w:hAnsi="Arial" w:cs="Arial"/>
          <w:b/>
          <w:bCs/>
          <w:noProof/>
        </w:rPr>
        <w:t xml:space="preserve">                                                  </w:t>
      </w:r>
    </w:p>
    <w:p w14:paraId="2F3B7AFE" w14:textId="77777777" w:rsidR="00D32109" w:rsidRPr="00971D30" w:rsidRDefault="00D32109" w:rsidP="00971D30">
      <w:pPr>
        <w:spacing w:line="240" w:lineRule="auto"/>
        <w:rPr>
          <w:rFonts w:ascii="Arial" w:hAnsi="Arial" w:cs="Arial"/>
          <w:b/>
          <w:bCs/>
          <w:noProof/>
        </w:rPr>
      </w:pPr>
    </w:p>
    <w:p w14:paraId="0194A14C" w14:textId="02544E03" w:rsidR="00D32109" w:rsidRPr="00971D30" w:rsidRDefault="00D32109" w:rsidP="00971D30">
      <w:pPr>
        <w:spacing w:line="240" w:lineRule="auto"/>
        <w:rPr>
          <w:rFonts w:ascii="Arial" w:hAnsi="Arial" w:cs="Arial"/>
          <w:b/>
          <w:bCs/>
          <w:noProof/>
        </w:rPr>
      </w:pPr>
      <w:r w:rsidRPr="00971D30">
        <w:rPr>
          <w:rFonts w:ascii="Arial" w:hAnsi="Arial" w:cs="Arial"/>
          <w:b/>
          <w:bCs/>
          <w:noProof/>
        </w:rPr>
        <w:t xml:space="preserve">                                                      </w:t>
      </w:r>
    </w:p>
    <w:p w14:paraId="3D69768C" w14:textId="77777777" w:rsidR="00A75A7D" w:rsidRPr="00971D30" w:rsidRDefault="00A75A7D" w:rsidP="00971D30">
      <w:pPr>
        <w:spacing w:line="240" w:lineRule="auto"/>
        <w:rPr>
          <w:rFonts w:ascii="Arial" w:hAnsi="Arial" w:cs="Arial"/>
          <w:b/>
          <w:bCs/>
        </w:rPr>
      </w:pPr>
    </w:p>
    <w:p w14:paraId="020BFF8B" w14:textId="77777777" w:rsidR="00A75A7D" w:rsidRPr="00971D30" w:rsidRDefault="00A75A7D" w:rsidP="00971D30">
      <w:pPr>
        <w:spacing w:line="240" w:lineRule="auto"/>
        <w:rPr>
          <w:rFonts w:ascii="Arial" w:hAnsi="Arial" w:cs="Arial"/>
          <w:b/>
          <w:bCs/>
        </w:rPr>
      </w:pPr>
    </w:p>
    <w:p w14:paraId="291B187E" w14:textId="7A70D2C3" w:rsidR="00A75A7D" w:rsidRPr="00971D30" w:rsidRDefault="00CA2CDA" w:rsidP="00971D30">
      <w:pPr>
        <w:spacing w:line="240" w:lineRule="auto"/>
        <w:rPr>
          <w:rFonts w:ascii="Arial" w:hAnsi="Arial" w:cs="Arial"/>
          <w:b/>
          <w:bCs/>
        </w:rPr>
      </w:pPr>
      <w:r w:rsidRPr="00971D30">
        <w:rPr>
          <w:rFonts w:ascii="Arial" w:hAnsi="Arial" w:cs="Arial"/>
          <w:b/>
          <w:bCs/>
        </w:rPr>
        <w:t xml:space="preserve">                                   </w:t>
      </w:r>
      <w:r w:rsidR="000976D9" w:rsidRPr="00971D30">
        <w:rPr>
          <w:rFonts w:ascii="Arial" w:hAnsi="Arial" w:cs="Arial"/>
          <w:b/>
          <w:bCs/>
          <w:noProof/>
        </w:rPr>
        <w:drawing>
          <wp:inline distT="0" distB="0" distL="0" distR="0" wp14:anchorId="5552800B" wp14:editId="75E2CE3E">
            <wp:extent cx="3092450" cy="3105150"/>
            <wp:effectExtent l="0" t="0" r="0" b="0"/>
            <wp:docPr id="85267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004" cy="317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9572" w14:textId="77777777" w:rsidR="00CA2CDA" w:rsidRPr="00971D30" w:rsidRDefault="00CA2CDA" w:rsidP="00971D30">
      <w:pPr>
        <w:spacing w:line="240" w:lineRule="auto"/>
        <w:rPr>
          <w:rFonts w:ascii="Arial" w:hAnsi="Arial" w:cs="Arial"/>
          <w:b/>
          <w:bCs/>
        </w:rPr>
      </w:pPr>
    </w:p>
    <w:p w14:paraId="3FD50F90" w14:textId="750702EA" w:rsidR="00CA2CDA" w:rsidRPr="00971D30" w:rsidRDefault="00CA2CDA" w:rsidP="00971D30">
      <w:pPr>
        <w:spacing w:line="240" w:lineRule="auto"/>
        <w:rPr>
          <w:rFonts w:ascii="Arial" w:hAnsi="Arial" w:cs="Arial"/>
          <w:b/>
          <w:bCs/>
        </w:rPr>
      </w:pPr>
      <w:r w:rsidRPr="00971D30">
        <w:rPr>
          <w:rFonts w:ascii="Arial" w:hAnsi="Arial" w:cs="Arial"/>
          <w:b/>
          <w:bCs/>
        </w:rPr>
        <w:t xml:space="preserve"> </w:t>
      </w:r>
    </w:p>
    <w:p w14:paraId="2EAB513A" w14:textId="2DAE96C7" w:rsidR="00CA2CDA" w:rsidRPr="00971D30" w:rsidRDefault="00CA2CDA" w:rsidP="000976D9">
      <w:pPr>
        <w:spacing w:line="240" w:lineRule="auto"/>
        <w:rPr>
          <w:rFonts w:ascii="Arial" w:hAnsi="Arial" w:cs="Arial"/>
          <w:b/>
          <w:bCs/>
          <w:noProof/>
          <w:sz w:val="32"/>
          <w:szCs w:val="32"/>
        </w:rPr>
      </w:pPr>
      <w:r w:rsidRPr="00971D30">
        <w:rPr>
          <w:rFonts w:ascii="Arial" w:hAnsi="Arial" w:cs="Arial"/>
          <w:b/>
          <w:bCs/>
        </w:rPr>
        <w:t xml:space="preserve"> </w:t>
      </w:r>
      <w:r w:rsidRPr="00971D30">
        <w:rPr>
          <w:rFonts w:ascii="Arial" w:hAnsi="Arial" w:cs="Arial"/>
          <w:b/>
          <w:bCs/>
        </w:rPr>
        <w:t xml:space="preserve">       </w:t>
      </w:r>
      <w:r w:rsidRPr="00971D30">
        <w:rPr>
          <w:rFonts w:ascii="Arial" w:hAnsi="Arial" w:cs="Arial"/>
          <w:b/>
          <w:bCs/>
        </w:rPr>
        <w:t xml:space="preserve">                                   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Name: </w:t>
      </w:r>
      <w:r w:rsidRPr="00971D30">
        <w:rPr>
          <w:rFonts w:ascii="Arial" w:hAnsi="Arial" w:cs="Arial"/>
          <w:noProof/>
          <w:sz w:val="32"/>
          <w:szCs w:val="32"/>
        </w:rPr>
        <w:t>Hira Islam</w:t>
      </w:r>
    </w:p>
    <w:p w14:paraId="7D57F8BB" w14:textId="51B0194B" w:rsidR="00CA2CDA" w:rsidRPr="00971D30" w:rsidRDefault="00CA2CDA" w:rsidP="000976D9">
      <w:pPr>
        <w:spacing w:line="240" w:lineRule="auto"/>
        <w:rPr>
          <w:rFonts w:ascii="Arial" w:hAnsi="Arial" w:cs="Arial"/>
          <w:noProof/>
          <w:sz w:val="32"/>
          <w:szCs w:val="32"/>
        </w:rPr>
      </w:pP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        </w:t>
      </w: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      </w:t>
      </w: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                 </w:t>
      </w:r>
      <w:r w:rsidR="000976D9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      ROLLNO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:</w:t>
      </w:r>
      <w:r w:rsidRPr="00971D30">
        <w:rPr>
          <w:rFonts w:ascii="Arial" w:hAnsi="Arial" w:cs="Arial"/>
          <w:noProof/>
          <w:sz w:val="32"/>
          <w:szCs w:val="32"/>
        </w:rPr>
        <w:t>BITF24M035</w:t>
      </w:r>
    </w:p>
    <w:p w14:paraId="32EE15E5" w14:textId="22CDB281" w:rsidR="00CA2CDA" w:rsidRPr="00971D30" w:rsidRDefault="00CA2CDA" w:rsidP="000976D9">
      <w:pPr>
        <w:spacing w:line="240" w:lineRule="auto"/>
        <w:rPr>
          <w:rFonts w:ascii="Arial" w:hAnsi="Arial" w:cs="Arial"/>
          <w:b/>
          <w:bCs/>
          <w:noProof/>
          <w:sz w:val="32"/>
          <w:szCs w:val="32"/>
        </w:rPr>
      </w:pP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           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ab/>
        <w:t xml:space="preserve">  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          </w:t>
      </w:r>
      <w:r w:rsidR="000976D9">
        <w:rPr>
          <w:rFonts w:ascii="Arial" w:hAnsi="Arial" w:cs="Arial"/>
          <w:b/>
          <w:bCs/>
          <w:noProof/>
          <w:sz w:val="32"/>
          <w:szCs w:val="32"/>
        </w:rPr>
        <w:t xml:space="preserve">   </w:t>
      </w: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SUBJECT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: </w:t>
      </w:r>
      <w:r w:rsidRPr="00971D30">
        <w:rPr>
          <w:rFonts w:ascii="Arial" w:hAnsi="Arial" w:cs="Arial"/>
          <w:noProof/>
          <w:sz w:val="32"/>
          <w:szCs w:val="32"/>
        </w:rPr>
        <w:t>INFORMATION SECURITY</w:t>
      </w:r>
    </w:p>
    <w:p w14:paraId="72CAC4AF" w14:textId="3D1A3A23" w:rsidR="00CA2CDA" w:rsidRPr="00971D30" w:rsidRDefault="00CA2CDA" w:rsidP="000976D9">
      <w:pPr>
        <w:spacing w:line="240" w:lineRule="auto"/>
        <w:rPr>
          <w:rFonts w:ascii="Arial" w:hAnsi="Arial" w:cs="Arial"/>
          <w:b/>
          <w:bCs/>
          <w:noProof/>
          <w:sz w:val="32"/>
          <w:szCs w:val="32"/>
        </w:rPr>
      </w:pP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               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              </w:t>
      </w:r>
      <w:r w:rsidRPr="00971D30">
        <w:rPr>
          <w:rFonts w:ascii="Arial" w:hAnsi="Arial" w:cs="Arial"/>
          <w:b/>
          <w:bCs/>
          <w:noProof/>
          <w:sz w:val="28"/>
          <w:szCs w:val="28"/>
        </w:rPr>
        <w:t xml:space="preserve">SUBMITTED TO </w:t>
      </w:r>
      <w:r w:rsidRPr="00971D30">
        <w:rPr>
          <w:rFonts w:ascii="Arial" w:hAnsi="Arial" w:cs="Arial"/>
          <w:b/>
          <w:bCs/>
          <w:noProof/>
          <w:sz w:val="32"/>
          <w:szCs w:val="32"/>
        </w:rPr>
        <w:t xml:space="preserve">: </w:t>
      </w:r>
      <w:r w:rsidRPr="00971D30">
        <w:rPr>
          <w:rFonts w:ascii="Arial" w:hAnsi="Arial" w:cs="Arial"/>
          <w:noProof/>
          <w:sz w:val="32"/>
          <w:szCs w:val="32"/>
        </w:rPr>
        <w:t>Huzaifa Nazir</w:t>
      </w:r>
    </w:p>
    <w:p w14:paraId="3046EFB1" w14:textId="77777777" w:rsidR="00CA2CDA" w:rsidRPr="00971D30" w:rsidRDefault="00CA2CDA" w:rsidP="00971D30">
      <w:pPr>
        <w:spacing w:line="240" w:lineRule="auto"/>
        <w:rPr>
          <w:rFonts w:ascii="Arial" w:hAnsi="Arial" w:cs="Arial"/>
          <w:b/>
          <w:bCs/>
        </w:rPr>
      </w:pPr>
    </w:p>
    <w:p w14:paraId="66660D87" w14:textId="77777777" w:rsidR="00CA2CDA" w:rsidRPr="00971D30" w:rsidRDefault="00CA2CDA" w:rsidP="00971D30">
      <w:pPr>
        <w:spacing w:line="240" w:lineRule="auto"/>
        <w:rPr>
          <w:rFonts w:ascii="Arial" w:hAnsi="Arial" w:cs="Arial"/>
          <w:b/>
          <w:bCs/>
        </w:rPr>
      </w:pPr>
    </w:p>
    <w:p w14:paraId="67F2E002" w14:textId="77777777" w:rsidR="00CA2CDA" w:rsidRDefault="00CA2CDA" w:rsidP="00971D30">
      <w:pPr>
        <w:spacing w:line="240" w:lineRule="auto"/>
        <w:rPr>
          <w:rFonts w:ascii="Arial" w:hAnsi="Arial" w:cs="Arial"/>
          <w:b/>
          <w:bCs/>
        </w:rPr>
      </w:pPr>
    </w:p>
    <w:p w14:paraId="3D1E7637" w14:textId="77777777" w:rsidR="000976D9" w:rsidRDefault="000976D9" w:rsidP="00971D30">
      <w:pPr>
        <w:spacing w:line="240" w:lineRule="auto"/>
        <w:rPr>
          <w:rFonts w:ascii="Arial" w:hAnsi="Arial" w:cs="Arial"/>
          <w:b/>
          <w:bCs/>
        </w:rPr>
      </w:pPr>
    </w:p>
    <w:p w14:paraId="16203849" w14:textId="77777777" w:rsidR="000976D9" w:rsidRDefault="000976D9" w:rsidP="00971D30">
      <w:pPr>
        <w:spacing w:line="240" w:lineRule="auto"/>
        <w:rPr>
          <w:rFonts w:ascii="Arial" w:hAnsi="Arial" w:cs="Arial"/>
          <w:b/>
          <w:bCs/>
        </w:rPr>
      </w:pPr>
    </w:p>
    <w:p w14:paraId="65ECD3D1" w14:textId="77777777" w:rsidR="000976D9" w:rsidRDefault="000976D9" w:rsidP="00971D30">
      <w:pPr>
        <w:spacing w:line="240" w:lineRule="auto"/>
        <w:rPr>
          <w:rFonts w:ascii="Arial" w:hAnsi="Arial" w:cs="Arial"/>
          <w:b/>
          <w:bCs/>
        </w:rPr>
      </w:pPr>
    </w:p>
    <w:p w14:paraId="21FF50C3" w14:textId="77777777" w:rsidR="000976D9" w:rsidRDefault="000976D9" w:rsidP="00971D30">
      <w:pPr>
        <w:spacing w:line="240" w:lineRule="auto"/>
        <w:rPr>
          <w:rFonts w:ascii="Arial" w:hAnsi="Arial" w:cs="Arial"/>
          <w:b/>
          <w:bCs/>
        </w:rPr>
      </w:pPr>
    </w:p>
    <w:p w14:paraId="379BD0DA" w14:textId="77777777" w:rsidR="000976D9" w:rsidRPr="00971D30" w:rsidRDefault="000976D9" w:rsidP="00971D30">
      <w:pPr>
        <w:spacing w:line="240" w:lineRule="auto"/>
        <w:rPr>
          <w:rFonts w:ascii="Arial" w:hAnsi="Arial" w:cs="Arial"/>
          <w:b/>
          <w:bCs/>
        </w:rPr>
      </w:pPr>
    </w:p>
    <w:p w14:paraId="330F6C22" w14:textId="77777777" w:rsidR="00CA2CDA" w:rsidRPr="00971D30" w:rsidRDefault="00A75A7D" w:rsidP="00971D30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A75A7D">
        <w:rPr>
          <w:rFonts w:ascii="Arial" w:hAnsi="Arial" w:cs="Arial"/>
          <w:b/>
          <w:bCs/>
          <w:sz w:val="28"/>
          <w:szCs w:val="28"/>
        </w:rPr>
        <w:t xml:space="preserve">Project Proposal: </w:t>
      </w:r>
    </w:p>
    <w:p w14:paraId="23115B18" w14:textId="3E361AA5" w:rsidR="00A75A7D" w:rsidRPr="00A75A7D" w:rsidRDefault="00A75A7D" w:rsidP="00971D30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A75A7D">
        <w:rPr>
          <w:rFonts w:ascii="Arial" w:hAnsi="Arial" w:cs="Arial"/>
          <w:b/>
          <w:bCs/>
          <w:sz w:val="28"/>
          <w:szCs w:val="28"/>
        </w:rPr>
        <w:t>ARP Spoofing</w:t>
      </w:r>
      <w:r w:rsidR="00CA2CDA" w:rsidRPr="00971D30">
        <w:rPr>
          <w:rFonts w:ascii="Arial" w:hAnsi="Arial" w:cs="Arial"/>
          <w:b/>
          <w:bCs/>
          <w:sz w:val="28"/>
          <w:szCs w:val="28"/>
        </w:rPr>
        <w:t xml:space="preserve"> </w:t>
      </w:r>
      <w:r w:rsidRPr="00A75A7D">
        <w:rPr>
          <w:rFonts w:ascii="Arial" w:hAnsi="Arial" w:cs="Arial"/>
          <w:b/>
          <w:bCs/>
          <w:sz w:val="28"/>
          <w:szCs w:val="28"/>
        </w:rPr>
        <w:t xml:space="preserve">Man-in-the-Middle (MITM) Attack </w:t>
      </w:r>
      <w:r w:rsidR="00971D30" w:rsidRPr="00971D30">
        <w:rPr>
          <w:rFonts w:ascii="Arial" w:hAnsi="Arial" w:cs="Arial"/>
          <w:b/>
          <w:bCs/>
          <w:sz w:val="28"/>
          <w:szCs w:val="28"/>
        </w:rPr>
        <w:t>a</w:t>
      </w:r>
      <w:r w:rsidR="00CA2CDA" w:rsidRPr="00971D30">
        <w:rPr>
          <w:rFonts w:ascii="Arial" w:hAnsi="Arial" w:cs="Arial"/>
          <w:b/>
          <w:bCs/>
          <w:sz w:val="28"/>
          <w:szCs w:val="28"/>
        </w:rPr>
        <w:t>nd Its Defense</w:t>
      </w:r>
    </w:p>
    <w:p w14:paraId="6BE063A9" w14:textId="762E9978" w:rsidR="00A75A7D" w:rsidRPr="00A75A7D" w:rsidRDefault="00A75A7D" w:rsidP="00971D30">
      <w:pPr>
        <w:spacing w:line="240" w:lineRule="auto"/>
        <w:rPr>
          <w:rFonts w:ascii="Arial" w:hAnsi="Arial" w:cs="Arial"/>
          <w:b/>
          <w:bCs/>
        </w:rPr>
      </w:pPr>
      <w:r w:rsidRPr="00A75A7D">
        <w:rPr>
          <w:rFonts w:ascii="Arial" w:hAnsi="Arial" w:cs="Arial"/>
          <w:b/>
          <w:bCs/>
        </w:rPr>
        <w:t xml:space="preserve">1. Problem Statement </w:t>
      </w:r>
    </w:p>
    <w:p w14:paraId="1A5C303A" w14:textId="77777777" w:rsidR="00A75A7D" w:rsidRPr="00A75A7D" w:rsidRDefault="00A75A7D" w:rsidP="000976D9">
      <w:p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</w:rPr>
        <w:t>Modern local area networks (LANs) rely heavily on the Address Resolution Protocol (ARP) to map IP addresses to MAC addresses. However, ARP was designed without built-in security mechanisms, making it vulnerable to "ARP Spoofing."</w:t>
      </w:r>
    </w:p>
    <w:p w14:paraId="5DB2CEDA" w14:textId="77777777" w:rsidR="00A75A7D" w:rsidRPr="00A75A7D" w:rsidRDefault="00A75A7D" w:rsidP="000976D9">
      <w:p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</w:rPr>
        <w:t xml:space="preserve">The </w:t>
      </w:r>
      <w:r w:rsidRPr="00A75A7D">
        <w:rPr>
          <w:rFonts w:ascii="Arial" w:hAnsi="Arial" w:cs="Arial"/>
          <w:b/>
          <w:bCs/>
        </w:rPr>
        <w:t>purpose</w:t>
      </w:r>
      <w:r w:rsidRPr="00A75A7D">
        <w:rPr>
          <w:rFonts w:ascii="Arial" w:hAnsi="Arial" w:cs="Arial"/>
        </w:rPr>
        <w:t xml:space="preserve"> of this project is to demonstrate how an attacker can exploit this flaw to position themselves between a victim and the gateway (MITM). The </w:t>
      </w:r>
      <w:r w:rsidRPr="00A75A7D">
        <w:rPr>
          <w:rFonts w:ascii="Arial" w:hAnsi="Arial" w:cs="Arial"/>
          <w:b/>
          <w:bCs/>
        </w:rPr>
        <w:t>objective</w:t>
      </w:r>
      <w:r w:rsidRPr="00A75A7D">
        <w:rPr>
          <w:rFonts w:ascii="Arial" w:hAnsi="Arial" w:cs="Arial"/>
        </w:rPr>
        <w:t xml:space="preserve"> is to capture sensitive information (such as unencrypted HTTP credentials) from a victim’s machine (Ubuntu) using an attacker’s machine (Kali Linux) in a controlled virtual environment. By simulating this, the project aims to highlight the risks of using insecure protocols and the importance of network-level security.</w:t>
      </w:r>
    </w:p>
    <w:p w14:paraId="2FB65A5C" w14:textId="77777777" w:rsidR="00A75A7D" w:rsidRPr="00A75A7D" w:rsidRDefault="00A75A7D" w:rsidP="00971D30">
      <w:pPr>
        <w:spacing w:line="240" w:lineRule="auto"/>
        <w:rPr>
          <w:rFonts w:ascii="Arial" w:hAnsi="Arial" w:cs="Arial"/>
          <w:b/>
          <w:bCs/>
        </w:rPr>
      </w:pPr>
      <w:r w:rsidRPr="00A75A7D">
        <w:rPr>
          <w:rFonts w:ascii="Arial" w:hAnsi="Arial" w:cs="Arial"/>
          <w:b/>
          <w:bCs/>
        </w:rPr>
        <w:t>2. Scope</w:t>
      </w:r>
    </w:p>
    <w:p w14:paraId="01B55B1C" w14:textId="77777777" w:rsidR="00A75A7D" w:rsidRPr="00971D30" w:rsidRDefault="00A75A7D" w:rsidP="000976D9">
      <w:p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</w:rPr>
        <w:t>The project will focus on the execution and analysis of an ARP poisoning attack within a virtualized lab environment.</w:t>
      </w:r>
    </w:p>
    <w:p w14:paraId="7A98DC6F" w14:textId="77777777" w:rsidR="00971D30" w:rsidRPr="00971D30" w:rsidRDefault="00971D30" w:rsidP="000976D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971D30">
        <w:rPr>
          <w:rFonts w:ascii="Arial" w:hAnsi="Arial" w:cs="Arial"/>
        </w:rPr>
        <w:t>Demonstrate ARP spoofing attack</w:t>
      </w:r>
    </w:p>
    <w:p w14:paraId="554D7726" w14:textId="77777777" w:rsidR="00971D30" w:rsidRPr="00971D30" w:rsidRDefault="00971D30" w:rsidP="000976D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971D30">
        <w:rPr>
          <w:rFonts w:ascii="Arial" w:hAnsi="Arial" w:cs="Arial"/>
        </w:rPr>
        <w:t>Capture and analyze HTTP traffic</w:t>
      </w:r>
    </w:p>
    <w:p w14:paraId="17E0CB24" w14:textId="77777777" w:rsidR="00971D30" w:rsidRPr="00971D30" w:rsidRDefault="00971D30" w:rsidP="000976D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971D30">
        <w:rPr>
          <w:rFonts w:ascii="Arial" w:hAnsi="Arial" w:cs="Arial"/>
        </w:rPr>
        <w:t>Compare HTTP and HTTPS communication</w:t>
      </w:r>
    </w:p>
    <w:p w14:paraId="0FCC30BA" w14:textId="25DDF1DB" w:rsidR="00971D30" w:rsidRPr="00971D30" w:rsidRDefault="00971D30" w:rsidP="000976D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971D30">
        <w:rPr>
          <w:rFonts w:ascii="Arial" w:hAnsi="Arial" w:cs="Arial"/>
        </w:rPr>
        <w:t>Demonstrate basic prevention techniques</w:t>
      </w:r>
    </w:p>
    <w:p w14:paraId="60FC772B" w14:textId="08025248" w:rsidR="00A75A7D" w:rsidRPr="00A75A7D" w:rsidRDefault="00971D30" w:rsidP="00971D30">
      <w:pPr>
        <w:spacing w:line="240" w:lineRule="auto"/>
        <w:rPr>
          <w:rFonts w:ascii="Arial" w:hAnsi="Arial" w:cs="Arial"/>
        </w:rPr>
      </w:pPr>
      <w:r w:rsidRPr="00971D30">
        <w:rPr>
          <w:rFonts w:ascii="Arial" w:hAnsi="Arial" w:cs="Arial"/>
          <w:b/>
          <w:bCs/>
        </w:rPr>
        <w:t xml:space="preserve">3. </w:t>
      </w:r>
      <w:r w:rsidR="00A75A7D" w:rsidRPr="00A75A7D">
        <w:rPr>
          <w:rFonts w:ascii="Arial" w:hAnsi="Arial" w:cs="Arial"/>
          <w:b/>
          <w:bCs/>
        </w:rPr>
        <w:t>Limitations:</w:t>
      </w:r>
    </w:p>
    <w:p w14:paraId="1AAB99C1" w14:textId="77777777" w:rsidR="00971D30" w:rsidRPr="00971D30" w:rsidRDefault="00A75A7D" w:rsidP="000976D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  <w:b/>
          <w:bCs/>
        </w:rPr>
        <w:t>Protocol Restriction:</w:t>
      </w:r>
      <w:r w:rsidRPr="00A75A7D">
        <w:rPr>
          <w:rFonts w:ascii="Arial" w:hAnsi="Arial" w:cs="Arial"/>
        </w:rPr>
        <w:t xml:space="preserve"> The attack is primarily effective against unencrypted traffic (HTTP); encrypted traffic (HTTPS) is outside the primary scope.</w:t>
      </w:r>
    </w:p>
    <w:p w14:paraId="2148CF30" w14:textId="3C6F736B" w:rsidR="00A75A7D" w:rsidRPr="00A75A7D" w:rsidRDefault="00A75A7D" w:rsidP="000976D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  <w:b/>
          <w:bCs/>
        </w:rPr>
        <w:t>Ethical Boundaries:</w:t>
      </w:r>
      <w:r w:rsidRPr="00A75A7D">
        <w:rPr>
          <w:rFonts w:ascii="Arial" w:hAnsi="Arial" w:cs="Arial"/>
        </w:rPr>
        <w:t xml:space="preserve"> The project is strictly limited to a virtual environment for educational purposes; no real-world public networks will be targeted.</w:t>
      </w:r>
    </w:p>
    <w:p w14:paraId="01412C13" w14:textId="7F6C815A" w:rsidR="00A75A7D" w:rsidRPr="00A75A7D" w:rsidRDefault="00971D30" w:rsidP="00971D30">
      <w:pPr>
        <w:spacing w:line="240" w:lineRule="auto"/>
        <w:rPr>
          <w:rFonts w:ascii="Arial" w:hAnsi="Arial" w:cs="Arial"/>
          <w:b/>
          <w:bCs/>
        </w:rPr>
      </w:pPr>
      <w:r w:rsidRPr="00971D30">
        <w:rPr>
          <w:rFonts w:ascii="Arial" w:hAnsi="Arial" w:cs="Arial"/>
          <w:b/>
          <w:bCs/>
        </w:rPr>
        <w:t xml:space="preserve">4. </w:t>
      </w:r>
      <w:r w:rsidR="00A75A7D" w:rsidRPr="00A75A7D">
        <w:rPr>
          <w:rFonts w:ascii="Arial" w:hAnsi="Arial" w:cs="Arial"/>
          <w:b/>
          <w:bCs/>
        </w:rPr>
        <w:t>Mitigation and Prevention Strategies</w:t>
      </w:r>
    </w:p>
    <w:p w14:paraId="3C447AE4" w14:textId="77777777" w:rsidR="00A75A7D" w:rsidRPr="00A75A7D" w:rsidRDefault="00A75A7D" w:rsidP="000976D9">
      <w:p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</w:rPr>
        <w:t>A key part of this project is understanding how to defend against such attacks. The following strategies will be discussed:</w:t>
      </w:r>
    </w:p>
    <w:p w14:paraId="2A2B5A31" w14:textId="77777777" w:rsidR="00A75A7D" w:rsidRPr="00A75A7D" w:rsidRDefault="00A75A7D" w:rsidP="000976D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  <w:b/>
          <w:bCs/>
        </w:rPr>
        <w:t>Static ARP Tables:</w:t>
      </w:r>
      <w:r w:rsidRPr="00A75A7D">
        <w:rPr>
          <w:rFonts w:ascii="Arial" w:hAnsi="Arial" w:cs="Arial"/>
        </w:rPr>
        <w:t xml:space="preserve"> Manually mapping IP to MAC addresses to prevent unauthorized updates.</w:t>
      </w:r>
    </w:p>
    <w:p w14:paraId="5C2FD52D" w14:textId="77777777" w:rsidR="00A75A7D" w:rsidRPr="00A75A7D" w:rsidRDefault="00A75A7D" w:rsidP="000976D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  <w:b/>
          <w:bCs/>
        </w:rPr>
        <w:t>Dynamic ARP Inspection (DAI):</w:t>
      </w:r>
      <w:r w:rsidRPr="00A75A7D">
        <w:rPr>
          <w:rFonts w:ascii="Arial" w:hAnsi="Arial" w:cs="Arial"/>
        </w:rPr>
        <w:t xml:space="preserve"> Using network switches to verify ARP packets against a trusted database.</w:t>
      </w:r>
    </w:p>
    <w:p w14:paraId="32121536" w14:textId="77777777" w:rsidR="00A75A7D" w:rsidRPr="00A75A7D" w:rsidRDefault="00A75A7D" w:rsidP="000976D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A75A7D">
        <w:rPr>
          <w:rFonts w:ascii="Arial" w:hAnsi="Arial" w:cs="Arial"/>
          <w:b/>
          <w:bCs/>
        </w:rPr>
        <w:lastRenderedPageBreak/>
        <w:t>Encryption:</w:t>
      </w:r>
      <w:r w:rsidRPr="00A75A7D">
        <w:rPr>
          <w:rFonts w:ascii="Arial" w:hAnsi="Arial" w:cs="Arial"/>
        </w:rPr>
        <w:t xml:space="preserve"> Encouraging the use of HTTPS and VPNs to ensure that even if data is intercepted, it remains unreadable.</w:t>
      </w:r>
    </w:p>
    <w:p w14:paraId="5F611C6F" w14:textId="77777777" w:rsidR="00A75A7D" w:rsidRPr="00971D30" w:rsidRDefault="00A75A7D" w:rsidP="00971D30">
      <w:pPr>
        <w:spacing w:line="240" w:lineRule="auto"/>
        <w:rPr>
          <w:rFonts w:ascii="Arial" w:hAnsi="Arial" w:cs="Arial"/>
        </w:rPr>
      </w:pPr>
    </w:p>
    <w:sectPr w:rsidR="00A75A7D" w:rsidRPr="00971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323"/>
    <w:multiLevelType w:val="multilevel"/>
    <w:tmpl w:val="248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01A5"/>
    <w:multiLevelType w:val="multilevel"/>
    <w:tmpl w:val="8D7E8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44B43"/>
    <w:multiLevelType w:val="multilevel"/>
    <w:tmpl w:val="01F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A0853"/>
    <w:multiLevelType w:val="multilevel"/>
    <w:tmpl w:val="143CB4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E25C1"/>
    <w:multiLevelType w:val="hybridMultilevel"/>
    <w:tmpl w:val="1D7C6D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E3C59"/>
    <w:multiLevelType w:val="multilevel"/>
    <w:tmpl w:val="2510233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2791291">
    <w:abstractNumId w:val="0"/>
  </w:num>
  <w:num w:numId="2" w16cid:durableId="1422794938">
    <w:abstractNumId w:val="1"/>
  </w:num>
  <w:num w:numId="3" w16cid:durableId="1886791703">
    <w:abstractNumId w:val="2"/>
  </w:num>
  <w:num w:numId="4" w16cid:durableId="332925511">
    <w:abstractNumId w:val="4"/>
  </w:num>
  <w:num w:numId="5" w16cid:durableId="1570767721">
    <w:abstractNumId w:val="5"/>
  </w:num>
  <w:num w:numId="6" w16cid:durableId="72049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7D"/>
    <w:rsid w:val="000976D9"/>
    <w:rsid w:val="00176258"/>
    <w:rsid w:val="00971D30"/>
    <w:rsid w:val="00A75A7D"/>
    <w:rsid w:val="00CA2CDA"/>
    <w:rsid w:val="00D3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9D61"/>
  <w15:chartTrackingRefBased/>
  <w15:docId w15:val="{840A84FF-E83B-4977-AE1C-1DB3864D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Islam</dc:creator>
  <cp:keywords/>
  <dc:description/>
  <cp:lastModifiedBy>Hira Islam</cp:lastModifiedBy>
  <cp:revision>2</cp:revision>
  <dcterms:created xsi:type="dcterms:W3CDTF">2026-02-26T16:42:00Z</dcterms:created>
  <dcterms:modified xsi:type="dcterms:W3CDTF">2026-02-26T17:22:00Z</dcterms:modified>
</cp:coreProperties>
</file>