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4A084" w14:textId="77777777" w:rsidR="005F1E20" w:rsidRDefault="005F1E20" w:rsidP="00753760">
      <w:pPr>
        <w:ind w:left="720" w:hanging="360"/>
        <w:jc w:val="both"/>
      </w:pPr>
    </w:p>
    <w:p w14:paraId="13D2512A" w14:textId="1DD406BC" w:rsidR="005F1E20" w:rsidRDefault="005F1E20" w:rsidP="005F1E20">
      <w:pPr>
        <w:jc w:val="both"/>
        <w:rPr>
          <w:rFonts w:ascii="Times New Roman" w:hAnsi="Times New Roman" w:cs="Times New Roman"/>
          <w:b/>
          <w:bCs/>
        </w:rPr>
      </w:pPr>
      <w:r>
        <w:rPr>
          <w:rFonts w:ascii="Times New Roman" w:hAnsi="Times New Roman" w:cs="Times New Roman"/>
          <w:b/>
          <w:bCs/>
        </w:rPr>
        <w:t xml:space="preserve">Name           Hira Arshad, Usman Muhammad Amin, Syed Sarmad </w:t>
      </w:r>
      <w:proofErr w:type="spellStart"/>
      <w:r>
        <w:rPr>
          <w:rFonts w:ascii="Times New Roman" w:hAnsi="Times New Roman" w:cs="Times New Roman"/>
          <w:b/>
          <w:bCs/>
        </w:rPr>
        <w:t>Mo</w:t>
      </w:r>
      <w:r w:rsidR="004D4E67">
        <w:rPr>
          <w:rFonts w:ascii="Times New Roman" w:hAnsi="Times New Roman" w:cs="Times New Roman"/>
          <w:b/>
          <w:bCs/>
        </w:rPr>
        <w:t>ee</w:t>
      </w:r>
      <w:r>
        <w:rPr>
          <w:rFonts w:ascii="Times New Roman" w:hAnsi="Times New Roman" w:cs="Times New Roman"/>
          <w:b/>
          <w:bCs/>
        </w:rPr>
        <w:t>n</w:t>
      </w:r>
      <w:proofErr w:type="spellEnd"/>
    </w:p>
    <w:p w14:paraId="28627AA1" w14:textId="1E4748A6" w:rsidR="00781623" w:rsidRDefault="00781623" w:rsidP="005F1E20">
      <w:pPr>
        <w:jc w:val="both"/>
        <w:rPr>
          <w:rFonts w:ascii="Times New Roman" w:hAnsi="Times New Roman" w:cs="Times New Roman"/>
          <w:b/>
          <w:bCs/>
        </w:rPr>
      </w:pPr>
      <w:r>
        <w:rPr>
          <w:rFonts w:ascii="Times New Roman" w:hAnsi="Times New Roman" w:cs="Times New Roman"/>
          <w:b/>
          <w:bCs/>
        </w:rPr>
        <w:t>Roll No        076,078,102</w:t>
      </w:r>
    </w:p>
    <w:p w14:paraId="2FBAC12D" w14:textId="1EA790F3" w:rsidR="00781623" w:rsidRDefault="00781623" w:rsidP="005F1E20">
      <w:pPr>
        <w:jc w:val="both"/>
        <w:rPr>
          <w:rFonts w:ascii="Times New Roman" w:hAnsi="Times New Roman" w:cs="Times New Roman"/>
          <w:b/>
          <w:bCs/>
        </w:rPr>
      </w:pPr>
      <w:r>
        <w:rPr>
          <w:rFonts w:ascii="Times New Roman" w:hAnsi="Times New Roman" w:cs="Times New Roman"/>
          <w:b/>
          <w:bCs/>
        </w:rPr>
        <w:t>Assignment #02</w:t>
      </w:r>
    </w:p>
    <w:p w14:paraId="1D70874F" w14:textId="77777777" w:rsidR="00781623" w:rsidRPr="005F1E20" w:rsidRDefault="00781623" w:rsidP="005F1E20">
      <w:pPr>
        <w:jc w:val="both"/>
        <w:rPr>
          <w:rFonts w:ascii="Times New Roman" w:hAnsi="Times New Roman" w:cs="Times New Roman"/>
          <w:b/>
          <w:bCs/>
        </w:rPr>
      </w:pPr>
    </w:p>
    <w:p w14:paraId="23D73363" w14:textId="2A5ED9B2" w:rsidR="00411FE5" w:rsidRPr="00753760" w:rsidRDefault="00411FE5" w:rsidP="00753760">
      <w:pPr>
        <w:pStyle w:val="ListParagraph"/>
        <w:numPr>
          <w:ilvl w:val="0"/>
          <w:numId w:val="13"/>
        </w:numPr>
        <w:jc w:val="both"/>
        <w:rPr>
          <w:rFonts w:ascii="Times New Roman" w:hAnsi="Times New Roman" w:cs="Times New Roman"/>
          <w:b/>
          <w:bCs/>
        </w:rPr>
      </w:pPr>
      <w:r w:rsidRPr="00753760">
        <w:rPr>
          <w:rFonts w:ascii="Times New Roman" w:hAnsi="Times New Roman" w:cs="Times New Roman"/>
          <w:b/>
          <w:bCs/>
        </w:rPr>
        <w:t xml:space="preserve">Which type of refactoring technique they are using? </w:t>
      </w:r>
    </w:p>
    <w:p w14:paraId="67CAEE2B" w14:textId="77777777" w:rsidR="00753760" w:rsidRDefault="00753760" w:rsidP="0024564E">
      <w:pPr>
        <w:ind w:left="720" w:hanging="360"/>
        <w:jc w:val="both"/>
        <w:rPr>
          <w:rFonts w:ascii="Times New Roman" w:hAnsi="Times New Roman" w:cs="Times New Roman"/>
        </w:rPr>
      </w:pPr>
    </w:p>
    <w:p w14:paraId="7DDF81B5" w14:textId="7B18251B" w:rsidR="0024564E" w:rsidRPr="00753760" w:rsidRDefault="00753760" w:rsidP="0024564E">
      <w:pPr>
        <w:ind w:left="720" w:hanging="360"/>
        <w:jc w:val="both"/>
        <w:rPr>
          <w:rFonts w:ascii="Times New Roman" w:hAnsi="Times New Roman" w:cs="Times New Roman"/>
        </w:rPr>
      </w:pPr>
      <w:r>
        <w:rPr>
          <w:rFonts w:ascii="Times New Roman" w:hAnsi="Times New Roman" w:cs="Times New Roman"/>
        </w:rPr>
        <w:t xml:space="preserve">      </w:t>
      </w:r>
      <w:r w:rsidR="0024564E" w:rsidRPr="00753760">
        <w:rPr>
          <w:rFonts w:ascii="Times New Roman" w:hAnsi="Times New Roman" w:cs="Times New Roman"/>
        </w:rPr>
        <w:t>Microsoft 365 Use following Techniques Of refactoring.</w:t>
      </w:r>
    </w:p>
    <w:p w14:paraId="68004256" w14:textId="7E2D97B0" w:rsidR="00252FD7" w:rsidRPr="00753760" w:rsidRDefault="0024564E" w:rsidP="0024564E">
      <w:pPr>
        <w:pStyle w:val="ListParagraph"/>
        <w:numPr>
          <w:ilvl w:val="0"/>
          <w:numId w:val="1"/>
        </w:numPr>
        <w:rPr>
          <w:rFonts w:ascii="Times New Roman" w:hAnsi="Times New Roman" w:cs="Times New Roman"/>
        </w:rPr>
      </w:pPr>
      <w:r w:rsidRPr="00753760">
        <w:rPr>
          <w:rFonts w:ascii="Times New Roman" w:hAnsi="Times New Roman" w:cs="Times New Roman"/>
        </w:rPr>
        <w:t>Extract Method</w:t>
      </w:r>
    </w:p>
    <w:p w14:paraId="5C9EC886" w14:textId="1266A521" w:rsidR="0024564E" w:rsidRPr="00753760" w:rsidRDefault="0024564E" w:rsidP="0024564E">
      <w:pPr>
        <w:pStyle w:val="ListParagraph"/>
        <w:numPr>
          <w:ilvl w:val="0"/>
          <w:numId w:val="1"/>
        </w:numPr>
        <w:rPr>
          <w:rFonts w:ascii="Times New Roman" w:hAnsi="Times New Roman" w:cs="Times New Roman"/>
        </w:rPr>
      </w:pPr>
      <w:r w:rsidRPr="00753760">
        <w:rPr>
          <w:rFonts w:ascii="Times New Roman" w:hAnsi="Times New Roman" w:cs="Times New Roman"/>
        </w:rPr>
        <w:t>Composing method</w:t>
      </w:r>
    </w:p>
    <w:p w14:paraId="26EF4CF0" w14:textId="4194D4F2" w:rsidR="00753760" w:rsidRDefault="0024564E" w:rsidP="00753760">
      <w:pPr>
        <w:pStyle w:val="ListParagraph"/>
        <w:numPr>
          <w:ilvl w:val="0"/>
          <w:numId w:val="1"/>
        </w:numPr>
        <w:rPr>
          <w:rFonts w:ascii="Times New Roman" w:hAnsi="Times New Roman" w:cs="Times New Roman"/>
        </w:rPr>
      </w:pPr>
      <w:r w:rsidRPr="00753760">
        <w:rPr>
          <w:rFonts w:ascii="Times New Roman" w:hAnsi="Times New Roman" w:cs="Times New Roman"/>
        </w:rPr>
        <w:t>Abstraction Methos</w:t>
      </w:r>
    </w:p>
    <w:p w14:paraId="05BA1CF6" w14:textId="77777777" w:rsidR="00753760" w:rsidRPr="00753760" w:rsidRDefault="00753760" w:rsidP="00753760">
      <w:pPr>
        <w:ind w:left="360"/>
        <w:rPr>
          <w:rFonts w:ascii="Times New Roman" w:hAnsi="Times New Roman" w:cs="Times New Roman"/>
        </w:rPr>
      </w:pPr>
    </w:p>
    <w:p w14:paraId="244DCD03" w14:textId="6EA660D6" w:rsidR="00411FE5" w:rsidRPr="00753760" w:rsidRDefault="00411FE5" w:rsidP="00753760">
      <w:pPr>
        <w:pStyle w:val="ListParagraph"/>
        <w:numPr>
          <w:ilvl w:val="0"/>
          <w:numId w:val="13"/>
        </w:numPr>
        <w:rPr>
          <w:rFonts w:ascii="Times New Roman" w:hAnsi="Times New Roman" w:cs="Times New Roman"/>
          <w:b/>
          <w:bCs/>
        </w:rPr>
      </w:pPr>
      <w:r w:rsidRPr="00753760">
        <w:rPr>
          <w:rFonts w:ascii="Times New Roman" w:hAnsi="Times New Roman" w:cs="Times New Roman"/>
          <w:b/>
          <w:bCs/>
        </w:rPr>
        <w:t>How They Apply Rewrite?</w:t>
      </w:r>
    </w:p>
    <w:p w14:paraId="0DD71C13" w14:textId="77777777" w:rsidR="00411FE5" w:rsidRPr="00411FE5" w:rsidRDefault="00411FE5" w:rsidP="00411FE5">
      <w:pPr>
        <w:shd w:val="clear" w:color="auto" w:fill="FFFFFF"/>
        <w:spacing w:before="100" w:beforeAutospacing="1" w:after="100" w:afterAutospacing="1" w:line="240" w:lineRule="auto"/>
        <w:rPr>
          <w:rFonts w:ascii="Times New Roman" w:eastAsia="Times New Roman" w:hAnsi="Times New Roman" w:cs="Times New Roman"/>
          <w:color w:val="171717"/>
          <w:sz w:val="24"/>
          <w:szCs w:val="24"/>
        </w:rPr>
      </w:pPr>
      <w:r w:rsidRPr="00411FE5">
        <w:rPr>
          <w:rFonts w:ascii="Times New Roman" w:eastAsia="Times New Roman" w:hAnsi="Times New Roman" w:cs="Times New Roman"/>
          <w:color w:val="171717"/>
          <w:sz w:val="24"/>
          <w:szCs w:val="24"/>
        </w:rPr>
        <w:t>The Microsoft URL Rewrite Module 2.0 for IIS 7 and above enables IIS administrators to create powerful customized rules to map request URLs to friendly URLs that are easier for users to remember and easier for search engines to find. You can use the URL Rewrite module to perform URL manipulation tasks, some of which include:</w:t>
      </w:r>
    </w:p>
    <w:p w14:paraId="105CB4DC" w14:textId="77777777" w:rsidR="00411FE5" w:rsidRPr="00411FE5" w:rsidRDefault="00411FE5" w:rsidP="00411FE5">
      <w:pPr>
        <w:numPr>
          <w:ilvl w:val="0"/>
          <w:numId w:val="2"/>
        </w:numPr>
        <w:shd w:val="clear" w:color="auto" w:fill="FFFFFF"/>
        <w:spacing w:after="0" w:line="240" w:lineRule="auto"/>
        <w:ind w:left="1290"/>
        <w:rPr>
          <w:rFonts w:ascii="Times New Roman" w:eastAsia="Times New Roman" w:hAnsi="Times New Roman" w:cs="Times New Roman"/>
          <w:color w:val="171717"/>
          <w:sz w:val="24"/>
          <w:szCs w:val="24"/>
        </w:rPr>
      </w:pPr>
      <w:r w:rsidRPr="00411FE5">
        <w:rPr>
          <w:rFonts w:ascii="Times New Roman" w:eastAsia="Times New Roman" w:hAnsi="Times New Roman" w:cs="Times New Roman"/>
          <w:color w:val="171717"/>
          <w:sz w:val="24"/>
          <w:szCs w:val="24"/>
        </w:rPr>
        <w:t>Define powerful rules to transform complex URLs into simple and consistent Web addresses.</w:t>
      </w:r>
    </w:p>
    <w:p w14:paraId="4F9318FD" w14:textId="77777777" w:rsidR="00411FE5" w:rsidRPr="00411FE5" w:rsidRDefault="00411FE5" w:rsidP="00411FE5">
      <w:pPr>
        <w:numPr>
          <w:ilvl w:val="0"/>
          <w:numId w:val="2"/>
        </w:numPr>
        <w:shd w:val="clear" w:color="auto" w:fill="FFFFFF"/>
        <w:spacing w:after="0" w:line="240" w:lineRule="auto"/>
        <w:ind w:left="1290"/>
        <w:rPr>
          <w:rFonts w:ascii="Times New Roman" w:eastAsia="Times New Roman" w:hAnsi="Times New Roman" w:cs="Times New Roman"/>
          <w:color w:val="171717"/>
          <w:sz w:val="24"/>
          <w:szCs w:val="24"/>
        </w:rPr>
      </w:pPr>
      <w:r w:rsidRPr="00411FE5">
        <w:rPr>
          <w:rFonts w:ascii="Times New Roman" w:eastAsia="Times New Roman" w:hAnsi="Times New Roman" w:cs="Times New Roman"/>
          <w:color w:val="171717"/>
          <w:sz w:val="24"/>
          <w:szCs w:val="24"/>
        </w:rPr>
        <w:t>Easily replace Web application URLs to produce user and search engine friendly results.</w:t>
      </w:r>
    </w:p>
    <w:p w14:paraId="59327D2C" w14:textId="77777777" w:rsidR="00411FE5" w:rsidRPr="00411FE5" w:rsidRDefault="00411FE5" w:rsidP="00411FE5">
      <w:pPr>
        <w:numPr>
          <w:ilvl w:val="0"/>
          <w:numId w:val="2"/>
        </w:numPr>
        <w:shd w:val="clear" w:color="auto" w:fill="FFFFFF"/>
        <w:spacing w:after="0" w:line="240" w:lineRule="auto"/>
        <w:ind w:left="1290"/>
        <w:rPr>
          <w:rFonts w:ascii="Times New Roman" w:eastAsia="Times New Roman" w:hAnsi="Times New Roman" w:cs="Times New Roman"/>
          <w:color w:val="171717"/>
          <w:sz w:val="24"/>
          <w:szCs w:val="24"/>
        </w:rPr>
      </w:pPr>
      <w:r w:rsidRPr="00411FE5">
        <w:rPr>
          <w:rFonts w:ascii="Times New Roman" w:eastAsia="Times New Roman" w:hAnsi="Times New Roman" w:cs="Times New Roman"/>
          <w:color w:val="171717"/>
          <w:sz w:val="24"/>
          <w:szCs w:val="24"/>
        </w:rPr>
        <w:t>Rewrite URLs based on HTTP headers and IIS server variables.</w:t>
      </w:r>
    </w:p>
    <w:p w14:paraId="00F8E3F8" w14:textId="77777777" w:rsidR="00411FE5" w:rsidRPr="00411FE5" w:rsidRDefault="00411FE5" w:rsidP="00411FE5">
      <w:pPr>
        <w:numPr>
          <w:ilvl w:val="0"/>
          <w:numId w:val="2"/>
        </w:numPr>
        <w:shd w:val="clear" w:color="auto" w:fill="FFFFFF"/>
        <w:spacing w:after="0" w:line="240" w:lineRule="auto"/>
        <w:ind w:left="1290"/>
        <w:rPr>
          <w:rFonts w:ascii="Times New Roman" w:eastAsia="Times New Roman" w:hAnsi="Times New Roman" w:cs="Times New Roman"/>
          <w:color w:val="171717"/>
          <w:sz w:val="24"/>
          <w:szCs w:val="24"/>
        </w:rPr>
      </w:pPr>
      <w:r w:rsidRPr="00411FE5">
        <w:rPr>
          <w:rFonts w:ascii="Times New Roman" w:eastAsia="Times New Roman" w:hAnsi="Times New Roman" w:cs="Times New Roman"/>
          <w:color w:val="171717"/>
          <w:sz w:val="24"/>
          <w:szCs w:val="24"/>
        </w:rPr>
        <w:t>Perform redirects, send custom responses, or stop HTTP requests based on the logic expressed in the rewrite rules.</w:t>
      </w:r>
    </w:p>
    <w:p w14:paraId="7B2491BC" w14:textId="77777777" w:rsidR="00A844DD" w:rsidRPr="00753760" w:rsidRDefault="00411FE5" w:rsidP="00A844DD">
      <w:pPr>
        <w:numPr>
          <w:ilvl w:val="0"/>
          <w:numId w:val="2"/>
        </w:numPr>
        <w:shd w:val="clear" w:color="auto" w:fill="FFFFFF"/>
        <w:spacing w:after="0" w:line="240" w:lineRule="auto"/>
        <w:ind w:left="1290"/>
        <w:rPr>
          <w:rFonts w:ascii="Times New Roman" w:eastAsia="Times New Roman" w:hAnsi="Times New Roman" w:cs="Times New Roman"/>
          <w:color w:val="171717"/>
          <w:sz w:val="24"/>
          <w:szCs w:val="24"/>
        </w:rPr>
      </w:pPr>
      <w:r w:rsidRPr="00411FE5">
        <w:rPr>
          <w:rFonts w:ascii="Times New Roman" w:eastAsia="Times New Roman" w:hAnsi="Times New Roman" w:cs="Times New Roman"/>
          <w:color w:val="171717"/>
          <w:sz w:val="24"/>
          <w:szCs w:val="24"/>
        </w:rPr>
        <w:t>Control access to Web site content based on URL segments or request metadata</w:t>
      </w:r>
    </w:p>
    <w:p w14:paraId="18D857E7" w14:textId="2F249ECF" w:rsidR="00A844DD" w:rsidRPr="00753760" w:rsidRDefault="00A844DD" w:rsidP="00753760">
      <w:pPr>
        <w:shd w:val="clear" w:color="auto" w:fill="FFFFFF"/>
        <w:spacing w:after="0" w:line="240" w:lineRule="auto"/>
        <w:ind w:left="1290"/>
        <w:rPr>
          <w:rFonts w:ascii="Times New Roman" w:hAnsi="Times New Roman" w:cs="Times New Roman"/>
          <w:b/>
          <w:bCs/>
          <w:u w:val="single"/>
        </w:rPr>
      </w:pPr>
    </w:p>
    <w:p w14:paraId="4A18A953" w14:textId="36B5238B" w:rsidR="00753760" w:rsidRPr="00D34106" w:rsidRDefault="00D34106" w:rsidP="00D34106">
      <w:pPr>
        <w:pStyle w:val="ListParagraph"/>
        <w:numPr>
          <w:ilvl w:val="0"/>
          <w:numId w:val="13"/>
        </w:numPr>
        <w:shd w:val="clear" w:color="auto" w:fill="FFFFFF"/>
        <w:spacing w:after="0" w:line="240" w:lineRule="auto"/>
        <w:rPr>
          <w:rFonts w:ascii="Times New Roman" w:hAnsi="Times New Roman" w:cs="Times New Roman"/>
          <w:b/>
          <w:bCs/>
        </w:rPr>
      </w:pPr>
      <w:r w:rsidRPr="00D34106">
        <w:rPr>
          <w:rFonts w:ascii="Times New Roman" w:hAnsi="Times New Roman" w:cs="Times New Roman"/>
          <w:b/>
          <w:bCs/>
        </w:rPr>
        <w:t xml:space="preserve">What is not change in the project. Examine the projects and submit the proof of changes wr.t a) Old </w:t>
      </w:r>
      <w:proofErr w:type="spellStart"/>
      <w:proofErr w:type="gramStart"/>
      <w:r w:rsidRPr="00D34106">
        <w:rPr>
          <w:rFonts w:ascii="Times New Roman" w:hAnsi="Times New Roman" w:cs="Times New Roman"/>
          <w:b/>
          <w:bCs/>
        </w:rPr>
        <w:t>Features,b</w:t>
      </w:r>
      <w:proofErr w:type="spellEnd"/>
      <w:proofErr w:type="gramEnd"/>
      <w:r w:rsidRPr="00D34106">
        <w:rPr>
          <w:rFonts w:ascii="Times New Roman" w:hAnsi="Times New Roman" w:cs="Times New Roman"/>
          <w:b/>
          <w:bCs/>
        </w:rPr>
        <w:t>) Newly added changes c) Changes for each versions, d) Current state.</w:t>
      </w:r>
    </w:p>
    <w:p w14:paraId="68EC1FEB" w14:textId="45916AC3" w:rsidR="00753760" w:rsidRPr="00753760" w:rsidRDefault="00753760" w:rsidP="00A844DD">
      <w:pPr>
        <w:shd w:val="clear" w:color="auto" w:fill="FFFFFF"/>
        <w:spacing w:after="0" w:line="240" w:lineRule="auto"/>
        <w:rPr>
          <w:rFonts w:ascii="Times New Roman" w:hAnsi="Times New Roman" w:cs="Times New Roman"/>
          <w:b/>
          <w:bCs/>
          <w:u w:val="single"/>
        </w:rPr>
      </w:pPr>
    </w:p>
    <w:p w14:paraId="1E2479B0" w14:textId="77777777" w:rsidR="00753760" w:rsidRPr="00E57D5B" w:rsidRDefault="00753760" w:rsidP="00753760">
      <w:pPr>
        <w:shd w:val="clear" w:color="auto" w:fill="FFFFFF"/>
        <w:spacing w:after="0" w:line="240" w:lineRule="auto"/>
        <w:rPr>
          <w:rFonts w:ascii="Times New Roman" w:eastAsia="Times New Roman" w:hAnsi="Times New Roman" w:cs="Times New Roman"/>
          <w:sz w:val="21"/>
          <w:szCs w:val="21"/>
        </w:rPr>
      </w:pPr>
      <w:r w:rsidRPr="00E57D5B">
        <w:rPr>
          <w:rFonts w:ascii="Times New Roman" w:eastAsia="Times New Roman" w:hAnsi="Times New Roman" w:cs="Times New Roman"/>
          <w:sz w:val="21"/>
          <w:szCs w:val="21"/>
        </w:rPr>
        <w:t>Microsoft 365 Apps, the new Office, enables you to:</w:t>
      </w:r>
    </w:p>
    <w:p w14:paraId="785D0A22" w14:textId="77777777" w:rsidR="00753760" w:rsidRPr="00E57D5B" w:rsidRDefault="00753760" w:rsidP="00753760">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E57D5B">
        <w:rPr>
          <w:rFonts w:ascii="Times New Roman" w:eastAsia="Times New Roman" w:hAnsi="Times New Roman" w:cs="Times New Roman"/>
          <w:sz w:val="21"/>
          <w:szCs w:val="21"/>
        </w:rPr>
        <w:t>Work collaboratively with your group across all your devices.</w:t>
      </w:r>
    </w:p>
    <w:p w14:paraId="245AC4B5" w14:textId="77777777" w:rsidR="00753760" w:rsidRPr="00E57D5B" w:rsidRDefault="00753760" w:rsidP="00753760">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E57D5B">
        <w:rPr>
          <w:rFonts w:ascii="Times New Roman" w:eastAsia="Times New Roman" w:hAnsi="Times New Roman" w:cs="Times New Roman"/>
          <w:sz w:val="21"/>
          <w:szCs w:val="21"/>
        </w:rPr>
        <w:t>Work with the very latest version of your documents. All the time.</w:t>
      </w:r>
    </w:p>
    <w:p w14:paraId="493929D9" w14:textId="77777777" w:rsidR="00753760" w:rsidRPr="00E57D5B" w:rsidRDefault="00753760" w:rsidP="00753760">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1"/>
          <w:szCs w:val="21"/>
        </w:rPr>
      </w:pPr>
      <w:r w:rsidRPr="00E57D5B">
        <w:rPr>
          <w:rFonts w:ascii="Times New Roman" w:eastAsia="Times New Roman" w:hAnsi="Times New Roman" w:cs="Times New Roman"/>
          <w:sz w:val="21"/>
          <w:szCs w:val="21"/>
        </w:rPr>
        <w:t>Work from the very latest versions of:  Word, Excel, PowerPoint, Outlook, OneNote, Sway, and Publisher.</w:t>
      </w:r>
    </w:p>
    <w:p w14:paraId="76B9A65C" w14:textId="77777777" w:rsidR="00753760" w:rsidRPr="00E57D5B" w:rsidRDefault="00753760" w:rsidP="00A844DD">
      <w:pPr>
        <w:shd w:val="clear" w:color="auto" w:fill="FFFFFF"/>
        <w:spacing w:after="0" w:line="240" w:lineRule="auto"/>
        <w:rPr>
          <w:rFonts w:ascii="Times New Roman" w:eastAsia="Times New Roman" w:hAnsi="Times New Roman" w:cs="Times New Roman"/>
          <w:sz w:val="24"/>
          <w:szCs w:val="24"/>
        </w:rPr>
      </w:pPr>
    </w:p>
    <w:tbl>
      <w:tblPr>
        <w:tblW w:w="10037" w:type="dxa"/>
        <w:shd w:val="clear" w:color="auto" w:fill="FFFFFF"/>
        <w:tblCellMar>
          <w:top w:w="15" w:type="dxa"/>
          <w:left w:w="15" w:type="dxa"/>
          <w:bottom w:w="15" w:type="dxa"/>
          <w:right w:w="15" w:type="dxa"/>
        </w:tblCellMar>
        <w:tblLook w:val="04A0" w:firstRow="1" w:lastRow="0" w:firstColumn="1" w:lastColumn="0" w:noHBand="0" w:noVBand="1"/>
      </w:tblPr>
      <w:tblGrid>
        <w:gridCol w:w="1163"/>
        <w:gridCol w:w="4453"/>
        <w:gridCol w:w="4421"/>
      </w:tblGrid>
      <w:tr w:rsidR="00E57D5B" w:rsidRPr="00E57D5B" w14:paraId="0760531D" w14:textId="77777777" w:rsidTr="00EE0A91">
        <w:trPr>
          <w:trHeight w:val="738"/>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tcPr>
          <w:p w14:paraId="58F2AA1E" w14:textId="097AE782" w:rsidR="00A844DD" w:rsidRPr="00E57D5B" w:rsidRDefault="00A844DD" w:rsidP="00A844DD">
            <w:pPr>
              <w:spacing w:after="0" w:line="240" w:lineRule="auto"/>
              <w:rPr>
                <w:rFonts w:ascii="Times New Roman" w:eastAsia="Times New Roman" w:hAnsi="Times New Roman" w:cs="Times New Roman"/>
                <w:b/>
                <w:bCs/>
                <w:sz w:val="21"/>
                <w:szCs w:val="21"/>
              </w:rPr>
            </w:pPr>
            <w:r w:rsidRPr="00E57D5B">
              <w:rPr>
                <w:rFonts w:ascii="Times New Roman" w:eastAsia="Times New Roman" w:hAnsi="Times New Roman" w:cs="Times New Roman"/>
                <w:b/>
                <w:bCs/>
                <w:sz w:val="21"/>
                <w:szCs w:val="21"/>
              </w:rPr>
              <w:lastRenderedPageBreak/>
              <w:t>Features</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tcPr>
          <w:p w14:paraId="707518C9" w14:textId="28055404" w:rsidR="00A844DD" w:rsidRPr="00E57D5B" w:rsidRDefault="00A844DD" w:rsidP="00A844DD">
            <w:pPr>
              <w:spacing w:before="100" w:beforeAutospacing="1" w:after="100" w:afterAutospacing="1" w:line="240" w:lineRule="auto"/>
              <w:ind w:left="720"/>
              <w:rPr>
                <w:rFonts w:ascii="Times New Roman" w:eastAsia="Times New Roman" w:hAnsi="Times New Roman" w:cs="Times New Roman"/>
                <w:sz w:val="21"/>
                <w:szCs w:val="21"/>
              </w:rPr>
            </w:pPr>
            <w:r w:rsidRPr="00E57D5B">
              <w:rPr>
                <w:rFonts w:ascii="Times New Roman" w:eastAsia="Times New Roman" w:hAnsi="Times New Roman" w:cs="Times New Roman"/>
                <w:sz w:val="21"/>
                <w:szCs w:val="21"/>
              </w:rPr>
              <w:t>Office 365</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tcPr>
          <w:p w14:paraId="76AD9175" w14:textId="77777777" w:rsidR="00A844DD" w:rsidRPr="00E57D5B" w:rsidRDefault="00A844DD" w:rsidP="00A844DD">
            <w:pPr>
              <w:spacing w:before="100" w:beforeAutospacing="1" w:after="100" w:afterAutospacing="1" w:line="240" w:lineRule="auto"/>
              <w:rPr>
                <w:rFonts w:ascii="Times New Roman" w:eastAsia="Times New Roman" w:hAnsi="Times New Roman" w:cs="Times New Roman"/>
                <w:sz w:val="21"/>
                <w:szCs w:val="21"/>
              </w:rPr>
            </w:pPr>
            <w:r w:rsidRPr="00E57D5B">
              <w:rPr>
                <w:rFonts w:ascii="Times New Roman" w:eastAsia="Times New Roman" w:hAnsi="Times New Roman" w:cs="Times New Roman"/>
                <w:sz w:val="21"/>
                <w:szCs w:val="21"/>
              </w:rPr>
              <w:t>Office 2019, Office 2016, Office 2013</w:t>
            </w:r>
          </w:p>
          <w:p w14:paraId="5744D9B2" w14:textId="2F37BEC3" w:rsidR="00A844DD" w:rsidRPr="00E57D5B" w:rsidRDefault="00A844DD" w:rsidP="00A844DD">
            <w:pPr>
              <w:spacing w:before="100" w:beforeAutospacing="1" w:after="100" w:afterAutospacing="1" w:line="240" w:lineRule="auto"/>
              <w:rPr>
                <w:rFonts w:ascii="Times New Roman" w:eastAsia="Times New Roman" w:hAnsi="Times New Roman" w:cs="Times New Roman"/>
                <w:sz w:val="21"/>
                <w:szCs w:val="21"/>
              </w:rPr>
            </w:pPr>
            <w:r w:rsidRPr="00E57D5B">
              <w:rPr>
                <w:rFonts w:ascii="Times New Roman" w:eastAsia="Times New Roman" w:hAnsi="Times New Roman" w:cs="Times New Roman"/>
                <w:sz w:val="21"/>
                <w:szCs w:val="21"/>
              </w:rPr>
              <w:t>Office 2010</w:t>
            </w:r>
          </w:p>
        </w:tc>
      </w:tr>
      <w:tr w:rsidR="00E57D5B" w:rsidRPr="00E57D5B" w14:paraId="53ECC913" w14:textId="77777777" w:rsidTr="00EE0A91">
        <w:trPr>
          <w:trHeight w:val="750"/>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5B0A0237" w14:textId="77777777" w:rsidR="00A844DD" w:rsidRPr="00E57D5B" w:rsidRDefault="00A844DD" w:rsidP="00A844DD">
            <w:pPr>
              <w:spacing w:after="0" w:line="240" w:lineRule="auto"/>
              <w:rPr>
                <w:rFonts w:ascii="Times New Roman" w:eastAsia="Times New Roman" w:hAnsi="Times New Roman" w:cs="Times New Roman"/>
                <w:b/>
                <w:bCs/>
                <w:sz w:val="21"/>
                <w:szCs w:val="21"/>
              </w:rPr>
            </w:pPr>
            <w:r w:rsidRPr="00E57D5B">
              <w:rPr>
                <w:rFonts w:ascii="Times New Roman" w:eastAsia="Times New Roman" w:hAnsi="Times New Roman" w:cs="Times New Roman"/>
                <w:b/>
                <w:bCs/>
                <w:sz w:val="21"/>
                <w:szCs w:val="21"/>
              </w:rPr>
              <w:t>Updates</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A03DF4F" w14:textId="77777777" w:rsidR="00A844DD" w:rsidRPr="00E57D5B" w:rsidRDefault="00A844DD" w:rsidP="00A844DD">
            <w:pPr>
              <w:numPr>
                <w:ilvl w:val="0"/>
                <w:numId w:val="4"/>
              </w:numPr>
              <w:spacing w:before="100" w:beforeAutospacing="1" w:after="100" w:afterAutospacing="1" w:line="240" w:lineRule="auto"/>
              <w:rPr>
                <w:rFonts w:ascii="Times New Roman" w:eastAsia="Times New Roman" w:hAnsi="Times New Roman" w:cs="Times New Roman"/>
                <w:sz w:val="21"/>
                <w:szCs w:val="21"/>
              </w:rPr>
            </w:pPr>
            <w:r w:rsidRPr="00E57D5B">
              <w:rPr>
                <w:rFonts w:ascii="Times New Roman" w:eastAsia="Times New Roman" w:hAnsi="Times New Roman" w:cs="Times New Roman"/>
                <w:sz w:val="21"/>
                <w:szCs w:val="21"/>
              </w:rPr>
              <w:t>Regular feature upgrades, quality updates, and security patches</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19A9FAE" w14:textId="77777777" w:rsidR="00A844DD" w:rsidRPr="00E57D5B" w:rsidRDefault="00A844DD" w:rsidP="00A844DD">
            <w:pPr>
              <w:numPr>
                <w:ilvl w:val="0"/>
                <w:numId w:val="5"/>
              </w:numPr>
              <w:spacing w:before="100" w:beforeAutospacing="1" w:after="100" w:afterAutospacing="1" w:line="240" w:lineRule="auto"/>
              <w:rPr>
                <w:rFonts w:ascii="Times New Roman" w:eastAsia="Times New Roman" w:hAnsi="Times New Roman" w:cs="Times New Roman"/>
                <w:sz w:val="21"/>
                <w:szCs w:val="21"/>
              </w:rPr>
            </w:pPr>
            <w:r w:rsidRPr="00E57D5B">
              <w:rPr>
                <w:rFonts w:ascii="Times New Roman" w:eastAsia="Times New Roman" w:hAnsi="Times New Roman" w:cs="Times New Roman"/>
                <w:sz w:val="21"/>
                <w:szCs w:val="21"/>
              </w:rPr>
              <w:t>Only receives security patches</w:t>
            </w:r>
          </w:p>
        </w:tc>
      </w:tr>
      <w:tr w:rsidR="00E57D5B" w:rsidRPr="00E57D5B" w14:paraId="238E55DA" w14:textId="77777777" w:rsidTr="00EE0A91">
        <w:trPr>
          <w:trHeight w:val="4324"/>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DEAC946" w14:textId="77777777" w:rsidR="00A844DD" w:rsidRPr="00E57D5B" w:rsidRDefault="00A844DD" w:rsidP="00A844DD">
            <w:pPr>
              <w:spacing w:after="0" w:line="240" w:lineRule="auto"/>
              <w:rPr>
                <w:rFonts w:ascii="Times New Roman" w:eastAsia="Times New Roman" w:hAnsi="Times New Roman" w:cs="Times New Roman"/>
                <w:b/>
                <w:bCs/>
                <w:sz w:val="21"/>
                <w:szCs w:val="21"/>
              </w:rPr>
            </w:pPr>
            <w:r w:rsidRPr="00E57D5B">
              <w:rPr>
                <w:rFonts w:ascii="Times New Roman" w:eastAsia="Times New Roman" w:hAnsi="Times New Roman" w:cs="Times New Roman"/>
                <w:b/>
                <w:bCs/>
                <w:sz w:val="21"/>
                <w:szCs w:val="21"/>
              </w:rPr>
              <w:t>Other Features</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7338676E" w14:textId="77777777" w:rsidR="00A844DD" w:rsidRPr="00E57D5B" w:rsidRDefault="00A844DD" w:rsidP="00A844DD">
            <w:pPr>
              <w:numPr>
                <w:ilvl w:val="0"/>
                <w:numId w:val="6"/>
              </w:numPr>
              <w:spacing w:before="100" w:beforeAutospacing="1" w:after="100" w:afterAutospacing="1" w:line="240" w:lineRule="auto"/>
              <w:rPr>
                <w:rFonts w:ascii="Times New Roman" w:eastAsia="Times New Roman" w:hAnsi="Times New Roman" w:cs="Times New Roman"/>
                <w:sz w:val="21"/>
                <w:szCs w:val="21"/>
              </w:rPr>
            </w:pPr>
            <w:r w:rsidRPr="00E57D5B">
              <w:rPr>
                <w:rFonts w:ascii="Times New Roman" w:eastAsia="Times New Roman" w:hAnsi="Times New Roman" w:cs="Times New Roman"/>
                <w:sz w:val="21"/>
                <w:szCs w:val="21"/>
              </w:rPr>
              <w:t>The icons you click to run the Office applications will look different in M365 than they did in prior versions.</w:t>
            </w:r>
          </w:p>
          <w:p w14:paraId="55E4E178" w14:textId="77777777" w:rsidR="00A844DD" w:rsidRPr="00E57D5B" w:rsidRDefault="00A844DD" w:rsidP="00A844DD">
            <w:pPr>
              <w:numPr>
                <w:ilvl w:val="0"/>
                <w:numId w:val="6"/>
              </w:numPr>
              <w:spacing w:before="100" w:beforeAutospacing="1" w:after="100" w:afterAutospacing="1" w:line="240" w:lineRule="auto"/>
              <w:rPr>
                <w:rFonts w:ascii="Times New Roman" w:eastAsia="Times New Roman" w:hAnsi="Times New Roman" w:cs="Times New Roman"/>
                <w:sz w:val="21"/>
                <w:szCs w:val="21"/>
              </w:rPr>
            </w:pPr>
            <w:r w:rsidRPr="00E57D5B">
              <w:rPr>
                <w:rFonts w:ascii="Times New Roman" w:eastAsia="Times New Roman" w:hAnsi="Times New Roman" w:cs="Times New Roman"/>
                <w:sz w:val="21"/>
                <w:szCs w:val="21"/>
              </w:rPr>
              <w:t>AutoSave feature to make sure the file you're working on is always safely saved (with version history in case you need to revert)</w:t>
            </w:r>
          </w:p>
          <w:p w14:paraId="48AA91D5" w14:textId="77777777" w:rsidR="00A844DD" w:rsidRPr="00E57D5B" w:rsidRDefault="00A844DD" w:rsidP="00A844DD">
            <w:pPr>
              <w:numPr>
                <w:ilvl w:val="0"/>
                <w:numId w:val="6"/>
              </w:numPr>
              <w:spacing w:before="100" w:beforeAutospacing="1" w:after="100" w:afterAutospacing="1" w:line="240" w:lineRule="auto"/>
              <w:rPr>
                <w:rFonts w:ascii="Times New Roman" w:eastAsia="Times New Roman" w:hAnsi="Times New Roman" w:cs="Times New Roman"/>
                <w:sz w:val="21"/>
                <w:szCs w:val="21"/>
              </w:rPr>
            </w:pPr>
            <w:r w:rsidRPr="00E57D5B">
              <w:rPr>
                <w:rFonts w:ascii="Times New Roman" w:eastAsia="Times New Roman" w:hAnsi="Times New Roman" w:cs="Times New Roman"/>
                <w:sz w:val="21"/>
                <w:szCs w:val="21"/>
              </w:rPr>
              <w:t>PowerPoint Designer and QuickStarter to suggest new slide designs and assist with research and outline creation</w:t>
            </w:r>
          </w:p>
          <w:p w14:paraId="52A97F08" w14:textId="77777777" w:rsidR="00A844DD" w:rsidRPr="00E57D5B" w:rsidRDefault="00A844DD" w:rsidP="00A844DD">
            <w:pPr>
              <w:numPr>
                <w:ilvl w:val="0"/>
                <w:numId w:val="6"/>
              </w:numPr>
              <w:spacing w:before="100" w:beforeAutospacing="1" w:after="100" w:afterAutospacing="1" w:line="240" w:lineRule="auto"/>
              <w:rPr>
                <w:rFonts w:ascii="Times New Roman" w:eastAsia="Times New Roman" w:hAnsi="Times New Roman" w:cs="Times New Roman"/>
                <w:sz w:val="21"/>
                <w:szCs w:val="21"/>
              </w:rPr>
            </w:pPr>
            <w:r w:rsidRPr="00E57D5B">
              <w:rPr>
                <w:rFonts w:ascii="Times New Roman" w:eastAsia="Times New Roman" w:hAnsi="Times New Roman" w:cs="Times New Roman"/>
                <w:sz w:val="21"/>
                <w:szCs w:val="21"/>
              </w:rPr>
              <w:t>Streamlined, simpler-to-use Modern Ribbon</w:t>
            </w:r>
          </w:p>
          <w:p w14:paraId="4B7B29E7" w14:textId="77777777" w:rsidR="00A844DD" w:rsidRPr="00E57D5B" w:rsidRDefault="00A844DD" w:rsidP="00A844DD">
            <w:pPr>
              <w:numPr>
                <w:ilvl w:val="0"/>
                <w:numId w:val="6"/>
              </w:numPr>
              <w:spacing w:before="100" w:beforeAutospacing="1" w:after="100" w:afterAutospacing="1" w:line="240" w:lineRule="auto"/>
              <w:rPr>
                <w:rFonts w:ascii="Times New Roman" w:eastAsia="Times New Roman" w:hAnsi="Times New Roman" w:cs="Times New Roman"/>
                <w:sz w:val="21"/>
                <w:szCs w:val="21"/>
              </w:rPr>
            </w:pPr>
            <w:r w:rsidRPr="00E57D5B">
              <w:rPr>
                <w:rFonts w:ascii="Times New Roman" w:eastAsia="Times New Roman" w:hAnsi="Times New Roman" w:cs="Times New Roman"/>
                <w:sz w:val="21"/>
                <w:szCs w:val="21"/>
              </w:rPr>
              <w:t>Résumé Assistant and Dictation in Word</w:t>
            </w:r>
          </w:p>
          <w:p w14:paraId="4F034E25" w14:textId="77777777" w:rsidR="00A844DD" w:rsidRPr="00E57D5B" w:rsidRDefault="00A844DD" w:rsidP="00A844DD">
            <w:pPr>
              <w:numPr>
                <w:ilvl w:val="0"/>
                <w:numId w:val="6"/>
              </w:numPr>
              <w:spacing w:before="100" w:beforeAutospacing="1" w:after="100" w:afterAutospacing="1" w:line="240" w:lineRule="auto"/>
              <w:rPr>
                <w:rFonts w:ascii="Times New Roman" w:eastAsia="Times New Roman" w:hAnsi="Times New Roman" w:cs="Times New Roman"/>
                <w:sz w:val="21"/>
                <w:szCs w:val="21"/>
              </w:rPr>
            </w:pPr>
            <w:r w:rsidRPr="00E57D5B">
              <w:rPr>
                <w:rFonts w:ascii="Times New Roman" w:eastAsia="Times New Roman" w:hAnsi="Times New Roman" w:cs="Times New Roman"/>
                <w:sz w:val="21"/>
                <w:szCs w:val="21"/>
              </w:rPr>
              <w:t>Ideas in PowerPoint, Excel</w:t>
            </w:r>
          </w:p>
          <w:p w14:paraId="4CD9C95E" w14:textId="77777777" w:rsidR="00A844DD" w:rsidRPr="00E57D5B" w:rsidRDefault="00A844DD" w:rsidP="00A844DD">
            <w:pPr>
              <w:numPr>
                <w:ilvl w:val="0"/>
                <w:numId w:val="6"/>
              </w:numPr>
              <w:spacing w:before="100" w:beforeAutospacing="1" w:after="100" w:afterAutospacing="1" w:line="240" w:lineRule="auto"/>
              <w:rPr>
                <w:rFonts w:ascii="Times New Roman" w:eastAsia="Times New Roman" w:hAnsi="Times New Roman" w:cs="Times New Roman"/>
                <w:sz w:val="21"/>
                <w:szCs w:val="21"/>
              </w:rPr>
            </w:pPr>
            <w:r w:rsidRPr="00E57D5B">
              <w:rPr>
                <w:rFonts w:ascii="Times New Roman" w:eastAsia="Times New Roman" w:hAnsi="Times New Roman" w:cs="Times New Roman"/>
                <w:sz w:val="21"/>
                <w:szCs w:val="21"/>
              </w:rPr>
              <w:t>Excel Data Types</w:t>
            </w:r>
          </w:p>
          <w:p w14:paraId="5A0EF283" w14:textId="77777777" w:rsidR="00A844DD" w:rsidRPr="00E57D5B" w:rsidRDefault="00A844DD" w:rsidP="00A844DD">
            <w:pPr>
              <w:numPr>
                <w:ilvl w:val="0"/>
                <w:numId w:val="6"/>
              </w:numPr>
              <w:spacing w:before="100" w:beforeAutospacing="1" w:after="100" w:afterAutospacing="1" w:line="240" w:lineRule="auto"/>
              <w:rPr>
                <w:rFonts w:ascii="Times New Roman" w:eastAsia="Times New Roman" w:hAnsi="Times New Roman" w:cs="Times New Roman"/>
                <w:sz w:val="21"/>
                <w:szCs w:val="21"/>
              </w:rPr>
            </w:pPr>
            <w:r w:rsidRPr="00E57D5B">
              <w:rPr>
                <w:rFonts w:ascii="Times New Roman" w:eastAsia="Times New Roman" w:hAnsi="Times New Roman" w:cs="Times New Roman"/>
                <w:sz w:val="21"/>
                <w:szCs w:val="21"/>
              </w:rPr>
              <w:t>Researcher in Word, OneNote</w:t>
            </w:r>
          </w:p>
          <w:p w14:paraId="0A7A83DA" w14:textId="2D9790B8" w:rsidR="00A844DD" w:rsidRPr="00E57D5B" w:rsidRDefault="00A844DD" w:rsidP="00A844DD">
            <w:pPr>
              <w:numPr>
                <w:ilvl w:val="0"/>
                <w:numId w:val="6"/>
              </w:numPr>
              <w:spacing w:before="100" w:beforeAutospacing="1" w:after="100" w:afterAutospacing="1" w:line="240" w:lineRule="auto"/>
              <w:rPr>
                <w:rFonts w:ascii="Times New Roman" w:eastAsia="Times New Roman" w:hAnsi="Times New Roman" w:cs="Times New Roman"/>
                <w:sz w:val="21"/>
                <w:szCs w:val="21"/>
              </w:rPr>
            </w:pPr>
            <w:r w:rsidRPr="00E57D5B">
              <w:rPr>
                <w:rFonts w:ascii="Times New Roman" w:eastAsia="Times New Roman" w:hAnsi="Times New Roman" w:cs="Times New Roman"/>
                <w:sz w:val="21"/>
                <w:szCs w:val="21"/>
              </w:rPr>
              <w:t>M365 is the version already available for home use, so you will have the same experience no matter where you work</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19210A21" w14:textId="1E624799" w:rsidR="00A844DD" w:rsidRPr="00E57D5B" w:rsidRDefault="00A844DD" w:rsidP="00A844DD">
            <w:pPr>
              <w:numPr>
                <w:ilvl w:val="0"/>
                <w:numId w:val="7"/>
              </w:numPr>
              <w:spacing w:before="100" w:beforeAutospacing="1" w:after="100" w:afterAutospacing="1" w:line="240" w:lineRule="auto"/>
              <w:rPr>
                <w:rFonts w:ascii="Times New Roman" w:eastAsia="Times New Roman" w:hAnsi="Times New Roman" w:cs="Times New Roman"/>
                <w:sz w:val="21"/>
                <w:szCs w:val="21"/>
              </w:rPr>
            </w:pPr>
            <w:r w:rsidRPr="00E57D5B">
              <w:rPr>
                <w:rFonts w:ascii="Times New Roman" w:eastAsia="Times New Roman" w:hAnsi="Times New Roman" w:cs="Times New Roman"/>
                <w:sz w:val="21"/>
                <w:szCs w:val="21"/>
              </w:rPr>
              <w:t xml:space="preserve">Office 201* versions </w:t>
            </w:r>
            <w:proofErr w:type="spellStart"/>
            <w:r w:rsidRPr="00E57D5B">
              <w:rPr>
                <w:rFonts w:ascii="Times New Roman" w:eastAsia="Times New Roman" w:hAnsi="Times New Roman" w:cs="Times New Roman"/>
                <w:sz w:val="21"/>
                <w:szCs w:val="21"/>
              </w:rPr>
              <w:t>includeapplications</w:t>
            </w:r>
            <w:proofErr w:type="spellEnd"/>
            <w:r w:rsidRPr="00E57D5B">
              <w:rPr>
                <w:rFonts w:ascii="Times New Roman" w:eastAsia="Times New Roman" w:hAnsi="Times New Roman" w:cs="Times New Roman"/>
                <w:sz w:val="21"/>
                <w:szCs w:val="21"/>
              </w:rPr>
              <w:t xml:space="preserve"> such as Word, Excel, PowerPoint, and Outlook and do not get new features unless</w:t>
            </w:r>
            <w:r w:rsidR="00753760" w:rsidRPr="00E57D5B">
              <w:rPr>
                <w:rFonts w:ascii="Times New Roman" w:eastAsia="Times New Roman" w:hAnsi="Times New Roman" w:cs="Times New Roman"/>
                <w:sz w:val="21"/>
                <w:szCs w:val="21"/>
              </w:rPr>
              <w:t xml:space="preserve"> </w:t>
            </w:r>
            <w:r w:rsidRPr="00E57D5B">
              <w:rPr>
                <w:rFonts w:ascii="Times New Roman" w:eastAsia="Times New Roman" w:hAnsi="Times New Roman" w:cs="Times New Roman"/>
                <w:sz w:val="21"/>
                <w:szCs w:val="21"/>
              </w:rPr>
              <w:t xml:space="preserve">you </w:t>
            </w:r>
            <w:proofErr w:type="spellStart"/>
            <w:r w:rsidRPr="00E57D5B">
              <w:rPr>
                <w:rFonts w:ascii="Times New Roman" w:eastAsia="Times New Roman" w:hAnsi="Times New Roman" w:cs="Times New Roman"/>
                <w:sz w:val="21"/>
                <w:szCs w:val="21"/>
              </w:rPr>
              <w:t>upgradeto</w:t>
            </w:r>
            <w:proofErr w:type="spellEnd"/>
            <w:r w:rsidRPr="00E57D5B">
              <w:rPr>
                <w:rFonts w:ascii="Times New Roman" w:eastAsia="Times New Roman" w:hAnsi="Times New Roman" w:cs="Times New Roman"/>
                <w:sz w:val="21"/>
                <w:szCs w:val="21"/>
              </w:rPr>
              <w:t xml:space="preserve"> the next version (</w:t>
            </w:r>
            <w:proofErr w:type="gramStart"/>
            <w:r w:rsidRPr="00E57D5B">
              <w:rPr>
                <w:rFonts w:ascii="Times New Roman" w:eastAsia="Times New Roman" w:hAnsi="Times New Roman" w:cs="Times New Roman"/>
                <w:sz w:val="21"/>
                <w:szCs w:val="21"/>
              </w:rPr>
              <w:t>e.g.</w:t>
            </w:r>
            <w:proofErr w:type="gramEnd"/>
            <w:r w:rsidRPr="00E57D5B">
              <w:rPr>
                <w:rFonts w:ascii="Times New Roman" w:eastAsia="Times New Roman" w:hAnsi="Times New Roman" w:cs="Times New Roman"/>
                <w:sz w:val="21"/>
                <w:szCs w:val="21"/>
              </w:rPr>
              <w:t xml:space="preserve"> 2016 → 2019)</w:t>
            </w:r>
          </w:p>
        </w:tc>
      </w:tr>
      <w:tr w:rsidR="00E57D5B" w:rsidRPr="00E57D5B" w14:paraId="4D3D85E6" w14:textId="77777777" w:rsidTr="00EE0A91">
        <w:trPr>
          <w:trHeight w:val="4312"/>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26805913" w14:textId="77777777" w:rsidR="00A844DD" w:rsidRPr="00E57D5B" w:rsidRDefault="00A844DD" w:rsidP="00A844DD">
            <w:pPr>
              <w:spacing w:after="0" w:line="240" w:lineRule="auto"/>
              <w:rPr>
                <w:rFonts w:ascii="Times New Roman" w:eastAsia="Times New Roman" w:hAnsi="Times New Roman" w:cs="Times New Roman"/>
                <w:b/>
                <w:bCs/>
                <w:sz w:val="21"/>
                <w:szCs w:val="21"/>
              </w:rPr>
            </w:pPr>
            <w:r w:rsidRPr="00E57D5B">
              <w:rPr>
                <w:rFonts w:ascii="Times New Roman" w:eastAsia="Times New Roman" w:hAnsi="Times New Roman" w:cs="Times New Roman"/>
                <w:b/>
                <w:bCs/>
                <w:sz w:val="21"/>
                <w:szCs w:val="21"/>
              </w:rPr>
              <w:t>Cloud Features</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24E5EF51" w14:textId="77777777" w:rsidR="00A844DD" w:rsidRPr="00E57D5B" w:rsidRDefault="00A844DD" w:rsidP="00A844DD">
            <w:pPr>
              <w:numPr>
                <w:ilvl w:val="0"/>
                <w:numId w:val="8"/>
              </w:numPr>
              <w:spacing w:before="100" w:beforeAutospacing="1" w:after="100" w:afterAutospacing="1" w:line="240" w:lineRule="auto"/>
              <w:rPr>
                <w:rFonts w:ascii="Times New Roman" w:eastAsia="Times New Roman" w:hAnsi="Times New Roman" w:cs="Times New Roman"/>
                <w:sz w:val="21"/>
                <w:szCs w:val="21"/>
              </w:rPr>
            </w:pPr>
            <w:r w:rsidRPr="00E57D5B">
              <w:rPr>
                <w:rFonts w:ascii="Times New Roman" w:eastAsia="Times New Roman" w:hAnsi="Times New Roman" w:cs="Times New Roman"/>
                <w:sz w:val="21"/>
                <w:szCs w:val="21"/>
              </w:rPr>
              <w:t>Real-time file coauthoring in Word, PowerPoint, OneNote, and Excel</w:t>
            </w:r>
          </w:p>
          <w:p w14:paraId="241ABFDC" w14:textId="77777777" w:rsidR="00A844DD" w:rsidRPr="00E57D5B" w:rsidRDefault="00A844DD" w:rsidP="00A844DD">
            <w:pPr>
              <w:numPr>
                <w:ilvl w:val="0"/>
                <w:numId w:val="8"/>
              </w:numPr>
              <w:spacing w:before="100" w:beforeAutospacing="1" w:after="100" w:afterAutospacing="1" w:line="240" w:lineRule="auto"/>
              <w:rPr>
                <w:rFonts w:ascii="Times New Roman" w:eastAsia="Times New Roman" w:hAnsi="Times New Roman" w:cs="Times New Roman"/>
                <w:sz w:val="21"/>
                <w:szCs w:val="21"/>
              </w:rPr>
            </w:pPr>
            <w:r w:rsidRPr="00E57D5B">
              <w:rPr>
                <w:rFonts w:ascii="Times New Roman" w:eastAsia="Times New Roman" w:hAnsi="Times New Roman" w:cs="Times New Roman"/>
                <w:sz w:val="21"/>
                <w:szCs w:val="21"/>
              </w:rPr>
              <w:t>Easy access to your files wherever they are stored in Microsoft 365 or on your computer</w:t>
            </w:r>
          </w:p>
          <w:p w14:paraId="313F0EB3" w14:textId="77777777" w:rsidR="00A844DD" w:rsidRPr="00E57D5B" w:rsidRDefault="00A844DD" w:rsidP="00A844DD">
            <w:pPr>
              <w:numPr>
                <w:ilvl w:val="0"/>
                <w:numId w:val="8"/>
              </w:numPr>
              <w:spacing w:before="100" w:beforeAutospacing="1" w:after="100" w:afterAutospacing="1" w:line="240" w:lineRule="auto"/>
              <w:rPr>
                <w:rFonts w:ascii="Times New Roman" w:eastAsia="Times New Roman" w:hAnsi="Times New Roman" w:cs="Times New Roman"/>
                <w:sz w:val="21"/>
                <w:szCs w:val="21"/>
              </w:rPr>
            </w:pPr>
            <w:r w:rsidRPr="00E57D5B">
              <w:rPr>
                <w:rFonts w:ascii="Times New Roman" w:eastAsia="Times New Roman" w:hAnsi="Times New Roman" w:cs="Times New Roman"/>
                <w:sz w:val="21"/>
                <w:szCs w:val="21"/>
              </w:rPr>
              <w:t>@Mentions in Outlook, Word, Excel, and PowerPoint</w:t>
            </w:r>
          </w:p>
          <w:p w14:paraId="5B23B035" w14:textId="77777777" w:rsidR="00A844DD" w:rsidRPr="00E57D5B" w:rsidRDefault="00A844DD" w:rsidP="00A844DD">
            <w:pPr>
              <w:numPr>
                <w:ilvl w:val="0"/>
                <w:numId w:val="8"/>
              </w:numPr>
              <w:spacing w:before="100" w:beforeAutospacing="1" w:after="100" w:afterAutospacing="1" w:line="240" w:lineRule="auto"/>
              <w:rPr>
                <w:rFonts w:ascii="Times New Roman" w:eastAsia="Times New Roman" w:hAnsi="Times New Roman" w:cs="Times New Roman"/>
                <w:sz w:val="21"/>
                <w:szCs w:val="21"/>
              </w:rPr>
            </w:pPr>
            <w:r w:rsidRPr="00E57D5B">
              <w:rPr>
                <w:rFonts w:ascii="Times New Roman" w:eastAsia="Times New Roman" w:hAnsi="Times New Roman" w:cs="Times New Roman"/>
                <w:sz w:val="21"/>
                <w:szCs w:val="21"/>
              </w:rPr>
              <w:t>Get more done with tools you know—powered by the intelligent cloud. Microsoft 365 Apps for enterprise helps you improve writing in Word and Outlook, find insights in Excel, and create presentations in PowerPoint.</w:t>
            </w:r>
          </w:p>
          <w:p w14:paraId="032BD087" w14:textId="77777777" w:rsidR="00A844DD" w:rsidRPr="00E57D5B" w:rsidRDefault="00A844DD" w:rsidP="00A844DD">
            <w:pPr>
              <w:numPr>
                <w:ilvl w:val="0"/>
                <w:numId w:val="8"/>
              </w:numPr>
              <w:spacing w:before="100" w:beforeAutospacing="1" w:after="100" w:afterAutospacing="1" w:line="240" w:lineRule="auto"/>
              <w:rPr>
                <w:rFonts w:ascii="Times New Roman" w:eastAsia="Times New Roman" w:hAnsi="Times New Roman" w:cs="Times New Roman"/>
                <w:sz w:val="21"/>
                <w:szCs w:val="21"/>
              </w:rPr>
            </w:pPr>
            <w:r w:rsidRPr="00E57D5B">
              <w:rPr>
                <w:rFonts w:ascii="Times New Roman" w:eastAsia="Times New Roman" w:hAnsi="Times New Roman" w:cs="Times New Roman"/>
                <w:sz w:val="21"/>
                <w:szCs w:val="21"/>
              </w:rPr>
              <w:t>Show changes in PowerPoint While You Were Away</w:t>
            </w:r>
          </w:p>
          <w:p w14:paraId="42EB7467" w14:textId="77777777" w:rsidR="00A844DD" w:rsidRPr="00E57D5B" w:rsidRDefault="00A844DD" w:rsidP="00A844DD">
            <w:pPr>
              <w:numPr>
                <w:ilvl w:val="0"/>
                <w:numId w:val="8"/>
              </w:numPr>
              <w:spacing w:before="100" w:beforeAutospacing="1" w:after="100" w:afterAutospacing="1" w:line="240" w:lineRule="auto"/>
              <w:rPr>
                <w:rFonts w:ascii="Times New Roman" w:eastAsia="Times New Roman" w:hAnsi="Times New Roman" w:cs="Times New Roman"/>
                <w:sz w:val="21"/>
                <w:szCs w:val="21"/>
              </w:rPr>
            </w:pPr>
            <w:r w:rsidRPr="00E57D5B">
              <w:rPr>
                <w:rFonts w:ascii="Times New Roman" w:eastAsia="Times New Roman" w:hAnsi="Times New Roman" w:cs="Times New Roman"/>
                <w:sz w:val="21"/>
                <w:szCs w:val="21"/>
              </w:rPr>
              <w:t>Default file saving location is OneDrive for Business space instead of your computer's hard drive to help ensure file security and accessibility</w:t>
            </w:r>
          </w:p>
        </w:tc>
        <w:tc>
          <w:tcPr>
            <w:tcW w:w="0" w:type="auto"/>
            <w:tcBorders>
              <w:top w:val="single" w:sz="6" w:space="0" w:color="C1C7D0"/>
              <w:left w:val="single" w:sz="6" w:space="0" w:color="C1C7D0"/>
              <w:bottom w:val="single" w:sz="6" w:space="0" w:color="C1C7D0"/>
              <w:right w:val="single" w:sz="6" w:space="0" w:color="C1C7D0"/>
            </w:tcBorders>
            <w:shd w:val="clear" w:color="auto" w:fill="FFFFFF"/>
            <w:tcMar>
              <w:top w:w="105" w:type="dxa"/>
              <w:left w:w="150" w:type="dxa"/>
              <w:bottom w:w="105" w:type="dxa"/>
              <w:right w:w="150" w:type="dxa"/>
            </w:tcMar>
            <w:hideMark/>
          </w:tcPr>
          <w:p w14:paraId="5DDD7773" w14:textId="77777777" w:rsidR="00A844DD" w:rsidRPr="00E57D5B" w:rsidRDefault="00A844DD" w:rsidP="00A844DD">
            <w:pPr>
              <w:numPr>
                <w:ilvl w:val="0"/>
                <w:numId w:val="9"/>
              </w:numPr>
              <w:spacing w:before="100" w:beforeAutospacing="1" w:after="100" w:afterAutospacing="1" w:line="240" w:lineRule="auto"/>
              <w:rPr>
                <w:rFonts w:ascii="Times New Roman" w:eastAsia="Times New Roman" w:hAnsi="Times New Roman" w:cs="Times New Roman"/>
                <w:sz w:val="21"/>
                <w:szCs w:val="21"/>
              </w:rPr>
            </w:pPr>
            <w:r w:rsidRPr="00E57D5B">
              <w:rPr>
                <w:rFonts w:ascii="Times New Roman" w:eastAsia="Times New Roman" w:hAnsi="Times New Roman" w:cs="Times New Roman"/>
                <w:sz w:val="21"/>
                <w:szCs w:val="21"/>
              </w:rPr>
              <w:t>Real-time file coauthoring only in Word</w:t>
            </w:r>
          </w:p>
          <w:p w14:paraId="143C5411" w14:textId="77777777" w:rsidR="00A844DD" w:rsidRPr="00E57D5B" w:rsidRDefault="00A844DD" w:rsidP="00A844DD">
            <w:pPr>
              <w:numPr>
                <w:ilvl w:val="0"/>
                <w:numId w:val="9"/>
              </w:numPr>
              <w:spacing w:before="100" w:beforeAutospacing="1" w:after="100" w:afterAutospacing="1" w:line="240" w:lineRule="auto"/>
              <w:rPr>
                <w:rFonts w:ascii="Times New Roman" w:eastAsia="Times New Roman" w:hAnsi="Times New Roman" w:cs="Times New Roman"/>
                <w:sz w:val="21"/>
                <w:szCs w:val="21"/>
              </w:rPr>
            </w:pPr>
            <w:r w:rsidRPr="00E57D5B">
              <w:rPr>
                <w:rFonts w:ascii="Times New Roman" w:eastAsia="Times New Roman" w:hAnsi="Times New Roman" w:cs="Times New Roman"/>
                <w:sz w:val="21"/>
                <w:szCs w:val="21"/>
              </w:rPr>
              <w:t>More difficult to access files stored in Microsoft 365</w:t>
            </w:r>
          </w:p>
          <w:p w14:paraId="6971C91E" w14:textId="77777777" w:rsidR="00A844DD" w:rsidRPr="00E57D5B" w:rsidRDefault="00A844DD" w:rsidP="00A844DD">
            <w:pPr>
              <w:numPr>
                <w:ilvl w:val="0"/>
                <w:numId w:val="9"/>
              </w:numPr>
              <w:spacing w:before="100" w:beforeAutospacing="1" w:after="100" w:afterAutospacing="1" w:line="240" w:lineRule="auto"/>
              <w:rPr>
                <w:rFonts w:ascii="Times New Roman" w:eastAsia="Times New Roman" w:hAnsi="Times New Roman" w:cs="Times New Roman"/>
                <w:sz w:val="21"/>
                <w:szCs w:val="21"/>
              </w:rPr>
            </w:pPr>
            <w:r w:rsidRPr="00E57D5B">
              <w:rPr>
                <w:rFonts w:ascii="Times New Roman" w:eastAsia="Times New Roman" w:hAnsi="Times New Roman" w:cs="Times New Roman"/>
                <w:sz w:val="21"/>
                <w:szCs w:val="21"/>
              </w:rPr>
              <w:t>@Mentions only in Outlook</w:t>
            </w:r>
          </w:p>
        </w:tc>
      </w:tr>
    </w:tbl>
    <w:p w14:paraId="252D2792" w14:textId="77777777" w:rsidR="00A844DD" w:rsidRPr="00753760" w:rsidRDefault="00A844DD" w:rsidP="00411FE5">
      <w:pPr>
        <w:ind w:left="360"/>
        <w:rPr>
          <w:rFonts w:ascii="Times New Roman" w:hAnsi="Times New Roman" w:cs="Times New Roman"/>
        </w:rPr>
      </w:pPr>
    </w:p>
    <w:sectPr w:rsidR="00A844DD" w:rsidRPr="007537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79B2"/>
    <w:multiLevelType w:val="multilevel"/>
    <w:tmpl w:val="DD06C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4965A3"/>
    <w:multiLevelType w:val="multilevel"/>
    <w:tmpl w:val="C148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F641BC"/>
    <w:multiLevelType w:val="multilevel"/>
    <w:tmpl w:val="061A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603B17"/>
    <w:multiLevelType w:val="hybridMultilevel"/>
    <w:tmpl w:val="185621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491895"/>
    <w:multiLevelType w:val="hybridMultilevel"/>
    <w:tmpl w:val="DC8C9F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945B2B"/>
    <w:multiLevelType w:val="multilevel"/>
    <w:tmpl w:val="B848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265A4B"/>
    <w:multiLevelType w:val="hybridMultilevel"/>
    <w:tmpl w:val="8B0CD8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C565F9"/>
    <w:multiLevelType w:val="hybridMultilevel"/>
    <w:tmpl w:val="2A1AB3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3D7481"/>
    <w:multiLevelType w:val="multilevel"/>
    <w:tmpl w:val="9322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405FB7"/>
    <w:multiLevelType w:val="multilevel"/>
    <w:tmpl w:val="75C2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AF6AF1"/>
    <w:multiLevelType w:val="hybridMultilevel"/>
    <w:tmpl w:val="EB2A3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3B117C"/>
    <w:multiLevelType w:val="multilevel"/>
    <w:tmpl w:val="EF0E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BA618F"/>
    <w:multiLevelType w:val="multilevel"/>
    <w:tmpl w:val="1250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4727899">
    <w:abstractNumId w:val="10"/>
  </w:num>
  <w:num w:numId="2" w16cid:durableId="1200166869">
    <w:abstractNumId w:val="8"/>
  </w:num>
  <w:num w:numId="3" w16cid:durableId="399865316">
    <w:abstractNumId w:val="4"/>
  </w:num>
  <w:num w:numId="4" w16cid:durableId="956370862">
    <w:abstractNumId w:val="12"/>
  </w:num>
  <w:num w:numId="5" w16cid:durableId="971598658">
    <w:abstractNumId w:val="0"/>
  </w:num>
  <w:num w:numId="6" w16cid:durableId="409813511">
    <w:abstractNumId w:val="2"/>
  </w:num>
  <w:num w:numId="7" w16cid:durableId="1024399862">
    <w:abstractNumId w:val="5"/>
  </w:num>
  <w:num w:numId="8" w16cid:durableId="710494705">
    <w:abstractNumId w:val="1"/>
  </w:num>
  <w:num w:numId="9" w16cid:durableId="1838883169">
    <w:abstractNumId w:val="9"/>
  </w:num>
  <w:num w:numId="10" w16cid:durableId="2118135151">
    <w:abstractNumId w:val="11"/>
  </w:num>
  <w:num w:numId="11" w16cid:durableId="275216750">
    <w:abstractNumId w:val="7"/>
  </w:num>
  <w:num w:numId="12" w16cid:durableId="476382936">
    <w:abstractNumId w:val="6"/>
  </w:num>
  <w:num w:numId="13" w16cid:durableId="557477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64E"/>
    <w:rsid w:val="0024564E"/>
    <w:rsid w:val="00252FD7"/>
    <w:rsid w:val="00411FE5"/>
    <w:rsid w:val="004D4E67"/>
    <w:rsid w:val="005F1E20"/>
    <w:rsid w:val="00753760"/>
    <w:rsid w:val="00781623"/>
    <w:rsid w:val="00A844DD"/>
    <w:rsid w:val="00D34106"/>
    <w:rsid w:val="00E57D5B"/>
    <w:rsid w:val="00EE0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B5140"/>
  <w15:chartTrackingRefBased/>
  <w15:docId w15:val="{7674D41D-5CF6-4869-899F-AD17C51A6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64E"/>
    <w:pPr>
      <w:ind w:left="720"/>
      <w:contextualSpacing/>
    </w:pPr>
  </w:style>
  <w:style w:type="paragraph" w:styleId="NormalWeb">
    <w:name w:val="Normal (Web)"/>
    <w:basedOn w:val="Normal"/>
    <w:uiPriority w:val="99"/>
    <w:semiHidden/>
    <w:unhideWhenUsed/>
    <w:rsid w:val="00411F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44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965721">
      <w:bodyDiv w:val="1"/>
      <w:marLeft w:val="0"/>
      <w:marRight w:val="0"/>
      <w:marTop w:val="0"/>
      <w:marBottom w:val="0"/>
      <w:divBdr>
        <w:top w:val="none" w:sz="0" w:space="0" w:color="auto"/>
        <w:left w:val="none" w:sz="0" w:space="0" w:color="auto"/>
        <w:bottom w:val="none" w:sz="0" w:space="0" w:color="auto"/>
        <w:right w:val="none" w:sz="0" w:space="0" w:color="auto"/>
      </w:divBdr>
    </w:div>
    <w:div w:id="477114885">
      <w:bodyDiv w:val="1"/>
      <w:marLeft w:val="0"/>
      <w:marRight w:val="0"/>
      <w:marTop w:val="0"/>
      <w:marBottom w:val="0"/>
      <w:divBdr>
        <w:top w:val="none" w:sz="0" w:space="0" w:color="auto"/>
        <w:left w:val="none" w:sz="0" w:space="0" w:color="auto"/>
        <w:bottom w:val="none" w:sz="0" w:space="0" w:color="auto"/>
        <w:right w:val="none" w:sz="0" w:space="0" w:color="auto"/>
      </w:divBdr>
    </w:div>
    <w:div w:id="206821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FA19-BSE-078</dc:creator>
  <cp:keywords/>
  <dc:description/>
  <cp:lastModifiedBy>FA19-BSE-102</cp:lastModifiedBy>
  <cp:revision>12</cp:revision>
  <dcterms:created xsi:type="dcterms:W3CDTF">2022-12-24T14:12:00Z</dcterms:created>
  <dcterms:modified xsi:type="dcterms:W3CDTF">2022-12-25T11:39:00Z</dcterms:modified>
</cp:coreProperties>
</file>