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1984F" w14:textId="24E0FFD8" w:rsidR="009F5E2B" w:rsidRPr="009251D5" w:rsidRDefault="007C25A9" w:rsidP="009251D5">
      <w:pPr>
        <w:pStyle w:val="a0"/>
        <w:numPr>
          <w:ilvl w:val="0"/>
          <w:numId w:val="0"/>
        </w:numPr>
        <w:jc w:val="center"/>
        <w:rPr>
          <w:sz w:val="44"/>
        </w:rPr>
      </w:pPr>
      <w:r>
        <w:rPr>
          <w:rFonts w:hint="eastAsia"/>
          <w:sz w:val="44"/>
        </w:rPr>
        <w:t>DeepLeaning</w:t>
      </w:r>
    </w:p>
    <w:p w14:paraId="274D1280" w14:textId="77777777" w:rsidR="00BD4609" w:rsidRPr="00CB2038" w:rsidRDefault="00BD4609" w:rsidP="00BD4609">
      <w:pPr>
        <w:pStyle w:val="a0"/>
        <w:numPr>
          <w:ilvl w:val="0"/>
          <w:numId w:val="0"/>
        </w:numPr>
      </w:pPr>
    </w:p>
    <w:sdt>
      <w:sdtPr>
        <w:rPr>
          <w:rFonts w:asciiTheme="minorHAnsi" w:eastAsiaTheme="minorEastAsia" w:hAnsiTheme="minorHAnsi" w:cstheme="minorBidi"/>
          <w:caps w:val="0"/>
          <w:color w:val="595959" w:themeColor="text1" w:themeTint="A6"/>
          <w:spacing w:val="0"/>
          <w:sz w:val="24"/>
          <w:szCs w:val="24"/>
          <w:lang w:val="ja-JP"/>
        </w:rPr>
        <w:id w:val="468561359"/>
        <w:docPartObj>
          <w:docPartGallery w:val="Table of Contents"/>
          <w:docPartUnique/>
        </w:docPartObj>
      </w:sdtPr>
      <w:sdtEndPr>
        <w:rPr>
          <w:b/>
          <w:bCs/>
        </w:rPr>
      </w:sdtEndPr>
      <w:sdtContent>
        <w:p w14:paraId="52CB7F75" w14:textId="77777777" w:rsidR="005968DE" w:rsidRDefault="005968DE">
          <w:pPr>
            <w:pStyle w:val="af3"/>
          </w:pPr>
          <w:r>
            <w:rPr>
              <w:lang w:val="ja-JP"/>
            </w:rPr>
            <w:t>目次</w:t>
          </w:r>
        </w:p>
        <w:p w14:paraId="3340FF47" w14:textId="5E0430CF" w:rsidR="00385367" w:rsidRDefault="005968DE">
          <w:pPr>
            <w:pStyle w:val="11"/>
            <w:tabs>
              <w:tab w:val="right" w:leader="dot" w:pos="10457"/>
            </w:tabs>
            <w:rPr>
              <w:noProof/>
              <w:color w:val="auto"/>
              <w:kern w:val="2"/>
              <w:sz w:val="21"/>
              <w:szCs w:val="22"/>
            </w:rPr>
          </w:pPr>
          <w:r>
            <w:fldChar w:fldCharType="begin"/>
          </w:r>
          <w:r>
            <w:instrText xml:space="preserve"> TOC \o "1-3" \h \z \u </w:instrText>
          </w:r>
          <w:r>
            <w:fldChar w:fldCharType="separate"/>
          </w:r>
          <w:hyperlink w:anchor="_Toc515213537" w:history="1">
            <w:r w:rsidR="00385367" w:rsidRPr="0090797D">
              <w:rPr>
                <w:rStyle w:val="affc"/>
                <w:noProof/>
              </w:rPr>
              <w:t>準備</w:t>
            </w:r>
            <w:r w:rsidR="00385367">
              <w:rPr>
                <w:noProof/>
                <w:webHidden/>
              </w:rPr>
              <w:tab/>
            </w:r>
            <w:r w:rsidR="00385367">
              <w:rPr>
                <w:noProof/>
                <w:webHidden/>
              </w:rPr>
              <w:fldChar w:fldCharType="begin"/>
            </w:r>
            <w:r w:rsidR="00385367">
              <w:rPr>
                <w:noProof/>
                <w:webHidden/>
              </w:rPr>
              <w:instrText xml:space="preserve"> PAGEREF _Toc515213537 \h </w:instrText>
            </w:r>
            <w:r w:rsidR="00385367">
              <w:rPr>
                <w:noProof/>
                <w:webHidden/>
              </w:rPr>
            </w:r>
            <w:r w:rsidR="00385367">
              <w:rPr>
                <w:noProof/>
                <w:webHidden/>
              </w:rPr>
              <w:fldChar w:fldCharType="separate"/>
            </w:r>
            <w:r w:rsidR="00385367">
              <w:rPr>
                <w:noProof/>
                <w:webHidden/>
              </w:rPr>
              <w:t>3</w:t>
            </w:r>
            <w:r w:rsidR="00385367">
              <w:rPr>
                <w:noProof/>
                <w:webHidden/>
              </w:rPr>
              <w:fldChar w:fldCharType="end"/>
            </w:r>
          </w:hyperlink>
        </w:p>
        <w:p w14:paraId="5F8E1817" w14:textId="617DCFA5" w:rsidR="00385367" w:rsidRDefault="00385367">
          <w:pPr>
            <w:pStyle w:val="11"/>
            <w:tabs>
              <w:tab w:val="right" w:leader="dot" w:pos="10457"/>
            </w:tabs>
            <w:rPr>
              <w:noProof/>
              <w:color w:val="auto"/>
              <w:kern w:val="2"/>
              <w:sz w:val="21"/>
              <w:szCs w:val="22"/>
            </w:rPr>
          </w:pPr>
          <w:hyperlink w:anchor="_Toc515213538" w:history="1">
            <w:r w:rsidRPr="0090797D">
              <w:rPr>
                <w:rStyle w:val="affc"/>
                <w:noProof/>
              </w:rPr>
              <w:t>パーセプトロン</w:t>
            </w:r>
            <w:r>
              <w:rPr>
                <w:noProof/>
                <w:webHidden/>
              </w:rPr>
              <w:tab/>
            </w:r>
            <w:r>
              <w:rPr>
                <w:noProof/>
                <w:webHidden/>
              </w:rPr>
              <w:fldChar w:fldCharType="begin"/>
            </w:r>
            <w:r>
              <w:rPr>
                <w:noProof/>
                <w:webHidden/>
              </w:rPr>
              <w:instrText xml:space="preserve"> PAGEREF _Toc515213538 \h </w:instrText>
            </w:r>
            <w:r>
              <w:rPr>
                <w:noProof/>
                <w:webHidden/>
              </w:rPr>
            </w:r>
            <w:r>
              <w:rPr>
                <w:noProof/>
                <w:webHidden/>
              </w:rPr>
              <w:fldChar w:fldCharType="separate"/>
            </w:r>
            <w:r>
              <w:rPr>
                <w:noProof/>
                <w:webHidden/>
              </w:rPr>
              <w:t>3</w:t>
            </w:r>
            <w:r>
              <w:rPr>
                <w:noProof/>
                <w:webHidden/>
              </w:rPr>
              <w:fldChar w:fldCharType="end"/>
            </w:r>
          </w:hyperlink>
        </w:p>
        <w:p w14:paraId="693F0744" w14:textId="480CD173" w:rsidR="00385367" w:rsidRDefault="00385367">
          <w:pPr>
            <w:pStyle w:val="11"/>
            <w:tabs>
              <w:tab w:val="right" w:leader="dot" w:pos="10457"/>
            </w:tabs>
            <w:rPr>
              <w:noProof/>
              <w:color w:val="auto"/>
              <w:kern w:val="2"/>
              <w:sz w:val="21"/>
              <w:szCs w:val="22"/>
            </w:rPr>
          </w:pPr>
          <w:hyperlink w:anchor="_Toc515213539" w:history="1">
            <w:r w:rsidRPr="0090797D">
              <w:rPr>
                <w:rStyle w:val="affc"/>
                <w:noProof/>
              </w:rPr>
              <w:t>ニューラルネットワーク</w:t>
            </w:r>
            <w:r>
              <w:rPr>
                <w:noProof/>
                <w:webHidden/>
              </w:rPr>
              <w:tab/>
            </w:r>
            <w:r>
              <w:rPr>
                <w:noProof/>
                <w:webHidden/>
              </w:rPr>
              <w:fldChar w:fldCharType="begin"/>
            </w:r>
            <w:r>
              <w:rPr>
                <w:noProof/>
                <w:webHidden/>
              </w:rPr>
              <w:instrText xml:space="preserve"> PAGEREF _Toc515213539 \h </w:instrText>
            </w:r>
            <w:r>
              <w:rPr>
                <w:noProof/>
                <w:webHidden/>
              </w:rPr>
            </w:r>
            <w:r>
              <w:rPr>
                <w:noProof/>
                <w:webHidden/>
              </w:rPr>
              <w:fldChar w:fldCharType="separate"/>
            </w:r>
            <w:r>
              <w:rPr>
                <w:noProof/>
                <w:webHidden/>
              </w:rPr>
              <w:t>5</w:t>
            </w:r>
            <w:r>
              <w:rPr>
                <w:noProof/>
                <w:webHidden/>
              </w:rPr>
              <w:fldChar w:fldCharType="end"/>
            </w:r>
          </w:hyperlink>
        </w:p>
        <w:p w14:paraId="32069E89" w14:textId="02B1E24D" w:rsidR="00385367" w:rsidRDefault="00385367">
          <w:pPr>
            <w:pStyle w:val="25"/>
            <w:tabs>
              <w:tab w:val="right" w:leader="dot" w:pos="10457"/>
            </w:tabs>
            <w:rPr>
              <w:noProof/>
              <w:color w:val="auto"/>
              <w:kern w:val="2"/>
              <w:sz w:val="21"/>
              <w:szCs w:val="22"/>
            </w:rPr>
          </w:pPr>
          <w:hyperlink w:anchor="_Toc515213540" w:history="1">
            <w:r w:rsidRPr="0090797D">
              <w:rPr>
                <w:rStyle w:val="affc"/>
                <w:noProof/>
              </w:rPr>
              <w:t>活性化関数</w:t>
            </w:r>
            <w:r>
              <w:rPr>
                <w:noProof/>
                <w:webHidden/>
              </w:rPr>
              <w:tab/>
            </w:r>
            <w:r>
              <w:rPr>
                <w:noProof/>
                <w:webHidden/>
              </w:rPr>
              <w:fldChar w:fldCharType="begin"/>
            </w:r>
            <w:r>
              <w:rPr>
                <w:noProof/>
                <w:webHidden/>
              </w:rPr>
              <w:instrText xml:space="preserve"> PAGEREF _Toc515213540 \h </w:instrText>
            </w:r>
            <w:r>
              <w:rPr>
                <w:noProof/>
                <w:webHidden/>
              </w:rPr>
            </w:r>
            <w:r>
              <w:rPr>
                <w:noProof/>
                <w:webHidden/>
              </w:rPr>
              <w:fldChar w:fldCharType="separate"/>
            </w:r>
            <w:r>
              <w:rPr>
                <w:noProof/>
                <w:webHidden/>
              </w:rPr>
              <w:t>5</w:t>
            </w:r>
            <w:r>
              <w:rPr>
                <w:noProof/>
                <w:webHidden/>
              </w:rPr>
              <w:fldChar w:fldCharType="end"/>
            </w:r>
          </w:hyperlink>
        </w:p>
        <w:p w14:paraId="42FCB7A6" w14:textId="00F9E4D2" w:rsidR="00385367" w:rsidRDefault="00385367">
          <w:pPr>
            <w:pStyle w:val="25"/>
            <w:tabs>
              <w:tab w:val="right" w:leader="dot" w:pos="10457"/>
            </w:tabs>
            <w:rPr>
              <w:noProof/>
              <w:color w:val="auto"/>
              <w:kern w:val="2"/>
              <w:sz w:val="21"/>
              <w:szCs w:val="22"/>
            </w:rPr>
          </w:pPr>
          <w:hyperlink w:anchor="_Toc515213541" w:history="1">
            <w:r w:rsidRPr="0090797D">
              <w:rPr>
                <w:rStyle w:val="affc"/>
                <w:noProof/>
              </w:rPr>
              <w:t>3</w:t>
            </w:r>
            <w:r w:rsidRPr="0090797D">
              <w:rPr>
                <w:rStyle w:val="affc"/>
                <w:noProof/>
              </w:rPr>
              <w:t>層ニューラルネットワークの実装</w:t>
            </w:r>
            <w:r>
              <w:rPr>
                <w:noProof/>
                <w:webHidden/>
              </w:rPr>
              <w:tab/>
            </w:r>
            <w:r>
              <w:rPr>
                <w:noProof/>
                <w:webHidden/>
              </w:rPr>
              <w:fldChar w:fldCharType="begin"/>
            </w:r>
            <w:r>
              <w:rPr>
                <w:noProof/>
                <w:webHidden/>
              </w:rPr>
              <w:instrText xml:space="preserve"> PAGEREF _Toc515213541 \h </w:instrText>
            </w:r>
            <w:r>
              <w:rPr>
                <w:noProof/>
                <w:webHidden/>
              </w:rPr>
            </w:r>
            <w:r>
              <w:rPr>
                <w:noProof/>
                <w:webHidden/>
              </w:rPr>
              <w:fldChar w:fldCharType="separate"/>
            </w:r>
            <w:r>
              <w:rPr>
                <w:noProof/>
                <w:webHidden/>
              </w:rPr>
              <w:t>7</w:t>
            </w:r>
            <w:r>
              <w:rPr>
                <w:noProof/>
                <w:webHidden/>
              </w:rPr>
              <w:fldChar w:fldCharType="end"/>
            </w:r>
          </w:hyperlink>
        </w:p>
        <w:p w14:paraId="741E38E3" w14:textId="3C4A1FAF" w:rsidR="00385367" w:rsidRDefault="00385367">
          <w:pPr>
            <w:pStyle w:val="25"/>
            <w:tabs>
              <w:tab w:val="right" w:leader="dot" w:pos="10457"/>
            </w:tabs>
            <w:rPr>
              <w:noProof/>
              <w:color w:val="auto"/>
              <w:kern w:val="2"/>
              <w:sz w:val="21"/>
              <w:szCs w:val="22"/>
            </w:rPr>
          </w:pPr>
          <w:hyperlink w:anchor="_Toc515213542" w:history="1">
            <w:r w:rsidRPr="0090797D">
              <w:rPr>
                <w:rStyle w:val="affc"/>
                <w:noProof/>
              </w:rPr>
              <w:t>手書き数字認識</w:t>
            </w:r>
            <w:r>
              <w:rPr>
                <w:noProof/>
                <w:webHidden/>
              </w:rPr>
              <w:tab/>
            </w:r>
            <w:r>
              <w:rPr>
                <w:noProof/>
                <w:webHidden/>
              </w:rPr>
              <w:fldChar w:fldCharType="begin"/>
            </w:r>
            <w:r>
              <w:rPr>
                <w:noProof/>
                <w:webHidden/>
              </w:rPr>
              <w:instrText xml:space="preserve"> PAGEREF _Toc515213542 \h </w:instrText>
            </w:r>
            <w:r>
              <w:rPr>
                <w:noProof/>
                <w:webHidden/>
              </w:rPr>
            </w:r>
            <w:r>
              <w:rPr>
                <w:noProof/>
                <w:webHidden/>
              </w:rPr>
              <w:fldChar w:fldCharType="separate"/>
            </w:r>
            <w:r>
              <w:rPr>
                <w:noProof/>
                <w:webHidden/>
              </w:rPr>
              <w:t>7</w:t>
            </w:r>
            <w:r>
              <w:rPr>
                <w:noProof/>
                <w:webHidden/>
              </w:rPr>
              <w:fldChar w:fldCharType="end"/>
            </w:r>
          </w:hyperlink>
        </w:p>
        <w:p w14:paraId="467957A6" w14:textId="3BDB5F05" w:rsidR="00385367" w:rsidRDefault="00385367">
          <w:pPr>
            <w:pStyle w:val="11"/>
            <w:tabs>
              <w:tab w:val="right" w:leader="dot" w:pos="10457"/>
            </w:tabs>
            <w:rPr>
              <w:noProof/>
              <w:color w:val="auto"/>
              <w:kern w:val="2"/>
              <w:sz w:val="21"/>
              <w:szCs w:val="22"/>
            </w:rPr>
          </w:pPr>
          <w:hyperlink w:anchor="_Toc515213543" w:history="1">
            <w:r w:rsidRPr="0090797D">
              <w:rPr>
                <w:rStyle w:val="affc"/>
                <w:noProof/>
              </w:rPr>
              <w:t>ニューラルネットワークの学習</w:t>
            </w:r>
            <w:r>
              <w:rPr>
                <w:noProof/>
                <w:webHidden/>
              </w:rPr>
              <w:tab/>
            </w:r>
            <w:r>
              <w:rPr>
                <w:noProof/>
                <w:webHidden/>
              </w:rPr>
              <w:fldChar w:fldCharType="begin"/>
            </w:r>
            <w:r>
              <w:rPr>
                <w:noProof/>
                <w:webHidden/>
              </w:rPr>
              <w:instrText xml:space="preserve"> PAGEREF _Toc515213543 \h </w:instrText>
            </w:r>
            <w:r>
              <w:rPr>
                <w:noProof/>
                <w:webHidden/>
              </w:rPr>
            </w:r>
            <w:r>
              <w:rPr>
                <w:noProof/>
                <w:webHidden/>
              </w:rPr>
              <w:fldChar w:fldCharType="separate"/>
            </w:r>
            <w:r>
              <w:rPr>
                <w:noProof/>
                <w:webHidden/>
              </w:rPr>
              <w:t>8</w:t>
            </w:r>
            <w:r>
              <w:rPr>
                <w:noProof/>
                <w:webHidden/>
              </w:rPr>
              <w:fldChar w:fldCharType="end"/>
            </w:r>
          </w:hyperlink>
        </w:p>
        <w:p w14:paraId="38244675" w14:textId="7AF76787" w:rsidR="00385367" w:rsidRDefault="00385367">
          <w:pPr>
            <w:pStyle w:val="25"/>
            <w:tabs>
              <w:tab w:val="right" w:leader="dot" w:pos="10457"/>
            </w:tabs>
            <w:rPr>
              <w:noProof/>
              <w:color w:val="auto"/>
              <w:kern w:val="2"/>
              <w:sz w:val="21"/>
              <w:szCs w:val="22"/>
            </w:rPr>
          </w:pPr>
          <w:hyperlink w:anchor="_Toc515213544" w:history="1">
            <w:r w:rsidRPr="0090797D">
              <w:rPr>
                <w:rStyle w:val="affc"/>
                <w:noProof/>
              </w:rPr>
              <w:t>損失関数</w:t>
            </w:r>
            <w:r>
              <w:rPr>
                <w:noProof/>
                <w:webHidden/>
              </w:rPr>
              <w:tab/>
            </w:r>
            <w:r>
              <w:rPr>
                <w:noProof/>
                <w:webHidden/>
              </w:rPr>
              <w:fldChar w:fldCharType="begin"/>
            </w:r>
            <w:r>
              <w:rPr>
                <w:noProof/>
                <w:webHidden/>
              </w:rPr>
              <w:instrText xml:space="preserve"> PAGEREF _Toc515213544 \h </w:instrText>
            </w:r>
            <w:r>
              <w:rPr>
                <w:noProof/>
                <w:webHidden/>
              </w:rPr>
            </w:r>
            <w:r>
              <w:rPr>
                <w:noProof/>
                <w:webHidden/>
              </w:rPr>
              <w:fldChar w:fldCharType="separate"/>
            </w:r>
            <w:r>
              <w:rPr>
                <w:noProof/>
                <w:webHidden/>
              </w:rPr>
              <w:t>8</w:t>
            </w:r>
            <w:r>
              <w:rPr>
                <w:noProof/>
                <w:webHidden/>
              </w:rPr>
              <w:fldChar w:fldCharType="end"/>
            </w:r>
          </w:hyperlink>
        </w:p>
        <w:p w14:paraId="62AFD776" w14:textId="7F299444" w:rsidR="00385367" w:rsidRDefault="00385367">
          <w:pPr>
            <w:pStyle w:val="25"/>
            <w:tabs>
              <w:tab w:val="right" w:leader="dot" w:pos="10457"/>
            </w:tabs>
            <w:rPr>
              <w:noProof/>
              <w:color w:val="auto"/>
              <w:kern w:val="2"/>
              <w:sz w:val="21"/>
              <w:szCs w:val="22"/>
            </w:rPr>
          </w:pPr>
          <w:hyperlink w:anchor="_Toc515213545" w:history="1">
            <w:r w:rsidRPr="0090797D">
              <w:rPr>
                <w:rStyle w:val="affc"/>
                <w:noProof/>
              </w:rPr>
              <w:t>バッチ学習</w:t>
            </w:r>
            <w:r>
              <w:rPr>
                <w:noProof/>
                <w:webHidden/>
              </w:rPr>
              <w:tab/>
            </w:r>
            <w:r>
              <w:rPr>
                <w:noProof/>
                <w:webHidden/>
              </w:rPr>
              <w:fldChar w:fldCharType="begin"/>
            </w:r>
            <w:r>
              <w:rPr>
                <w:noProof/>
                <w:webHidden/>
              </w:rPr>
              <w:instrText xml:space="preserve"> PAGEREF _Toc515213545 \h </w:instrText>
            </w:r>
            <w:r>
              <w:rPr>
                <w:noProof/>
                <w:webHidden/>
              </w:rPr>
            </w:r>
            <w:r>
              <w:rPr>
                <w:noProof/>
                <w:webHidden/>
              </w:rPr>
              <w:fldChar w:fldCharType="separate"/>
            </w:r>
            <w:r>
              <w:rPr>
                <w:noProof/>
                <w:webHidden/>
              </w:rPr>
              <w:t>9</w:t>
            </w:r>
            <w:r>
              <w:rPr>
                <w:noProof/>
                <w:webHidden/>
              </w:rPr>
              <w:fldChar w:fldCharType="end"/>
            </w:r>
          </w:hyperlink>
        </w:p>
        <w:p w14:paraId="0EE9A55C" w14:textId="48718237" w:rsidR="00385367" w:rsidRDefault="00385367">
          <w:pPr>
            <w:pStyle w:val="11"/>
            <w:tabs>
              <w:tab w:val="right" w:leader="dot" w:pos="10457"/>
            </w:tabs>
            <w:rPr>
              <w:noProof/>
              <w:color w:val="auto"/>
              <w:kern w:val="2"/>
              <w:sz w:val="21"/>
              <w:szCs w:val="22"/>
            </w:rPr>
          </w:pPr>
          <w:hyperlink w:anchor="_Toc515213546" w:history="1">
            <w:r w:rsidRPr="0090797D">
              <w:rPr>
                <w:rStyle w:val="affc"/>
                <w:noProof/>
              </w:rPr>
              <w:t>誤差伝播法</w:t>
            </w:r>
            <w:r>
              <w:rPr>
                <w:noProof/>
                <w:webHidden/>
              </w:rPr>
              <w:tab/>
            </w:r>
            <w:r>
              <w:rPr>
                <w:noProof/>
                <w:webHidden/>
              </w:rPr>
              <w:fldChar w:fldCharType="begin"/>
            </w:r>
            <w:r>
              <w:rPr>
                <w:noProof/>
                <w:webHidden/>
              </w:rPr>
              <w:instrText xml:space="preserve"> PAGEREF _Toc515213546 \h </w:instrText>
            </w:r>
            <w:r>
              <w:rPr>
                <w:noProof/>
                <w:webHidden/>
              </w:rPr>
            </w:r>
            <w:r>
              <w:rPr>
                <w:noProof/>
                <w:webHidden/>
              </w:rPr>
              <w:fldChar w:fldCharType="separate"/>
            </w:r>
            <w:r>
              <w:rPr>
                <w:noProof/>
                <w:webHidden/>
              </w:rPr>
              <w:t>10</w:t>
            </w:r>
            <w:r>
              <w:rPr>
                <w:noProof/>
                <w:webHidden/>
              </w:rPr>
              <w:fldChar w:fldCharType="end"/>
            </w:r>
          </w:hyperlink>
        </w:p>
        <w:p w14:paraId="34796595" w14:textId="2173A619" w:rsidR="00385367" w:rsidRDefault="00385367">
          <w:pPr>
            <w:pStyle w:val="25"/>
            <w:tabs>
              <w:tab w:val="right" w:leader="dot" w:pos="10457"/>
            </w:tabs>
            <w:rPr>
              <w:noProof/>
              <w:color w:val="auto"/>
              <w:kern w:val="2"/>
              <w:sz w:val="21"/>
              <w:szCs w:val="22"/>
            </w:rPr>
          </w:pPr>
          <w:hyperlink w:anchor="_Toc515213547" w:history="1">
            <w:r w:rsidRPr="0090797D">
              <w:rPr>
                <w:rStyle w:val="affc"/>
                <w:noProof/>
              </w:rPr>
              <w:t>計算グラフ</w:t>
            </w:r>
            <w:r w:rsidRPr="0090797D">
              <w:rPr>
                <w:rStyle w:val="affc"/>
                <w:noProof/>
              </w:rPr>
              <w:t>の</w:t>
            </w:r>
            <w:r w:rsidRPr="0090797D">
              <w:rPr>
                <w:rStyle w:val="affc"/>
                <w:noProof/>
              </w:rPr>
              <w:t>逆伝播</w:t>
            </w:r>
            <w:r>
              <w:rPr>
                <w:noProof/>
                <w:webHidden/>
              </w:rPr>
              <w:tab/>
            </w:r>
            <w:r>
              <w:rPr>
                <w:noProof/>
                <w:webHidden/>
              </w:rPr>
              <w:fldChar w:fldCharType="begin"/>
            </w:r>
            <w:r>
              <w:rPr>
                <w:noProof/>
                <w:webHidden/>
              </w:rPr>
              <w:instrText xml:space="preserve"> PAGEREF _Toc515213547 \h </w:instrText>
            </w:r>
            <w:r>
              <w:rPr>
                <w:noProof/>
                <w:webHidden/>
              </w:rPr>
            </w:r>
            <w:r>
              <w:rPr>
                <w:noProof/>
                <w:webHidden/>
              </w:rPr>
              <w:fldChar w:fldCharType="separate"/>
            </w:r>
            <w:r>
              <w:rPr>
                <w:noProof/>
                <w:webHidden/>
              </w:rPr>
              <w:t>10</w:t>
            </w:r>
            <w:r>
              <w:rPr>
                <w:noProof/>
                <w:webHidden/>
              </w:rPr>
              <w:fldChar w:fldCharType="end"/>
            </w:r>
          </w:hyperlink>
        </w:p>
        <w:p w14:paraId="303AD095" w14:textId="0876B8EC" w:rsidR="00385367" w:rsidRDefault="00385367">
          <w:pPr>
            <w:pStyle w:val="11"/>
            <w:tabs>
              <w:tab w:val="right" w:leader="dot" w:pos="10457"/>
            </w:tabs>
            <w:rPr>
              <w:noProof/>
              <w:color w:val="auto"/>
              <w:kern w:val="2"/>
              <w:sz w:val="21"/>
              <w:szCs w:val="22"/>
            </w:rPr>
          </w:pPr>
          <w:hyperlink w:anchor="_Toc515213548" w:history="1">
            <w:r w:rsidRPr="0090797D">
              <w:rPr>
                <w:rStyle w:val="affc"/>
                <w:noProof/>
              </w:rPr>
              <w:t>Python</w:t>
            </w:r>
            <w:r w:rsidRPr="0090797D">
              <w:rPr>
                <w:rStyle w:val="affc"/>
                <w:noProof/>
              </w:rPr>
              <w:t>予備知識</w:t>
            </w:r>
            <w:r>
              <w:rPr>
                <w:noProof/>
                <w:webHidden/>
              </w:rPr>
              <w:tab/>
            </w:r>
            <w:r>
              <w:rPr>
                <w:noProof/>
                <w:webHidden/>
              </w:rPr>
              <w:fldChar w:fldCharType="begin"/>
            </w:r>
            <w:r>
              <w:rPr>
                <w:noProof/>
                <w:webHidden/>
              </w:rPr>
              <w:instrText xml:space="preserve"> PAGEREF _Toc515213548 \h </w:instrText>
            </w:r>
            <w:r>
              <w:rPr>
                <w:noProof/>
                <w:webHidden/>
              </w:rPr>
            </w:r>
            <w:r>
              <w:rPr>
                <w:noProof/>
                <w:webHidden/>
              </w:rPr>
              <w:fldChar w:fldCharType="separate"/>
            </w:r>
            <w:r>
              <w:rPr>
                <w:noProof/>
                <w:webHidden/>
              </w:rPr>
              <w:t>11</w:t>
            </w:r>
            <w:r>
              <w:rPr>
                <w:noProof/>
                <w:webHidden/>
              </w:rPr>
              <w:fldChar w:fldCharType="end"/>
            </w:r>
          </w:hyperlink>
        </w:p>
        <w:p w14:paraId="5B60BA98" w14:textId="1D3C4624" w:rsidR="00385367" w:rsidRDefault="00385367">
          <w:pPr>
            <w:pStyle w:val="25"/>
            <w:tabs>
              <w:tab w:val="right" w:leader="dot" w:pos="10457"/>
            </w:tabs>
            <w:rPr>
              <w:noProof/>
              <w:color w:val="auto"/>
              <w:kern w:val="2"/>
              <w:sz w:val="21"/>
              <w:szCs w:val="22"/>
            </w:rPr>
          </w:pPr>
          <w:hyperlink w:anchor="_Toc515213549" w:history="1">
            <w:r w:rsidRPr="0090797D">
              <w:rPr>
                <w:rStyle w:val="affc"/>
                <w:noProof/>
              </w:rPr>
              <w:t>Pickle</w:t>
            </w:r>
            <w:r>
              <w:rPr>
                <w:noProof/>
                <w:webHidden/>
              </w:rPr>
              <w:tab/>
            </w:r>
            <w:r>
              <w:rPr>
                <w:noProof/>
                <w:webHidden/>
              </w:rPr>
              <w:fldChar w:fldCharType="begin"/>
            </w:r>
            <w:r>
              <w:rPr>
                <w:noProof/>
                <w:webHidden/>
              </w:rPr>
              <w:instrText xml:space="preserve"> PAGEREF _Toc515213549 \h </w:instrText>
            </w:r>
            <w:r>
              <w:rPr>
                <w:noProof/>
                <w:webHidden/>
              </w:rPr>
            </w:r>
            <w:r>
              <w:rPr>
                <w:noProof/>
                <w:webHidden/>
              </w:rPr>
              <w:fldChar w:fldCharType="separate"/>
            </w:r>
            <w:r>
              <w:rPr>
                <w:noProof/>
                <w:webHidden/>
              </w:rPr>
              <w:t>11</w:t>
            </w:r>
            <w:r>
              <w:rPr>
                <w:noProof/>
                <w:webHidden/>
              </w:rPr>
              <w:fldChar w:fldCharType="end"/>
            </w:r>
          </w:hyperlink>
        </w:p>
        <w:p w14:paraId="3C85C737" w14:textId="35D7CF85" w:rsidR="005968DE" w:rsidRDefault="005968DE">
          <w:r>
            <w:rPr>
              <w:b/>
              <w:bCs/>
              <w:lang w:val="ja-JP"/>
            </w:rPr>
            <w:fldChar w:fldCharType="end"/>
          </w:r>
        </w:p>
      </w:sdtContent>
    </w:sdt>
    <w:p w14:paraId="733854BB" w14:textId="77777777" w:rsidR="00BD4609" w:rsidRPr="00CB2038" w:rsidRDefault="00BD4609" w:rsidP="00BD4609">
      <w:pPr>
        <w:pStyle w:val="a0"/>
        <w:numPr>
          <w:ilvl w:val="0"/>
          <w:numId w:val="0"/>
        </w:numPr>
      </w:pPr>
    </w:p>
    <w:p w14:paraId="53177C46" w14:textId="77777777" w:rsidR="00BD4609" w:rsidRPr="00CB2038" w:rsidRDefault="00BD4609" w:rsidP="00BD4609">
      <w:pPr>
        <w:pStyle w:val="a0"/>
        <w:numPr>
          <w:ilvl w:val="0"/>
          <w:numId w:val="0"/>
        </w:numPr>
      </w:pPr>
    </w:p>
    <w:p w14:paraId="47076A76" w14:textId="77777777" w:rsidR="00CB2038" w:rsidRPr="00CB2038" w:rsidRDefault="00CB2038"/>
    <w:p w14:paraId="028C1354" w14:textId="77777777" w:rsidR="00BD4609" w:rsidRDefault="00BD4609">
      <w:r>
        <w:br w:type="page"/>
      </w:r>
    </w:p>
    <w:p w14:paraId="52CE248D" w14:textId="4DCF7A9E" w:rsidR="00CB2038" w:rsidRDefault="00CB2038" w:rsidP="00CB2038">
      <w:pPr>
        <w:pStyle w:val="a0"/>
        <w:numPr>
          <w:ilvl w:val="0"/>
          <w:numId w:val="0"/>
        </w:numPr>
      </w:pPr>
    </w:p>
    <w:p w14:paraId="2B9FDCB0" w14:textId="21FFD6A1" w:rsidR="00A21E8F" w:rsidRDefault="003A40E1" w:rsidP="003A40E1">
      <w:pPr>
        <w:pStyle w:val="1"/>
      </w:pPr>
      <w:bookmarkStart w:id="0" w:name="_Toc515213537"/>
      <w:r>
        <w:rPr>
          <w:rFonts w:hint="eastAsia"/>
        </w:rPr>
        <w:t>準備</w:t>
      </w:r>
      <w:bookmarkEnd w:id="0"/>
    </w:p>
    <w:p w14:paraId="6ED994E2" w14:textId="438F64CA" w:rsidR="003A40E1" w:rsidRDefault="003A40E1" w:rsidP="0020544E">
      <w:pPr>
        <w:pStyle w:val="a0"/>
        <w:numPr>
          <w:ilvl w:val="0"/>
          <w:numId w:val="34"/>
        </w:numPr>
      </w:pPr>
      <w:r>
        <w:rPr>
          <w:rFonts w:hint="eastAsia"/>
        </w:rPr>
        <w:t>書籍：ゼロから作る</w:t>
      </w:r>
      <w:r>
        <w:rPr>
          <w:rFonts w:hint="eastAsia"/>
        </w:rPr>
        <w:t>DeepLearning</w:t>
      </w:r>
      <w:r>
        <w:rPr>
          <w:rFonts w:hint="eastAsia"/>
        </w:rPr>
        <w:t xml:space="preserve">　</w:t>
      </w:r>
      <w:r>
        <w:rPr>
          <w:rFonts w:hint="eastAsia"/>
        </w:rPr>
        <w:t>Python</w:t>
      </w:r>
      <w:r>
        <w:rPr>
          <w:rFonts w:hint="eastAsia"/>
        </w:rPr>
        <w:t>で学ぶディープラーニングの理論と実装</w:t>
      </w:r>
    </w:p>
    <w:p w14:paraId="03704A56" w14:textId="1774CF0F" w:rsidR="003A40E1" w:rsidRDefault="003A40E1" w:rsidP="0020544E">
      <w:pPr>
        <w:pStyle w:val="a0"/>
        <w:numPr>
          <w:ilvl w:val="0"/>
          <w:numId w:val="34"/>
        </w:numPr>
      </w:pPr>
      <w:r>
        <w:rPr>
          <w:rFonts w:hint="eastAsia"/>
        </w:rPr>
        <w:t>ソース：</w:t>
      </w:r>
      <w:hyperlink r:id="rId8" w:history="1">
        <w:r w:rsidRPr="00E064DC">
          <w:rPr>
            <w:rStyle w:val="affc"/>
          </w:rPr>
          <w:t>https://github.com/oreilly-japan/deep-learning-from-scratch</w:t>
        </w:r>
      </w:hyperlink>
    </w:p>
    <w:p w14:paraId="45C9B993" w14:textId="05A821DC" w:rsidR="003A40E1" w:rsidRDefault="0020544E" w:rsidP="0020544E">
      <w:pPr>
        <w:pStyle w:val="a0"/>
        <w:numPr>
          <w:ilvl w:val="0"/>
          <w:numId w:val="34"/>
        </w:numPr>
      </w:pPr>
      <w:r>
        <w:rPr>
          <w:rFonts w:hint="eastAsia"/>
        </w:rPr>
        <w:t>使用するライブラリ</w:t>
      </w:r>
    </w:p>
    <w:p w14:paraId="1E27AA0C" w14:textId="6FC981BA" w:rsidR="0020544E" w:rsidRDefault="0020544E" w:rsidP="0020544E">
      <w:pPr>
        <w:pStyle w:val="a0"/>
        <w:numPr>
          <w:ilvl w:val="1"/>
          <w:numId w:val="34"/>
        </w:numPr>
      </w:pPr>
      <w:r>
        <w:rPr>
          <w:rFonts w:hint="eastAsia"/>
        </w:rPr>
        <w:t>n</w:t>
      </w:r>
      <w:r>
        <w:t>umpy</w:t>
      </w:r>
    </w:p>
    <w:p w14:paraId="2082BEDF" w14:textId="5EE7645D" w:rsidR="0020544E" w:rsidRDefault="0020544E" w:rsidP="0020544E">
      <w:pPr>
        <w:pStyle w:val="a0"/>
        <w:numPr>
          <w:ilvl w:val="1"/>
          <w:numId w:val="34"/>
        </w:numPr>
      </w:pPr>
      <w:r>
        <w:t>matplotlib</w:t>
      </w:r>
    </w:p>
    <w:p w14:paraId="7B65FD20" w14:textId="77777777" w:rsidR="003A40E1" w:rsidRPr="003A40E1" w:rsidRDefault="003A40E1" w:rsidP="00CB2038">
      <w:pPr>
        <w:pStyle w:val="a0"/>
        <w:numPr>
          <w:ilvl w:val="0"/>
          <w:numId w:val="0"/>
        </w:numPr>
      </w:pPr>
    </w:p>
    <w:p w14:paraId="2FE22DBD" w14:textId="4B22C4DF" w:rsidR="00A21E8F" w:rsidRDefault="0020544E" w:rsidP="0020544E">
      <w:pPr>
        <w:pStyle w:val="1"/>
      </w:pPr>
      <w:bookmarkStart w:id="1" w:name="_Toc515213538"/>
      <w:r>
        <w:rPr>
          <w:rFonts w:hint="eastAsia"/>
        </w:rPr>
        <w:t>パーセプトロン</w:t>
      </w:r>
      <w:bookmarkEnd w:id="1"/>
    </w:p>
    <w:p w14:paraId="0FE77110" w14:textId="5625EFCF" w:rsidR="0020544E" w:rsidRDefault="0020544E" w:rsidP="00CB2038">
      <w:pPr>
        <w:pStyle w:val="a0"/>
        <w:numPr>
          <w:ilvl w:val="0"/>
          <w:numId w:val="0"/>
        </w:numPr>
      </w:pPr>
      <w:r>
        <w:rPr>
          <w:rFonts w:hint="eastAsia"/>
        </w:rPr>
        <w:t>複数の信号を入力として受け取り、一つの信号（</w:t>
      </w:r>
      <w:r>
        <w:rPr>
          <w:rFonts w:hint="eastAsia"/>
        </w:rPr>
        <w:t>0</w:t>
      </w:r>
      <w:r>
        <w:t xml:space="preserve"> or 1</w:t>
      </w:r>
      <w:r>
        <w:rPr>
          <w:rFonts w:hint="eastAsia"/>
        </w:rPr>
        <w:t>）を出力する</w:t>
      </w:r>
    </w:p>
    <w:p w14:paraId="086DB138" w14:textId="49C83FDA" w:rsidR="0020544E" w:rsidRPr="0020544E" w:rsidRDefault="0020544E" w:rsidP="00CB2038">
      <w:pPr>
        <w:pStyle w:val="a0"/>
        <w:numPr>
          <w:ilvl w:val="0"/>
          <w:numId w:val="0"/>
        </w:numPr>
      </w:pPr>
      <w:r>
        <w:softHyphen/>
      </w:r>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b+ω</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r>
                  <w:rPr>
                    <w:rFonts w:ascii="Cambria Math" w:hAnsi="Cambria Math"/>
                  </w:rPr>
                  <m:t>1  (b+</m:t>
                </m:r>
                <m:sSub>
                  <m:sSubPr>
                    <m:ctrlPr>
                      <w:rPr>
                        <w:rFonts w:ascii="Cambria Math" w:hAnsi="Cambria Math"/>
                        <w:i/>
                      </w:rPr>
                    </m:ctrlPr>
                  </m:sSubPr>
                  <m:e>
                    <m:r>
                      <w:rPr>
                        <w:rFonts w:ascii="Cambria Math" w:hAnsi="Cambria Math"/>
                      </w:rPr>
                      <m:t>ω</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&gt;0</m:t>
                </m:r>
              </m:e>
            </m:eqArr>
          </m:e>
        </m:d>
      </m:oMath>
    </w:p>
    <w:p w14:paraId="3D42E779" w14:textId="0F8BEDC3" w:rsidR="00A21E8F" w:rsidRDefault="00A21E8F" w:rsidP="00CB2038">
      <w:pPr>
        <w:pStyle w:val="a0"/>
        <w:numPr>
          <w:ilvl w:val="0"/>
          <w:numId w:val="0"/>
        </w:numPr>
      </w:pPr>
    </w:p>
    <w:p w14:paraId="655C564E" w14:textId="22143789" w:rsidR="00A21E8F" w:rsidRDefault="00CB6AE1" w:rsidP="00CB2038">
      <w:pPr>
        <w:pStyle w:val="a0"/>
        <w:numPr>
          <w:ilvl w:val="0"/>
          <w:numId w:val="0"/>
        </w:numPr>
      </w:pPr>
      <w:r>
        <w:rPr>
          <w:rFonts w:hint="eastAsia"/>
        </w:rPr>
        <w:t>ポイント！</w:t>
      </w:r>
    </w:p>
    <w:p w14:paraId="7CA33891" w14:textId="293DB4B5" w:rsidR="00CB6AE1" w:rsidRDefault="00CB6AE1" w:rsidP="00CB6AE1">
      <w:pPr>
        <w:pStyle w:val="a0"/>
        <w:numPr>
          <w:ilvl w:val="0"/>
          <w:numId w:val="34"/>
        </w:numPr>
      </w:pPr>
      <w:r>
        <w:rPr>
          <w:rFonts w:hint="eastAsia"/>
        </w:rPr>
        <w:t>入力された信号に対して固有の重みを持たせる</w:t>
      </w:r>
    </w:p>
    <w:p w14:paraId="696F1DAB" w14:textId="62AF8357" w:rsidR="00CB6AE1" w:rsidRDefault="00CB6AE1" w:rsidP="00CB6AE1">
      <w:pPr>
        <w:pStyle w:val="a0"/>
        <w:numPr>
          <w:ilvl w:val="0"/>
          <w:numId w:val="34"/>
        </w:numPr>
      </w:pPr>
      <w:r>
        <w:rPr>
          <w:rFonts w:hint="eastAsia"/>
        </w:rPr>
        <w:t>適切なバイアス値を設定し、</w:t>
      </w:r>
      <w:r>
        <w:rPr>
          <w:rFonts w:hint="eastAsia"/>
        </w:rPr>
        <w:t>0</w:t>
      </w:r>
      <w:r>
        <w:rPr>
          <w:rFonts w:hint="eastAsia"/>
        </w:rPr>
        <w:t>を閾値として発火有無を制御する</w:t>
      </w:r>
    </w:p>
    <w:p w14:paraId="024E91C0" w14:textId="1B3A30DE" w:rsidR="00CB6AE1" w:rsidRDefault="00CB6AE1" w:rsidP="00CB6AE1">
      <w:pPr>
        <w:pStyle w:val="a0"/>
        <w:numPr>
          <w:ilvl w:val="0"/>
          <w:numId w:val="0"/>
        </w:numPr>
      </w:pPr>
    </w:p>
    <w:p w14:paraId="22717E62" w14:textId="19BDAEE8" w:rsidR="00CB6AE1" w:rsidRDefault="00DD7AC0" w:rsidP="00DD7AC0">
      <w:pPr>
        <w:pStyle w:val="a0"/>
        <w:numPr>
          <w:ilvl w:val="0"/>
          <w:numId w:val="0"/>
        </w:numPr>
        <w:spacing w:after="0"/>
      </w:pPr>
      <w:r>
        <w:rPr>
          <w:rFonts w:hint="eastAsia"/>
        </w:rPr>
        <w:t>▽</w:t>
      </w:r>
      <w:r>
        <w:rPr>
          <w:rFonts w:hint="eastAsia"/>
        </w:rPr>
        <w:t>AND,OR,</w:t>
      </w:r>
      <w:r>
        <w:t>N</w:t>
      </w:r>
      <w:r>
        <w:rPr>
          <w:rFonts w:hint="eastAsia"/>
        </w:rPr>
        <w:t>AND,XOR</w:t>
      </w:r>
      <w:r>
        <w:rPr>
          <w:rFonts w:hint="eastAsia"/>
        </w:rPr>
        <w:t>の実装</w:t>
      </w:r>
    </w:p>
    <w:p w14:paraId="3E3C1204"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FF"/>
          <w:sz w:val="18"/>
          <w:szCs w:val="18"/>
        </w:rPr>
        <w:t>def</w:t>
      </w:r>
      <w:r>
        <w:rPr>
          <w:rFonts w:ascii="ＭＳ ゴシック" w:eastAsia="ＭＳ ゴシック" w:cs="ＭＳ ゴシック"/>
          <w:color w:val="000000"/>
          <w:sz w:val="18"/>
          <w:szCs w:val="18"/>
        </w:rPr>
        <w:t xml:space="preserve"> </w:t>
      </w:r>
      <w:r>
        <w:rPr>
          <w:rFonts w:ascii="ＭＳ ゴシック" w:eastAsia="ＭＳ ゴシック" w:cs="ＭＳ ゴシック"/>
          <w:b/>
          <w:bCs/>
          <w:color w:val="000000"/>
          <w:sz w:val="18"/>
          <w:szCs w:val="18"/>
        </w:rPr>
        <w:t>AND</w:t>
      </w:r>
      <w:r>
        <w:rPr>
          <w:rFonts w:ascii="ＭＳ ゴシック" w:eastAsia="ＭＳ ゴシック" w:cs="ＭＳ ゴシック"/>
          <w:color w:val="000000"/>
          <w:sz w:val="18"/>
          <w:szCs w:val="18"/>
        </w:rPr>
        <w:t>(x1, x2):</w:t>
      </w:r>
    </w:p>
    <w:p w14:paraId="218C0A68"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ans = </w:t>
      </w:r>
      <w:r>
        <w:rPr>
          <w:rFonts w:ascii="ＭＳ ゴシック" w:eastAsia="ＭＳ ゴシック" w:cs="ＭＳ ゴシック"/>
          <w:color w:val="800000"/>
          <w:sz w:val="18"/>
          <w:szCs w:val="18"/>
        </w:rPr>
        <w:t>0</w:t>
      </w:r>
    </w:p>
    <w:p w14:paraId="1478014A"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x = np.array([x1, x2, </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w:t>
      </w:r>
    </w:p>
    <w:p w14:paraId="5AD62EA0"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 = </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 xml:space="preserve">, </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 -</w:t>
      </w:r>
      <w:r>
        <w:rPr>
          <w:rFonts w:ascii="ＭＳ ゴシック" w:eastAsia="ＭＳ ゴシック" w:cs="ＭＳ ゴシック"/>
          <w:color w:val="800000"/>
          <w:sz w:val="18"/>
          <w:szCs w:val="18"/>
        </w:rPr>
        <w:t>1</w:t>
      </w:r>
    </w:p>
    <w:p w14:paraId="65C7998C"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y = np.dot(x, w)</w:t>
      </w:r>
    </w:p>
    <w:p w14:paraId="355A7F81"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if</w:t>
      </w:r>
      <w:r>
        <w:rPr>
          <w:rFonts w:ascii="ＭＳ ゴシック" w:eastAsia="ＭＳ ゴシック" w:cs="ＭＳ ゴシック"/>
          <w:color w:val="000000"/>
          <w:sz w:val="18"/>
          <w:szCs w:val="18"/>
        </w:rPr>
        <w:t xml:space="preserve">(y &lt;= </w:t>
      </w:r>
      <w:r>
        <w:rPr>
          <w:rFonts w:ascii="ＭＳ ゴシック" w:eastAsia="ＭＳ ゴシック" w:cs="ＭＳ ゴシック"/>
          <w:color w:val="800000"/>
          <w:sz w:val="18"/>
          <w:szCs w:val="18"/>
        </w:rPr>
        <w:t>0</w:t>
      </w:r>
      <w:r>
        <w:rPr>
          <w:rFonts w:ascii="ＭＳ ゴシック" w:eastAsia="ＭＳ ゴシック" w:cs="ＭＳ ゴシック"/>
          <w:color w:val="000000"/>
          <w:sz w:val="18"/>
          <w:szCs w:val="18"/>
        </w:rPr>
        <w:t>):</w:t>
      </w:r>
    </w:p>
    <w:p w14:paraId="6BDA4410"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ans = </w:t>
      </w:r>
      <w:r>
        <w:rPr>
          <w:rFonts w:ascii="ＭＳ ゴシック" w:eastAsia="ＭＳ ゴシック" w:cs="ＭＳ ゴシック"/>
          <w:color w:val="800000"/>
          <w:sz w:val="18"/>
          <w:szCs w:val="18"/>
        </w:rPr>
        <w:t>0</w:t>
      </w:r>
    </w:p>
    <w:p w14:paraId="2F720F9A"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else</w:t>
      </w:r>
      <w:r>
        <w:rPr>
          <w:rFonts w:ascii="ＭＳ ゴシック" w:eastAsia="ＭＳ ゴシック" w:cs="ＭＳ ゴシック"/>
          <w:color w:val="000000"/>
          <w:sz w:val="18"/>
          <w:szCs w:val="18"/>
        </w:rPr>
        <w:t>:</w:t>
      </w:r>
    </w:p>
    <w:p w14:paraId="45CD4F1A"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ans = </w:t>
      </w:r>
      <w:r>
        <w:rPr>
          <w:rFonts w:ascii="ＭＳ ゴシック" w:eastAsia="ＭＳ ゴシック" w:cs="ＭＳ ゴシック"/>
          <w:color w:val="800000"/>
          <w:sz w:val="18"/>
          <w:szCs w:val="18"/>
        </w:rPr>
        <w:t>1</w:t>
      </w:r>
    </w:p>
    <w:p w14:paraId="70606F36"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return</w:t>
      </w:r>
      <w:r>
        <w:rPr>
          <w:rFonts w:ascii="ＭＳ ゴシック" w:eastAsia="ＭＳ ゴシック" w:cs="ＭＳ ゴシック"/>
          <w:color w:val="000000"/>
          <w:sz w:val="18"/>
          <w:szCs w:val="18"/>
        </w:rPr>
        <w:t xml:space="preserve"> ans</w:t>
      </w:r>
    </w:p>
    <w:p w14:paraId="3E97517F"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p>
    <w:p w14:paraId="4E1E37BF"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FF"/>
          <w:sz w:val="18"/>
          <w:szCs w:val="18"/>
        </w:rPr>
        <w:t>def</w:t>
      </w:r>
      <w:r>
        <w:rPr>
          <w:rFonts w:ascii="ＭＳ ゴシック" w:eastAsia="ＭＳ ゴシック" w:cs="ＭＳ ゴシック"/>
          <w:color w:val="000000"/>
          <w:sz w:val="18"/>
          <w:szCs w:val="18"/>
        </w:rPr>
        <w:t xml:space="preserve"> </w:t>
      </w:r>
      <w:r>
        <w:rPr>
          <w:rFonts w:ascii="ＭＳ ゴシック" w:eastAsia="ＭＳ ゴシック" w:cs="ＭＳ ゴシック"/>
          <w:b/>
          <w:bCs/>
          <w:color w:val="000000"/>
          <w:sz w:val="18"/>
          <w:szCs w:val="18"/>
        </w:rPr>
        <w:t>OR</w:t>
      </w:r>
      <w:r>
        <w:rPr>
          <w:rFonts w:ascii="ＭＳ ゴシック" w:eastAsia="ＭＳ ゴシック" w:cs="ＭＳ ゴシック"/>
          <w:color w:val="000000"/>
          <w:sz w:val="18"/>
          <w:szCs w:val="18"/>
        </w:rPr>
        <w:t>(x1, x2):</w:t>
      </w:r>
    </w:p>
    <w:p w14:paraId="784D8694"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ans = </w:t>
      </w:r>
      <w:r>
        <w:rPr>
          <w:rFonts w:ascii="ＭＳ ゴシック" w:eastAsia="ＭＳ ゴシック" w:cs="ＭＳ ゴシック"/>
          <w:color w:val="800000"/>
          <w:sz w:val="18"/>
          <w:szCs w:val="18"/>
        </w:rPr>
        <w:t>0</w:t>
      </w:r>
    </w:p>
    <w:p w14:paraId="5130E70E"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x = np.array([x1, x2, </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w:t>
      </w:r>
    </w:p>
    <w:p w14:paraId="5C1CF7B3"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 = </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 xml:space="preserve">, </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 xml:space="preserve">, </w:t>
      </w:r>
      <w:r>
        <w:rPr>
          <w:rFonts w:ascii="ＭＳ ゴシック" w:eastAsia="ＭＳ ゴシック" w:cs="ＭＳ ゴシック"/>
          <w:color w:val="800000"/>
          <w:sz w:val="18"/>
          <w:szCs w:val="18"/>
        </w:rPr>
        <w:t>0</w:t>
      </w:r>
    </w:p>
    <w:p w14:paraId="5E577248"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y = np.dot(x, w)</w:t>
      </w:r>
    </w:p>
    <w:p w14:paraId="5BC80F58"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if</w:t>
      </w:r>
      <w:r>
        <w:rPr>
          <w:rFonts w:ascii="ＭＳ ゴシック" w:eastAsia="ＭＳ ゴシック" w:cs="ＭＳ ゴシック"/>
          <w:color w:val="000000"/>
          <w:sz w:val="18"/>
          <w:szCs w:val="18"/>
        </w:rPr>
        <w:t xml:space="preserve">(y &lt;= </w:t>
      </w:r>
      <w:r>
        <w:rPr>
          <w:rFonts w:ascii="ＭＳ ゴシック" w:eastAsia="ＭＳ ゴシック" w:cs="ＭＳ ゴシック"/>
          <w:color w:val="800000"/>
          <w:sz w:val="18"/>
          <w:szCs w:val="18"/>
        </w:rPr>
        <w:t>0</w:t>
      </w:r>
      <w:r>
        <w:rPr>
          <w:rFonts w:ascii="ＭＳ ゴシック" w:eastAsia="ＭＳ ゴシック" w:cs="ＭＳ ゴシック"/>
          <w:color w:val="000000"/>
          <w:sz w:val="18"/>
          <w:szCs w:val="18"/>
        </w:rPr>
        <w:t>):</w:t>
      </w:r>
    </w:p>
    <w:p w14:paraId="25017EFC"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ans = </w:t>
      </w:r>
      <w:r>
        <w:rPr>
          <w:rFonts w:ascii="ＭＳ ゴシック" w:eastAsia="ＭＳ ゴシック" w:cs="ＭＳ ゴシック"/>
          <w:color w:val="800000"/>
          <w:sz w:val="18"/>
          <w:szCs w:val="18"/>
        </w:rPr>
        <w:t>0</w:t>
      </w:r>
    </w:p>
    <w:p w14:paraId="45713F1F"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else</w:t>
      </w:r>
      <w:r>
        <w:rPr>
          <w:rFonts w:ascii="ＭＳ ゴシック" w:eastAsia="ＭＳ ゴシック" w:cs="ＭＳ ゴシック"/>
          <w:color w:val="000000"/>
          <w:sz w:val="18"/>
          <w:szCs w:val="18"/>
        </w:rPr>
        <w:t>:</w:t>
      </w:r>
    </w:p>
    <w:p w14:paraId="248F5D3B"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ans = </w:t>
      </w:r>
      <w:r>
        <w:rPr>
          <w:rFonts w:ascii="ＭＳ ゴシック" w:eastAsia="ＭＳ ゴシック" w:cs="ＭＳ ゴシック"/>
          <w:color w:val="800000"/>
          <w:sz w:val="18"/>
          <w:szCs w:val="18"/>
        </w:rPr>
        <w:t>1</w:t>
      </w:r>
    </w:p>
    <w:p w14:paraId="2AF87986"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return</w:t>
      </w:r>
      <w:r>
        <w:rPr>
          <w:rFonts w:ascii="ＭＳ ゴシック" w:eastAsia="ＭＳ ゴシック" w:cs="ＭＳ ゴシック"/>
          <w:color w:val="000000"/>
          <w:sz w:val="18"/>
          <w:szCs w:val="18"/>
        </w:rPr>
        <w:t xml:space="preserve"> ans</w:t>
      </w:r>
    </w:p>
    <w:p w14:paraId="195AE266"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p>
    <w:p w14:paraId="4EAC18ED"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FF"/>
          <w:sz w:val="18"/>
          <w:szCs w:val="18"/>
        </w:rPr>
        <w:t>def</w:t>
      </w:r>
      <w:r>
        <w:rPr>
          <w:rFonts w:ascii="ＭＳ ゴシック" w:eastAsia="ＭＳ ゴシック" w:cs="ＭＳ ゴシック"/>
          <w:color w:val="000000"/>
          <w:sz w:val="18"/>
          <w:szCs w:val="18"/>
        </w:rPr>
        <w:t xml:space="preserve"> </w:t>
      </w:r>
      <w:r>
        <w:rPr>
          <w:rFonts w:ascii="ＭＳ ゴシック" w:eastAsia="ＭＳ ゴシック" w:cs="ＭＳ ゴシック"/>
          <w:b/>
          <w:bCs/>
          <w:color w:val="000000"/>
          <w:sz w:val="18"/>
          <w:szCs w:val="18"/>
        </w:rPr>
        <w:t>NAND</w:t>
      </w:r>
      <w:r>
        <w:rPr>
          <w:rFonts w:ascii="ＭＳ ゴシック" w:eastAsia="ＭＳ ゴシック" w:cs="ＭＳ ゴシック"/>
          <w:color w:val="000000"/>
          <w:sz w:val="18"/>
          <w:szCs w:val="18"/>
        </w:rPr>
        <w:t>(x1, x2):</w:t>
      </w:r>
    </w:p>
    <w:p w14:paraId="3B452CF1"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lastRenderedPageBreak/>
        <w:t xml:space="preserve">    ans = </w:t>
      </w:r>
      <w:r>
        <w:rPr>
          <w:rFonts w:ascii="ＭＳ ゴシック" w:eastAsia="ＭＳ ゴシック" w:cs="ＭＳ ゴシック"/>
          <w:color w:val="800000"/>
          <w:sz w:val="18"/>
          <w:szCs w:val="18"/>
        </w:rPr>
        <w:t>0</w:t>
      </w:r>
    </w:p>
    <w:p w14:paraId="67D9E227"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x = np.array([x1, x2, </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w:t>
      </w:r>
    </w:p>
    <w:p w14:paraId="2CC5F2BF"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 = -</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 -</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 xml:space="preserve">, </w:t>
      </w:r>
      <w:r>
        <w:rPr>
          <w:rFonts w:ascii="ＭＳ ゴシック" w:eastAsia="ＭＳ ゴシック" w:cs="ＭＳ ゴシック"/>
          <w:color w:val="800000"/>
          <w:sz w:val="18"/>
          <w:szCs w:val="18"/>
        </w:rPr>
        <w:t>1.1</w:t>
      </w:r>
    </w:p>
    <w:p w14:paraId="40FE578A"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y = np.dot(x, w)</w:t>
      </w:r>
    </w:p>
    <w:p w14:paraId="78710DEA"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if</w:t>
      </w:r>
      <w:r>
        <w:rPr>
          <w:rFonts w:ascii="ＭＳ ゴシック" w:eastAsia="ＭＳ ゴシック" w:cs="ＭＳ ゴシック"/>
          <w:color w:val="000000"/>
          <w:sz w:val="18"/>
          <w:szCs w:val="18"/>
        </w:rPr>
        <w:t xml:space="preserve">(y &lt;= </w:t>
      </w:r>
      <w:r>
        <w:rPr>
          <w:rFonts w:ascii="ＭＳ ゴシック" w:eastAsia="ＭＳ ゴシック" w:cs="ＭＳ ゴシック"/>
          <w:color w:val="800000"/>
          <w:sz w:val="18"/>
          <w:szCs w:val="18"/>
        </w:rPr>
        <w:t>0</w:t>
      </w:r>
      <w:r>
        <w:rPr>
          <w:rFonts w:ascii="ＭＳ ゴシック" w:eastAsia="ＭＳ ゴシック" w:cs="ＭＳ ゴシック"/>
          <w:color w:val="000000"/>
          <w:sz w:val="18"/>
          <w:szCs w:val="18"/>
        </w:rPr>
        <w:t>):</w:t>
      </w:r>
    </w:p>
    <w:p w14:paraId="242FC079"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ans = </w:t>
      </w:r>
      <w:r>
        <w:rPr>
          <w:rFonts w:ascii="ＭＳ ゴシック" w:eastAsia="ＭＳ ゴシック" w:cs="ＭＳ ゴシック"/>
          <w:color w:val="800000"/>
          <w:sz w:val="18"/>
          <w:szCs w:val="18"/>
        </w:rPr>
        <w:t>0</w:t>
      </w:r>
    </w:p>
    <w:p w14:paraId="56F79C2D"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else</w:t>
      </w:r>
      <w:r>
        <w:rPr>
          <w:rFonts w:ascii="ＭＳ ゴシック" w:eastAsia="ＭＳ ゴシック" w:cs="ＭＳ ゴシック"/>
          <w:color w:val="000000"/>
          <w:sz w:val="18"/>
          <w:szCs w:val="18"/>
        </w:rPr>
        <w:t>:</w:t>
      </w:r>
    </w:p>
    <w:p w14:paraId="742F495B"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ans = </w:t>
      </w:r>
      <w:r>
        <w:rPr>
          <w:rFonts w:ascii="ＭＳ ゴシック" w:eastAsia="ＭＳ ゴシック" w:cs="ＭＳ ゴシック"/>
          <w:color w:val="800000"/>
          <w:sz w:val="18"/>
          <w:szCs w:val="18"/>
        </w:rPr>
        <w:t>1</w:t>
      </w:r>
    </w:p>
    <w:p w14:paraId="551E0E2F"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return</w:t>
      </w:r>
      <w:r>
        <w:rPr>
          <w:rFonts w:ascii="ＭＳ ゴシック" w:eastAsia="ＭＳ ゴシック" w:cs="ＭＳ ゴシック"/>
          <w:color w:val="000000"/>
          <w:sz w:val="18"/>
          <w:szCs w:val="18"/>
        </w:rPr>
        <w:t xml:space="preserve"> ans</w:t>
      </w:r>
    </w:p>
    <w:p w14:paraId="7D131117"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p>
    <w:p w14:paraId="5F838E66"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FF"/>
          <w:sz w:val="18"/>
          <w:szCs w:val="18"/>
        </w:rPr>
        <w:t>def</w:t>
      </w:r>
      <w:r>
        <w:rPr>
          <w:rFonts w:ascii="ＭＳ ゴシック" w:eastAsia="ＭＳ ゴシック" w:cs="ＭＳ ゴシック"/>
          <w:color w:val="000000"/>
          <w:sz w:val="18"/>
          <w:szCs w:val="18"/>
        </w:rPr>
        <w:t xml:space="preserve"> </w:t>
      </w:r>
      <w:r>
        <w:rPr>
          <w:rFonts w:ascii="ＭＳ ゴシック" w:eastAsia="ＭＳ ゴシック" w:cs="ＭＳ ゴシック"/>
          <w:b/>
          <w:bCs/>
          <w:color w:val="000000"/>
          <w:sz w:val="18"/>
          <w:szCs w:val="18"/>
        </w:rPr>
        <w:t>XOR</w:t>
      </w:r>
      <w:r>
        <w:rPr>
          <w:rFonts w:ascii="ＭＳ ゴシック" w:eastAsia="ＭＳ ゴシック" w:cs="ＭＳ ゴシック"/>
          <w:color w:val="000000"/>
          <w:sz w:val="18"/>
          <w:szCs w:val="18"/>
        </w:rPr>
        <w:t>(x1, x2):</w:t>
      </w:r>
    </w:p>
    <w:p w14:paraId="54FAC063"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C0C0C0"/>
          <w:sz w:val="18"/>
          <w:szCs w:val="18"/>
        </w:rPr>
        <w:t xml:space="preserve"># </w:t>
      </w:r>
      <w:r>
        <w:rPr>
          <w:rFonts w:ascii="ＭＳ ゴシック" w:eastAsia="ＭＳ ゴシック" w:cs="ＭＳ ゴシック" w:hint="eastAsia"/>
          <w:color w:val="C0C0C0"/>
          <w:sz w:val="18"/>
          <w:szCs w:val="18"/>
        </w:rPr>
        <w:t>第一層</w:t>
      </w:r>
    </w:p>
    <w:p w14:paraId="32B36DEF"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s1 = OR(x1, x2)</w:t>
      </w:r>
    </w:p>
    <w:p w14:paraId="288D26BE"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s2 = NAND(x1, x2)</w:t>
      </w:r>
    </w:p>
    <w:p w14:paraId="4A141459" w14:textId="77777777" w:rsidR="00DD7AC0" w:rsidRDefault="00DD7AC0" w:rsidP="00DD7AC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C0C0C0"/>
          <w:sz w:val="18"/>
          <w:szCs w:val="18"/>
        </w:rPr>
        <w:t xml:space="preserve"># </w:t>
      </w:r>
      <w:r>
        <w:rPr>
          <w:rFonts w:ascii="ＭＳ ゴシック" w:eastAsia="ＭＳ ゴシック" w:cs="ＭＳ ゴシック" w:hint="eastAsia"/>
          <w:color w:val="C0C0C0"/>
          <w:sz w:val="18"/>
          <w:szCs w:val="18"/>
        </w:rPr>
        <w:t>第二層</w:t>
      </w:r>
    </w:p>
    <w:p w14:paraId="1CEBB960" w14:textId="28F5677A" w:rsidR="00DD7AC0" w:rsidRDefault="00DD7AC0" w:rsidP="00DD7AC0">
      <w:pPr>
        <w:pStyle w:val="a0"/>
        <w:numPr>
          <w:ilvl w:val="0"/>
          <w:numId w:val="0"/>
        </w:numPr>
        <w:pBdr>
          <w:top w:val="single" w:sz="4" w:space="1" w:color="auto"/>
          <w:left w:val="single" w:sz="4" w:space="4" w:color="auto"/>
          <w:bottom w:val="single" w:sz="4" w:space="1" w:color="auto"/>
          <w:right w:val="single" w:sz="4" w:space="4" w:color="auto"/>
        </w:pBdr>
        <w:rPr>
          <w:rFonts w:ascii="ＭＳ ゴシック" w:eastAsia="ＭＳ ゴシック" w:cs="ＭＳ ゴシック"/>
          <w:color w:val="00000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return</w:t>
      </w:r>
      <w:r>
        <w:rPr>
          <w:rFonts w:ascii="ＭＳ ゴシック" w:eastAsia="ＭＳ ゴシック" w:cs="ＭＳ ゴシック"/>
          <w:color w:val="000000"/>
          <w:sz w:val="18"/>
          <w:szCs w:val="18"/>
        </w:rPr>
        <w:t xml:space="preserve"> AND(s1,s2)</w:t>
      </w:r>
    </w:p>
    <w:p w14:paraId="698F7FAC" w14:textId="4121C6D8" w:rsidR="00DD7AC0" w:rsidRDefault="00DD7AC0" w:rsidP="00DD7AC0">
      <w:pPr>
        <w:pStyle w:val="a0"/>
        <w:numPr>
          <w:ilvl w:val="0"/>
          <w:numId w:val="0"/>
        </w:numPr>
      </w:pPr>
    </w:p>
    <w:p w14:paraId="47D632BF" w14:textId="2DB62039" w:rsidR="009D7DD2" w:rsidRDefault="009D7DD2">
      <w:r>
        <w:br w:type="page"/>
      </w:r>
    </w:p>
    <w:p w14:paraId="3EFF090B" w14:textId="77777777" w:rsidR="00DD7AC0" w:rsidRDefault="00DD7AC0" w:rsidP="00DD7AC0">
      <w:pPr>
        <w:pStyle w:val="a0"/>
        <w:numPr>
          <w:ilvl w:val="0"/>
          <w:numId w:val="0"/>
        </w:numPr>
      </w:pPr>
    </w:p>
    <w:p w14:paraId="78DA9DC0" w14:textId="44A8E14C" w:rsidR="00DD7AC0" w:rsidRDefault="000B0428" w:rsidP="00DD7AC0">
      <w:pPr>
        <w:pStyle w:val="1"/>
      </w:pPr>
      <w:bookmarkStart w:id="2" w:name="_Toc515213539"/>
      <w:r>
        <w:rPr>
          <w:rFonts w:hint="eastAsia"/>
        </w:rPr>
        <w:t>ニュー</w:t>
      </w:r>
      <w:r w:rsidR="00DD7AC0">
        <w:rPr>
          <w:rFonts w:hint="eastAsia"/>
        </w:rPr>
        <w:t>ラルネットワーク</w:t>
      </w:r>
      <w:bookmarkEnd w:id="2"/>
    </w:p>
    <w:p w14:paraId="64D44952" w14:textId="6591B904" w:rsidR="00DD7AC0" w:rsidRDefault="00277AEF" w:rsidP="00277AEF">
      <w:pPr>
        <w:pStyle w:val="2"/>
      </w:pPr>
      <w:bookmarkStart w:id="3" w:name="_Toc515213540"/>
      <w:r>
        <w:rPr>
          <w:rFonts w:hint="eastAsia"/>
        </w:rPr>
        <w:t>活性化関数</w:t>
      </w:r>
      <w:bookmarkEnd w:id="3"/>
    </w:p>
    <w:p w14:paraId="2273B089" w14:textId="5ED25A37" w:rsidR="00277AEF" w:rsidRDefault="00277AEF" w:rsidP="00DD7AC0">
      <w:pPr>
        <w:pStyle w:val="a0"/>
        <w:numPr>
          <w:ilvl w:val="0"/>
          <w:numId w:val="0"/>
        </w:numPr>
      </w:pPr>
      <w:r>
        <w:rPr>
          <w:rFonts w:hint="eastAsia"/>
        </w:rPr>
        <w:t>下記図でいう</w:t>
      </w:r>
      <w:r>
        <w:rPr>
          <w:rFonts w:hint="eastAsia"/>
        </w:rPr>
        <w:t>h</w:t>
      </w:r>
      <w:r>
        <w:t>()</w:t>
      </w:r>
      <w:r>
        <w:rPr>
          <w:rFonts w:hint="eastAsia"/>
        </w:rPr>
        <w:t>のこと</w:t>
      </w:r>
    </w:p>
    <w:p w14:paraId="46DBD79B" w14:textId="587D3BE8" w:rsidR="00277AEF" w:rsidRDefault="00277AEF" w:rsidP="00DD7AC0">
      <w:pPr>
        <w:pStyle w:val="a0"/>
        <w:numPr>
          <w:ilvl w:val="0"/>
          <w:numId w:val="0"/>
        </w:numPr>
      </w:pPr>
      <w:r>
        <w:rPr>
          <w:rFonts w:hint="eastAsia"/>
        </w:rPr>
        <w:t>入力信号に重み付けをした結果に対して、出力信号に変換する関数</w:t>
      </w:r>
    </w:p>
    <w:p w14:paraId="284C0273" w14:textId="156061D6" w:rsidR="00DD7AC0" w:rsidRDefault="00277AEF" w:rsidP="00DD7AC0">
      <w:pPr>
        <w:pStyle w:val="a0"/>
        <w:numPr>
          <w:ilvl w:val="0"/>
          <w:numId w:val="0"/>
        </w:numPr>
      </w:pPr>
      <w:r>
        <w:rPr>
          <w:noProof/>
        </w:rPr>
        <mc:AlternateContent>
          <mc:Choice Requires="wpg">
            <w:drawing>
              <wp:inline distT="0" distB="0" distL="0" distR="0" wp14:anchorId="2D960704" wp14:editId="6F97E7BC">
                <wp:extent cx="4324350" cy="1854200"/>
                <wp:effectExtent l="0" t="0" r="19050" b="12700"/>
                <wp:docPr id="37" name="グループ化 36">
                  <a:extLst xmlns:a="http://schemas.openxmlformats.org/drawingml/2006/main">
                    <a:ext uri="{FF2B5EF4-FFF2-40B4-BE49-F238E27FC236}">
                      <a16:creationId xmlns:a16="http://schemas.microsoft.com/office/drawing/2014/main" id="{DBF9FD22-CB20-42D8-AFA4-5AF310EFB69D}"/>
                    </a:ext>
                  </a:extLst>
                </wp:docPr>
                <wp:cNvGraphicFramePr/>
                <a:graphic xmlns:a="http://schemas.openxmlformats.org/drawingml/2006/main">
                  <a:graphicData uri="http://schemas.microsoft.com/office/word/2010/wordprocessingGroup">
                    <wpg:wgp>
                      <wpg:cNvGrpSpPr/>
                      <wpg:grpSpPr>
                        <a:xfrm>
                          <a:off x="0" y="0"/>
                          <a:ext cx="4324350" cy="1854200"/>
                          <a:chOff x="0" y="0"/>
                          <a:chExt cx="4324350" cy="1854200"/>
                        </a:xfrm>
                      </wpg:grpSpPr>
                      <wps:wsp>
                        <wps:cNvPr id="2" name="正方形/長方形 2">
                          <a:extLst>
                            <a:ext uri="{FF2B5EF4-FFF2-40B4-BE49-F238E27FC236}">
                              <a16:creationId xmlns:a16="http://schemas.microsoft.com/office/drawing/2014/main" id="{B5316436-6B84-432E-8BC6-1A156E2A4922}"/>
                            </a:ext>
                          </a:extLst>
                        </wps:cNvPr>
                        <wps:cNvSpPr/>
                        <wps:spPr>
                          <a:xfrm>
                            <a:off x="0" y="0"/>
                            <a:ext cx="4324350" cy="18542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楕円 3">
                          <a:extLst>
                            <a:ext uri="{FF2B5EF4-FFF2-40B4-BE49-F238E27FC236}">
                              <a16:creationId xmlns:a16="http://schemas.microsoft.com/office/drawing/2014/main" id="{A9BE2B17-78AC-404C-9DFC-F071722FD8BF}"/>
                            </a:ext>
                          </a:extLst>
                        </wps:cNvPr>
                        <wps:cNvSpPr/>
                        <wps:spPr>
                          <a:xfrm>
                            <a:off x="349250" y="184150"/>
                            <a:ext cx="485831" cy="45799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DA58D2" w14:textId="77777777" w:rsidR="00A80B2E" w:rsidRDefault="00A80B2E" w:rsidP="00277AEF">
                              <w:pPr>
                                <w:pStyle w:val="Web"/>
                                <w:spacing w:before="0" w:beforeAutospacing="0" w:after="0" w:afterAutospacing="0"/>
                                <w:jc w:val="center"/>
                              </w:pPr>
                              <w:r>
                                <w:rPr>
                                  <w:rFonts w:asciiTheme="minorHAnsi" w:eastAsiaTheme="minorEastAsia" w:hAnsi="Arial" w:cstheme="minorBidi"/>
                                  <w:color w:val="FFFFFF" w:themeColor="light1"/>
                                  <w:sz w:val="22"/>
                                  <w:szCs w:val="22"/>
                                </w:rPr>
                                <w:t>x1</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4" name="楕円 4">
                          <a:extLst>
                            <a:ext uri="{FF2B5EF4-FFF2-40B4-BE49-F238E27FC236}">
                              <a16:creationId xmlns:a16="http://schemas.microsoft.com/office/drawing/2014/main" id="{67799823-D570-40FB-B8CC-EED171C4F656}"/>
                            </a:ext>
                          </a:extLst>
                        </wps:cNvPr>
                        <wps:cNvSpPr/>
                        <wps:spPr>
                          <a:xfrm>
                            <a:off x="349250" y="727075"/>
                            <a:ext cx="485831" cy="45799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8E6134" w14:textId="77777777" w:rsidR="00A80B2E" w:rsidRDefault="00A80B2E" w:rsidP="00277AEF">
                              <w:pPr>
                                <w:pStyle w:val="Web"/>
                                <w:spacing w:before="0" w:beforeAutospacing="0" w:after="0" w:afterAutospacing="0"/>
                                <w:jc w:val="center"/>
                              </w:pPr>
                              <w:r>
                                <w:rPr>
                                  <w:rFonts w:asciiTheme="minorHAnsi" w:eastAsiaTheme="minorEastAsia" w:hAnsi="Arial" w:cstheme="minorBidi"/>
                                  <w:color w:val="FFFFFF" w:themeColor="light1"/>
                                  <w:sz w:val="22"/>
                                  <w:szCs w:val="22"/>
                                </w:rPr>
                                <w:t>x2</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5" name="楕円 5">
                          <a:extLst>
                            <a:ext uri="{FF2B5EF4-FFF2-40B4-BE49-F238E27FC236}">
                              <a16:creationId xmlns:a16="http://schemas.microsoft.com/office/drawing/2014/main" id="{A9B3559B-6637-4582-80B3-D0698653C991}"/>
                            </a:ext>
                          </a:extLst>
                        </wps:cNvPr>
                        <wps:cNvSpPr/>
                        <wps:spPr>
                          <a:xfrm>
                            <a:off x="355600" y="129540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33FDE7" w14:textId="77777777" w:rsidR="00A80B2E" w:rsidRDefault="00A80B2E" w:rsidP="00277AEF">
                              <w:pPr>
                                <w:pStyle w:val="Web"/>
                                <w:spacing w:before="0" w:beforeAutospacing="0" w:after="0" w:afterAutospacing="0"/>
                                <w:jc w:val="center"/>
                              </w:pPr>
                              <w:r>
                                <w:rPr>
                                  <w:rFonts w:asciiTheme="minorHAnsi" w:eastAsiaTheme="minorEastAsia" w:hAnsi="Arial" w:cstheme="minorBidi"/>
                                  <w:color w:val="FFFFFF" w:themeColor="light1"/>
                                  <w:sz w:val="22"/>
                                  <w:szCs w:val="2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楕円 6">
                          <a:extLst>
                            <a:ext uri="{FF2B5EF4-FFF2-40B4-BE49-F238E27FC236}">
                              <a16:creationId xmlns:a16="http://schemas.microsoft.com/office/drawing/2014/main" id="{1551F2A8-1867-4691-8758-5ECDD88C0D08}"/>
                            </a:ext>
                          </a:extLst>
                        </wps:cNvPr>
                        <wps:cNvSpPr/>
                        <wps:spPr>
                          <a:xfrm>
                            <a:off x="1397000" y="727075"/>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A063FA" w14:textId="77777777" w:rsidR="00A80B2E" w:rsidRDefault="00A80B2E" w:rsidP="00277AEF">
                              <w:pPr>
                                <w:pStyle w:val="Web"/>
                                <w:spacing w:before="0" w:beforeAutospacing="0" w:after="0" w:afterAutospacing="0"/>
                                <w:jc w:val="center"/>
                              </w:pPr>
                              <w:r>
                                <w:rPr>
                                  <w:rFonts w:asciiTheme="minorHAnsi" w:eastAsiaTheme="minorEastAsia" w:hAnsi="Arial" w:cstheme="minorBidi"/>
                                  <w:color w:val="FFFFFF" w:themeColor="light1"/>
                                  <w:sz w:val="22"/>
                                  <w:szCs w:val="22"/>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楕円 7">
                          <a:extLst>
                            <a:ext uri="{FF2B5EF4-FFF2-40B4-BE49-F238E27FC236}">
                              <a16:creationId xmlns:a16="http://schemas.microsoft.com/office/drawing/2014/main" id="{C127B123-6E9E-44EA-8DC8-9AD4ADE544FA}"/>
                            </a:ext>
                          </a:extLst>
                        </wps:cNvPr>
                        <wps:cNvSpPr/>
                        <wps:spPr>
                          <a:xfrm>
                            <a:off x="3543300" y="727075"/>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285E96" w14:textId="77777777" w:rsidR="00A80B2E" w:rsidRDefault="00A80B2E" w:rsidP="00277AEF">
                              <w:pPr>
                                <w:pStyle w:val="Web"/>
                                <w:spacing w:before="0" w:beforeAutospacing="0" w:after="0" w:afterAutospacing="0"/>
                                <w:jc w:val="center"/>
                              </w:pPr>
                              <w:r>
                                <w:rPr>
                                  <w:rFonts w:asciiTheme="minorHAnsi" w:eastAsiaTheme="minorEastAsia" w:hAnsi="Arial" w:cstheme="minorBidi"/>
                                  <w:color w:val="FFFFFF" w:themeColor="light1"/>
                                  <w:sz w:val="22"/>
                                  <w:szCs w:val="22"/>
                                </w:rPr>
                                <w: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フローチャート: 定義済み処理 8">
                          <a:extLst>
                            <a:ext uri="{FF2B5EF4-FFF2-40B4-BE49-F238E27FC236}">
                              <a16:creationId xmlns:a16="http://schemas.microsoft.com/office/drawing/2014/main" id="{C88AE01C-7156-44B5-9687-686C298E526D}"/>
                            </a:ext>
                          </a:extLst>
                        </wps:cNvPr>
                        <wps:cNvSpPr/>
                        <wps:spPr>
                          <a:xfrm>
                            <a:off x="2235200" y="733425"/>
                            <a:ext cx="914400" cy="44450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C1887F" w14:textId="77777777" w:rsidR="00A80B2E" w:rsidRDefault="00A80B2E" w:rsidP="00277AEF">
                              <w:pPr>
                                <w:pStyle w:val="Web"/>
                                <w:spacing w:before="0" w:beforeAutospacing="0" w:after="0" w:afterAutospacing="0"/>
                                <w:jc w:val="center"/>
                              </w:pPr>
                              <w:r>
                                <w:rPr>
                                  <w:rFonts w:asciiTheme="minorHAnsi" w:eastAsiaTheme="minorEastAsia" w:hAnsi="Arial" w:cstheme="minorBidi"/>
                                  <w:color w:val="FFFFFF" w:themeColor="light1"/>
                                  <w:sz w:val="22"/>
                                  <w:szCs w:val="22"/>
                                </w:rPr>
                                <w:t>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直線矢印コネクタ 9">
                          <a:extLst>
                            <a:ext uri="{FF2B5EF4-FFF2-40B4-BE49-F238E27FC236}">
                              <a16:creationId xmlns:a16="http://schemas.microsoft.com/office/drawing/2014/main" id="{5B0F5B0E-FCCA-4767-A33F-6EC4379363CA}"/>
                            </a:ext>
                          </a:extLst>
                        </wps:cNvPr>
                        <wps:cNvCnPr>
                          <a:stCxn id="3" idx="6"/>
                          <a:endCxn id="6" idx="1"/>
                        </wps:cNvCnPr>
                        <wps:spPr>
                          <a:xfrm>
                            <a:off x="806450" y="412750"/>
                            <a:ext cx="657505" cy="381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直線矢印コネクタ 10">
                          <a:extLst>
                            <a:ext uri="{FF2B5EF4-FFF2-40B4-BE49-F238E27FC236}">
                              <a16:creationId xmlns:a16="http://schemas.microsoft.com/office/drawing/2014/main" id="{7F75DD88-14E9-4340-8E8A-BB2CE16D27A1}"/>
                            </a:ext>
                          </a:extLst>
                        </wps:cNvPr>
                        <wps:cNvCnPr>
                          <a:stCxn id="4" idx="6"/>
                          <a:endCxn id="6" idx="2"/>
                        </wps:cNvCnPr>
                        <wps:spPr>
                          <a:xfrm>
                            <a:off x="806450" y="955675"/>
                            <a:ext cx="590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線矢印コネクタ 11">
                          <a:extLst>
                            <a:ext uri="{FF2B5EF4-FFF2-40B4-BE49-F238E27FC236}">
                              <a16:creationId xmlns:a16="http://schemas.microsoft.com/office/drawing/2014/main" id="{F4D1E80D-BD07-4135-9A68-15E5C5D333DA}"/>
                            </a:ext>
                          </a:extLst>
                        </wps:cNvPr>
                        <wps:cNvCnPr>
                          <a:stCxn id="5" idx="6"/>
                          <a:endCxn id="6" idx="3"/>
                        </wps:cNvCnPr>
                        <wps:spPr>
                          <a:xfrm flipV="1">
                            <a:off x="812800" y="1117320"/>
                            <a:ext cx="651155" cy="406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テキスト ボックス 26">
                          <a:extLst>
                            <a:ext uri="{FF2B5EF4-FFF2-40B4-BE49-F238E27FC236}">
                              <a16:creationId xmlns:a16="http://schemas.microsoft.com/office/drawing/2014/main" id="{EEAEA982-1B03-49F5-9CF5-2431336E3A70}"/>
                            </a:ext>
                          </a:extLst>
                        </wps:cNvPr>
                        <wps:cNvSpPr txBox="1"/>
                        <wps:spPr>
                          <a:xfrm>
                            <a:off x="1219200" y="279400"/>
                            <a:ext cx="577850" cy="2540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249E281C" w14:textId="77777777" w:rsidR="00A80B2E" w:rsidRDefault="00A80B2E" w:rsidP="00277AEF">
                              <w:pPr>
                                <w:pStyle w:val="Web"/>
                                <w:spacing w:before="0" w:beforeAutospacing="0" w:after="0" w:afterAutospacing="0"/>
                              </w:pPr>
                              <w:r>
                                <w:rPr>
                                  <w:rFonts w:asciiTheme="minorHAnsi" w:eastAsiaTheme="minorEastAsia" w:hAnsi="Arial" w:cstheme="minorBidi"/>
                                  <w:color w:val="000000" w:themeColor="dark1"/>
                                  <w:sz w:val="22"/>
                                  <w:szCs w:val="22"/>
                                </w:rPr>
                                <w:t>w1</w:t>
                              </w:r>
                            </w:p>
                          </w:txbxContent>
                        </wps:txbx>
                        <wps:bodyPr wrap="square" rtlCol="0" anchor="t"/>
                      </wps:wsp>
                      <wps:wsp>
                        <wps:cNvPr id="13" name="テキスト ボックス 27">
                          <a:extLst>
                            <a:ext uri="{FF2B5EF4-FFF2-40B4-BE49-F238E27FC236}">
                              <a16:creationId xmlns:a16="http://schemas.microsoft.com/office/drawing/2014/main" id="{65FFC0F1-C35B-4F7A-8939-9FD6821079AD}"/>
                            </a:ext>
                          </a:extLst>
                        </wps:cNvPr>
                        <wps:cNvSpPr txBox="1"/>
                        <wps:spPr>
                          <a:xfrm>
                            <a:off x="869950" y="673100"/>
                            <a:ext cx="577850" cy="2540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627587F2" w14:textId="77777777" w:rsidR="00A80B2E" w:rsidRDefault="00A80B2E" w:rsidP="00277AEF">
                              <w:pPr>
                                <w:pStyle w:val="Web"/>
                                <w:spacing w:before="0" w:beforeAutospacing="0" w:after="0" w:afterAutospacing="0"/>
                              </w:pPr>
                              <w:r>
                                <w:rPr>
                                  <w:rFonts w:asciiTheme="minorHAnsi" w:eastAsiaTheme="minorEastAsia" w:hAnsi="Arial" w:cstheme="minorBidi"/>
                                  <w:color w:val="000000" w:themeColor="dark1"/>
                                  <w:sz w:val="22"/>
                                  <w:szCs w:val="22"/>
                                </w:rPr>
                                <w:t>w2</w:t>
                              </w:r>
                            </w:p>
                          </w:txbxContent>
                        </wps:txbx>
                        <wps:bodyPr wrap="square" rtlCol="0" anchor="t"/>
                      </wps:wsp>
                      <wps:wsp>
                        <wps:cNvPr id="14" name="テキスト ボックス 28">
                          <a:extLst>
                            <a:ext uri="{FF2B5EF4-FFF2-40B4-BE49-F238E27FC236}">
                              <a16:creationId xmlns:a16="http://schemas.microsoft.com/office/drawing/2014/main" id="{2E04F3DC-E05F-4003-B625-A22BF4435092}"/>
                            </a:ext>
                          </a:extLst>
                        </wps:cNvPr>
                        <wps:cNvSpPr txBox="1"/>
                        <wps:spPr>
                          <a:xfrm>
                            <a:off x="901700" y="1123950"/>
                            <a:ext cx="577850" cy="2540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51ED3D95" w14:textId="77777777" w:rsidR="00A80B2E" w:rsidRDefault="00A80B2E" w:rsidP="00277AEF">
                              <w:pPr>
                                <w:pStyle w:val="Web"/>
                                <w:spacing w:before="0" w:beforeAutospacing="0" w:after="0" w:afterAutospacing="0"/>
                              </w:pPr>
                              <w:r>
                                <w:rPr>
                                  <w:rFonts w:asciiTheme="minorHAnsi" w:eastAsiaTheme="minorEastAsia" w:hAnsi="Arial" w:cstheme="minorBidi"/>
                                  <w:color w:val="000000" w:themeColor="dark1"/>
                                  <w:sz w:val="22"/>
                                  <w:szCs w:val="22"/>
                                </w:rPr>
                                <w:t>b</w:t>
                              </w:r>
                            </w:p>
                          </w:txbxContent>
                        </wps:txbx>
                        <wps:bodyPr wrap="square" rtlCol="0" anchor="t"/>
                      </wps:wsp>
                      <wps:wsp>
                        <wps:cNvPr id="15" name="直線矢印コネクタ 15">
                          <a:extLst>
                            <a:ext uri="{FF2B5EF4-FFF2-40B4-BE49-F238E27FC236}">
                              <a16:creationId xmlns:a16="http://schemas.microsoft.com/office/drawing/2014/main" id="{04F40054-031A-4D70-8F20-F958EC858C86}"/>
                            </a:ext>
                          </a:extLst>
                        </wps:cNvPr>
                        <wps:cNvCnPr>
                          <a:stCxn id="6" idx="6"/>
                          <a:endCxn id="8" idx="1"/>
                        </wps:cNvCnPr>
                        <wps:spPr>
                          <a:xfrm>
                            <a:off x="1854200" y="955675"/>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直線矢印コネクタ 16">
                          <a:extLst>
                            <a:ext uri="{FF2B5EF4-FFF2-40B4-BE49-F238E27FC236}">
                              <a16:creationId xmlns:a16="http://schemas.microsoft.com/office/drawing/2014/main" id="{09587A8B-45F6-416F-A011-6EEBB8647D1E}"/>
                            </a:ext>
                          </a:extLst>
                        </wps:cNvPr>
                        <wps:cNvCnPr>
                          <a:stCxn id="8" idx="3"/>
                          <a:endCxn id="7" idx="2"/>
                        </wps:cNvCnPr>
                        <wps:spPr>
                          <a:xfrm>
                            <a:off x="3149600" y="955675"/>
                            <a:ext cx="393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D960704" id="グループ化 36" o:spid="_x0000_s1026" style="width:340.5pt;height:146pt;mso-position-horizontal-relative:char;mso-position-vertical-relative:line" coordsize="43243,18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">
                <v:rect id="正方形/長方形 2" o:spid="_x0000_s1027" style="position:absolute;width:43243;height:18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" fillcolor="#f2f2f2 [3052]" strokecolor="#003862 [1604]" strokeweight="1pt"/>
                <v:oval id="楕円 3" o:spid="_x0000_s1028" style="position:absolute;left:3492;top:1841;width:4858;height:458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" fillcolor="#0072c6 [3204]" strokecolor="#003862 [1604]" strokeweight="1pt">
                  <v:stroke joinstyle="miter"/>
                  <v:textbox>
                    <w:txbxContent>
                      <w:p w14:paraId="71DA58D2" w14:textId="77777777" w:rsidR="00A80B2E" w:rsidRDefault="00A80B2E" w:rsidP="00277AEF">
                        <w:pPr>
                          <w:pStyle w:val="Web"/>
                          <w:spacing w:before="0" w:beforeAutospacing="0" w:after="0" w:afterAutospacing="0"/>
                          <w:jc w:val="center"/>
                        </w:pPr>
                        <w:r>
                          <w:rPr>
                            <w:rFonts w:asciiTheme="minorHAnsi" w:eastAsiaTheme="minorEastAsia" w:hAnsi="Arial" w:cstheme="minorBidi"/>
                            <w:color w:val="FFFFFF" w:themeColor="light1"/>
                            <w:sz w:val="22"/>
                            <w:szCs w:val="22"/>
                          </w:rPr>
                          <w:t>x1</w:t>
                        </w:r>
                      </w:p>
                    </w:txbxContent>
                  </v:textbox>
                </v:oval>
                <v:oval id="楕円 4" o:spid="_x0000_s1029" style="position:absolute;left:3492;top:7270;width:4858;height:458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" fillcolor="#0072c6 [3204]" strokecolor="#003862 [1604]" strokeweight="1pt">
                  <v:stroke joinstyle="miter"/>
                  <v:textbox>
                    <w:txbxContent>
                      <w:p w14:paraId="608E6134" w14:textId="77777777" w:rsidR="00A80B2E" w:rsidRDefault="00A80B2E" w:rsidP="00277AEF">
                        <w:pPr>
                          <w:pStyle w:val="Web"/>
                          <w:spacing w:before="0" w:beforeAutospacing="0" w:after="0" w:afterAutospacing="0"/>
                          <w:jc w:val="center"/>
                        </w:pPr>
                        <w:r>
                          <w:rPr>
                            <w:rFonts w:asciiTheme="minorHAnsi" w:eastAsiaTheme="minorEastAsia" w:hAnsi="Arial" w:cstheme="minorBidi"/>
                            <w:color w:val="FFFFFF" w:themeColor="light1"/>
                            <w:sz w:val="22"/>
                            <w:szCs w:val="22"/>
                          </w:rPr>
                          <w:t>x2</w:t>
                        </w:r>
                      </w:p>
                    </w:txbxContent>
                  </v:textbox>
                </v:oval>
                <v:oval id="楕円 5" o:spid="_x0000_s1030" style="position:absolute;left:3556;top:12954;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" fillcolor="#0072c6 [3204]" strokecolor="#003862 [1604]" strokeweight="1pt">
                  <v:stroke joinstyle="miter"/>
                  <v:textbox>
                    <w:txbxContent>
                      <w:p w14:paraId="5133FDE7" w14:textId="77777777" w:rsidR="00A80B2E" w:rsidRDefault="00A80B2E" w:rsidP="00277AEF">
                        <w:pPr>
                          <w:pStyle w:val="Web"/>
                          <w:spacing w:before="0" w:beforeAutospacing="0" w:after="0" w:afterAutospacing="0"/>
                          <w:jc w:val="center"/>
                        </w:pPr>
                        <w:r>
                          <w:rPr>
                            <w:rFonts w:asciiTheme="minorHAnsi" w:eastAsiaTheme="minorEastAsia" w:hAnsi="Arial" w:cstheme="minorBidi"/>
                            <w:color w:val="FFFFFF" w:themeColor="light1"/>
                            <w:sz w:val="22"/>
                            <w:szCs w:val="22"/>
                          </w:rPr>
                          <w:t>1</w:t>
                        </w:r>
                      </w:p>
                    </w:txbxContent>
                  </v:textbox>
                </v:oval>
                <v:oval id="楕円 6" o:spid="_x0000_s1031" style="position:absolute;left:13970;top:7270;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" fillcolor="#0072c6 [3204]" strokecolor="#003862 [1604]" strokeweight="1pt">
                  <v:stroke joinstyle="miter"/>
                  <v:textbox>
                    <w:txbxContent>
                      <w:p w14:paraId="52A063FA" w14:textId="77777777" w:rsidR="00A80B2E" w:rsidRDefault="00A80B2E" w:rsidP="00277AEF">
                        <w:pPr>
                          <w:pStyle w:val="Web"/>
                          <w:spacing w:before="0" w:beforeAutospacing="0" w:after="0" w:afterAutospacing="0"/>
                          <w:jc w:val="center"/>
                        </w:pPr>
                        <w:r>
                          <w:rPr>
                            <w:rFonts w:asciiTheme="minorHAnsi" w:eastAsiaTheme="minorEastAsia" w:hAnsi="Arial" w:cstheme="minorBidi"/>
                            <w:color w:val="FFFFFF" w:themeColor="light1"/>
                            <w:sz w:val="22"/>
                            <w:szCs w:val="22"/>
                          </w:rPr>
                          <w:t>a</w:t>
                        </w:r>
                      </w:p>
                    </w:txbxContent>
                  </v:textbox>
                </v:oval>
                <v:oval id="楕円 7" o:spid="_x0000_s1032" style="position:absolute;left:35433;top:7270;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" fillcolor="#0072c6 [3204]" strokecolor="#003862 [1604]" strokeweight="1pt">
                  <v:stroke joinstyle="miter"/>
                  <v:textbox>
                    <w:txbxContent>
                      <w:p w14:paraId="6E285E96" w14:textId="77777777" w:rsidR="00A80B2E" w:rsidRDefault="00A80B2E" w:rsidP="00277AEF">
                        <w:pPr>
                          <w:pStyle w:val="Web"/>
                          <w:spacing w:before="0" w:beforeAutospacing="0" w:after="0" w:afterAutospacing="0"/>
                          <w:jc w:val="center"/>
                        </w:pPr>
                        <w:r>
                          <w:rPr>
                            <w:rFonts w:asciiTheme="minorHAnsi" w:eastAsiaTheme="minorEastAsia" w:hAnsi="Arial" w:cstheme="minorBidi"/>
                            <w:color w:val="FFFFFF" w:themeColor="light1"/>
                            <w:sz w:val="22"/>
                            <w:szCs w:val="22"/>
                          </w:rPr>
                          <w:t>y</w:t>
                        </w:r>
                      </w:p>
                    </w:txbxContent>
                  </v:textbox>
                </v:oval>
                <v:shapetype id="_x0000_t112" coordsize="21600,21600" o:spt="112" path="m,l,21600r21600,l21600,xem2610,nfl2610,21600em18990,nfl18990,21600e">
                  <v:stroke joinstyle="miter"/>
                  <v:path o:extrusionok="f" gradientshapeok="t" o:connecttype="rect" textboxrect="2610,0,18990,21600"/>
                </v:shapetype>
                <v:shape id="フローチャート: 定義済み処理 8" o:spid="_x0000_s1033" type="#_x0000_t112" style="position:absolute;left:22352;top:7334;width:9144;height:4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" fillcolor="#0072c6 [3204]" strokecolor="#003862 [1604]" strokeweight="1pt">
                  <v:textbox>
                    <w:txbxContent>
                      <w:p w14:paraId="1DC1887F" w14:textId="77777777" w:rsidR="00A80B2E" w:rsidRDefault="00A80B2E" w:rsidP="00277AEF">
                        <w:pPr>
                          <w:pStyle w:val="Web"/>
                          <w:spacing w:before="0" w:beforeAutospacing="0" w:after="0" w:afterAutospacing="0"/>
                          <w:jc w:val="center"/>
                        </w:pPr>
                        <w:r>
                          <w:rPr>
                            <w:rFonts w:asciiTheme="minorHAnsi" w:eastAsiaTheme="minorEastAsia" w:hAnsi="Arial" w:cstheme="minorBidi"/>
                            <w:color w:val="FFFFFF" w:themeColor="light1"/>
                            <w:sz w:val="22"/>
                            <w:szCs w:val="22"/>
                          </w:rPr>
                          <w:t>h()</w:t>
                        </w:r>
                      </w:p>
                    </w:txbxContent>
                  </v:textbox>
                </v:shape>
                <v:shapetype id="_x0000_t32" coordsize="21600,21600" o:spt="32" o:oned="t" path="m,l21600,21600e" filled="f">
                  <v:path arrowok="t" fillok="f" o:connecttype="none"/>
                  <o:lock v:ext="edit" shapetype="t"/>
                </v:shapetype>
                <v:shape id="直線矢印コネクタ 9" o:spid="_x0000_s1034" type="#_x0000_t32" style="position:absolute;left:8064;top:4127;width:6575;height:3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0072c6 [3204]" strokeweight=".5pt">
                  <v:stroke endarrow="block" joinstyle="miter"/>
                </v:shape>
                <v:shape id="直線矢印コネクタ 10" o:spid="_x0000_s1035" type="#_x0000_t32" style="position:absolute;left:8064;top:9556;width:5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0072c6 [3204]" strokeweight=".5pt">
                  <v:stroke endarrow="block" joinstyle="miter"/>
                </v:shape>
                <v:shape id="直線矢印コネクタ 11" o:spid="_x0000_s1036" type="#_x0000_t32" style="position:absolute;left:8128;top:11173;width:6511;height:40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0072c6 [3204]" strokeweight=".5pt">
                  <v:stroke endarrow="block" joinstyle="miter"/>
                </v:shape>
                <v:shapetype id="_x0000_t202" coordsize="21600,21600" o:spt="202" path="m,l,21600r21600,l21600,xe">
                  <v:stroke joinstyle="miter"/>
                  <v:path gradientshapeok="t" o:connecttype="rect"/>
                </v:shapetype>
                <v:shape id="テキスト ボックス 26" o:spid="_x0000_s1037" type="#_x0000_t202" style="position:absolute;left:12192;top:2794;width:5778;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49E281C" w14:textId="77777777" w:rsidR="00A80B2E" w:rsidRDefault="00A80B2E" w:rsidP="00277AEF">
                        <w:pPr>
                          <w:pStyle w:val="Web"/>
                          <w:spacing w:before="0" w:beforeAutospacing="0" w:after="0" w:afterAutospacing="0"/>
                        </w:pPr>
                        <w:r>
                          <w:rPr>
                            <w:rFonts w:asciiTheme="minorHAnsi" w:eastAsiaTheme="minorEastAsia" w:hAnsi="Arial" w:cstheme="minorBidi"/>
                            <w:color w:val="000000" w:themeColor="dark1"/>
                            <w:sz w:val="22"/>
                            <w:szCs w:val="22"/>
                          </w:rPr>
                          <w:t>w1</w:t>
                        </w:r>
                      </w:p>
                    </w:txbxContent>
                  </v:textbox>
                </v:shape>
                <v:shape id="テキスト ボックス 27" o:spid="_x0000_s1038" type="#_x0000_t202" style="position:absolute;left:8699;top:6731;width:5779;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627587F2" w14:textId="77777777" w:rsidR="00A80B2E" w:rsidRDefault="00A80B2E" w:rsidP="00277AEF">
                        <w:pPr>
                          <w:pStyle w:val="Web"/>
                          <w:spacing w:before="0" w:beforeAutospacing="0" w:after="0" w:afterAutospacing="0"/>
                        </w:pPr>
                        <w:r>
                          <w:rPr>
                            <w:rFonts w:asciiTheme="minorHAnsi" w:eastAsiaTheme="minorEastAsia" w:hAnsi="Arial" w:cstheme="minorBidi"/>
                            <w:color w:val="000000" w:themeColor="dark1"/>
                            <w:sz w:val="22"/>
                            <w:szCs w:val="22"/>
                          </w:rPr>
                          <w:t>w2</w:t>
                        </w:r>
                      </w:p>
                    </w:txbxContent>
                  </v:textbox>
                </v:shape>
                <v:shape id="テキスト ボックス 28" o:spid="_x0000_s1039" type="#_x0000_t202" style="position:absolute;left:9017;top:11239;width:5778;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1ED3D95" w14:textId="77777777" w:rsidR="00A80B2E" w:rsidRDefault="00A80B2E" w:rsidP="00277AEF">
                        <w:pPr>
                          <w:pStyle w:val="Web"/>
                          <w:spacing w:before="0" w:beforeAutospacing="0" w:after="0" w:afterAutospacing="0"/>
                        </w:pPr>
                        <w:r>
                          <w:rPr>
                            <w:rFonts w:asciiTheme="minorHAnsi" w:eastAsiaTheme="minorEastAsia" w:hAnsi="Arial" w:cstheme="minorBidi"/>
                            <w:color w:val="000000" w:themeColor="dark1"/>
                            <w:sz w:val="22"/>
                            <w:szCs w:val="22"/>
                          </w:rPr>
                          <w:t>b</w:t>
                        </w:r>
                      </w:p>
                    </w:txbxContent>
                  </v:textbox>
                </v:shape>
                <v:shape id="直線矢印コネクタ 15" o:spid="_x0000_s1040" type="#_x0000_t32" style="position:absolute;left:18542;top:9556;width:3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0072c6 [3204]" strokeweight=".5pt">
                  <v:stroke endarrow="block" joinstyle="miter"/>
                </v:shape>
                <v:shape id="直線矢印コネクタ 16" o:spid="_x0000_s1041" type="#_x0000_t32" style="position:absolute;left:31496;top:9556;width:39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0072c6 [3204]" strokeweight=".5pt">
                  <v:stroke endarrow="block" joinstyle="miter"/>
                </v:shape>
                <w10:anchorlock/>
              </v:group>
            </w:pict>
          </mc:Fallback>
        </mc:AlternateContent>
      </w:r>
    </w:p>
    <w:p w14:paraId="22BD7BF6" w14:textId="5794CA73" w:rsidR="00277AEF" w:rsidRDefault="00277AEF" w:rsidP="00DD7AC0">
      <w:pPr>
        <w:pStyle w:val="a0"/>
        <w:numPr>
          <w:ilvl w:val="0"/>
          <w:numId w:val="0"/>
        </w:numPr>
      </w:pPr>
    </w:p>
    <w:p w14:paraId="4C057AE2" w14:textId="460E9646" w:rsidR="00277AEF" w:rsidRDefault="00277AEF" w:rsidP="00277AEF">
      <w:pPr>
        <w:pStyle w:val="a0"/>
        <w:numPr>
          <w:ilvl w:val="0"/>
          <w:numId w:val="34"/>
        </w:numPr>
      </w:pPr>
      <w:r>
        <w:rPr>
          <w:rFonts w:hint="eastAsia"/>
        </w:rPr>
        <w:t>シグモイド関数</w:t>
      </w:r>
    </w:p>
    <w:p w14:paraId="0E346FC2" w14:textId="22828746" w:rsidR="009D7DD2" w:rsidRDefault="00277AEF" w:rsidP="009D7DD2">
      <w:pPr>
        <w:pStyle w:val="a0"/>
        <w:numPr>
          <w:ilvl w:val="1"/>
          <w:numId w:val="34"/>
        </w:numPr>
        <w:tabs>
          <w:tab w:val="left" w:pos="2110"/>
        </w:tabs>
      </w:pPr>
      <m:oMath>
        <m:r>
          <m:rPr>
            <m:sty m:val="p"/>
          </m:rPr>
          <w:rPr>
            <w:rFonts w:ascii="Cambria Math" w:hAnsi="Cambria Math"/>
          </w:rPr>
          <m:t>h</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(-x)</m:t>
            </m:r>
          </m:den>
        </m:f>
      </m:oMath>
    </w:p>
    <w:p w14:paraId="048C48CC" w14:textId="716F8E18" w:rsidR="009D7DD2" w:rsidRDefault="009D7DD2" w:rsidP="009D7DD2">
      <w:pPr>
        <w:pStyle w:val="a0"/>
        <w:numPr>
          <w:ilvl w:val="0"/>
          <w:numId w:val="0"/>
        </w:numPr>
        <w:tabs>
          <w:tab w:val="left" w:pos="2110"/>
        </w:tabs>
        <w:ind w:left="840"/>
      </w:pPr>
      <w:r>
        <w:rPr>
          <w:noProof/>
        </w:rPr>
        <w:drawing>
          <wp:inline distT="0" distB="0" distL="0" distR="0" wp14:anchorId="5FAB24F4" wp14:editId="4F4F3A4E">
            <wp:extent cx="3009732" cy="2562312"/>
            <wp:effectExtent l="0" t="0" r="63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316" cy="2570472"/>
                    </a:xfrm>
                    <a:prstGeom prst="rect">
                      <a:avLst/>
                    </a:prstGeom>
                  </pic:spPr>
                </pic:pic>
              </a:graphicData>
            </a:graphic>
          </wp:inline>
        </w:drawing>
      </w:r>
    </w:p>
    <w:p w14:paraId="5AD11947" w14:textId="2D7C90F0" w:rsidR="00B567BA" w:rsidRDefault="00B567BA">
      <w:r>
        <w:br w:type="page"/>
      </w:r>
    </w:p>
    <w:p w14:paraId="1ED10F6C" w14:textId="77777777" w:rsidR="009D7DD2" w:rsidRDefault="009D7DD2" w:rsidP="009D7DD2">
      <w:pPr>
        <w:pStyle w:val="a0"/>
        <w:numPr>
          <w:ilvl w:val="0"/>
          <w:numId w:val="0"/>
        </w:numPr>
        <w:tabs>
          <w:tab w:val="left" w:pos="2110"/>
        </w:tabs>
      </w:pPr>
    </w:p>
    <w:p w14:paraId="1BC05626" w14:textId="7F020816" w:rsidR="009D7DD2" w:rsidRDefault="00B567BA" w:rsidP="00B567BA">
      <w:pPr>
        <w:pStyle w:val="a0"/>
        <w:numPr>
          <w:ilvl w:val="0"/>
          <w:numId w:val="34"/>
        </w:numPr>
        <w:tabs>
          <w:tab w:val="left" w:pos="2110"/>
        </w:tabs>
      </w:pPr>
      <w:r>
        <w:rPr>
          <w:rFonts w:hint="eastAsia"/>
        </w:rPr>
        <w:t>ステップ関数</w:t>
      </w:r>
    </w:p>
    <w:p w14:paraId="0BFD3B51" w14:textId="66D71504" w:rsidR="00B567BA" w:rsidRDefault="00B567BA" w:rsidP="00B567BA">
      <w:pPr>
        <w:pStyle w:val="a0"/>
        <w:numPr>
          <w:ilvl w:val="1"/>
          <w:numId w:val="34"/>
        </w:numPr>
        <w:tabs>
          <w:tab w:val="left" w:pos="2110"/>
        </w:tabs>
      </w:pPr>
      <w:r>
        <w:rPr>
          <w:noProof/>
        </w:rPr>
        <w:drawing>
          <wp:inline distT="0" distB="0" distL="0" distR="0" wp14:anchorId="644E34F6" wp14:editId="5E9E9023">
            <wp:extent cx="2734945" cy="2328374"/>
            <wp:effectExtent l="0" t="0" r="8255"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0970" cy="2333503"/>
                    </a:xfrm>
                    <a:prstGeom prst="rect">
                      <a:avLst/>
                    </a:prstGeom>
                  </pic:spPr>
                </pic:pic>
              </a:graphicData>
            </a:graphic>
          </wp:inline>
        </w:drawing>
      </w:r>
    </w:p>
    <w:p w14:paraId="2292ECCF" w14:textId="79938442" w:rsidR="009D7DD2" w:rsidRDefault="009D7DD2" w:rsidP="009D7DD2">
      <w:pPr>
        <w:pStyle w:val="a0"/>
        <w:numPr>
          <w:ilvl w:val="0"/>
          <w:numId w:val="0"/>
        </w:numPr>
        <w:tabs>
          <w:tab w:val="left" w:pos="2110"/>
        </w:tabs>
      </w:pPr>
    </w:p>
    <w:p w14:paraId="5DD394E5" w14:textId="48CB7855" w:rsidR="009D7DD2" w:rsidRDefault="001D47F1" w:rsidP="001D47F1">
      <w:pPr>
        <w:pStyle w:val="a0"/>
        <w:numPr>
          <w:ilvl w:val="0"/>
          <w:numId w:val="34"/>
        </w:numPr>
        <w:tabs>
          <w:tab w:val="left" w:pos="2110"/>
        </w:tabs>
      </w:pPr>
      <w:r>
        <w:rPr>
          <w:rFonts w:hint="eastAsia"/>
        </w:rPr>
        <w:t>R</w:t>
      </w:r>
      <w:r>
        <w:t>eLU</w:t>
      </w:r>
      <w:r>
        <w:rPr>
          <w:rFonts w:hint="eastAsia"/>
        </w:rPr>
        <w:t>関数</w:t>
      </w:r>
    </w:p>
    <w:p w14:paraId="74D20AF5" w14:textId="0E47E46B" w:rsidR="001D47F1" w:rsidRDefault="001D47F1" w:rsidP="001D47F1">
      <w:pPr>
        <w:pStyle w:val="a0"/>
        <w:numPr>
          <w:ilvl w:val="1"/>
          <w:numId w:val="34"/>
        </w:numPr>
        <w:tabs>
          <w:tab w:val="left" w:pos="2110"/>
        </w:tabs>
      </w:pPr>
      <m:oMath>
        <m:r>
          <m:rPr>
            <m:sty m:val="p"/>
          </m:rPr>
          <w:rPr>
            <w:rFonts w:ascii="Cambria Math" w:hAnsi="Cambria Math"/>
          </w:rPr>
          <m:t>h</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x  (x&gt;0)</m:t>
                </m:r>
              </m:e>
              <m:e>
                <m:r>
                  <w:rPr>
                    <w:rFonts w:ascii="Cambria Math" w:hAnsi="Cambria Math"/>
                  </w:rPr>
                  <m:t>0  (x≤0)</m:t>
                </m:r>
              </m:e>
            </m:eqArr>
          </m:e>
        </m:d>
      </m:oMath>
    </w:p>
    <w:p w14:paraId="77129238" w14:textId="6AFD4CF0" w:rsidR="001D47F1" w:rsidRDefault="001D47F1" w:rsidP="001D47F1">
      <w:pPr>
        <w:pStyle w:val="a0"/>
        <w:numPr>
          <w:ilvl w:val="0"/>
          <w:numId w:val="0"/>
        </w:numPr>
        <w:tabs>
          <w:tab w:val="left" w:pos="2110"/>
        </w:tabs>
        <w:ind w:left="840"/>
      </w:pPr>
      <w:r>
        <w:rPr>
          <w:noProof/>
        </w:rPr>
        <w:drawing>
          <wp:inline distT="0" distB="0" distL="0" distR="0" wp14:anchorId="127D914C" wp14:editId="232B36E1">
            <wp:extent cx="2797054" cy="2381250"/>
            <wp:effectExtent l="0" t="0" r="381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3462" cy="2395219"/>
                    </a:xfrm>
                    <a:prstGeom prst="rect">
                      <a:avLst/>
                    </a:prstGeom>
                  </pic:spPr>
                </pic:pic>
              </a:graphicData>
            </a:graphic>
          </wp:inline>
        </w:drawing>
      </w:r>
    </w:p>
    <w:p w14:paraId="743F2811" w14:textId="0423781F" w:rsidR="00BD4A59" w:rsidRDefault="00BD4A59" w:rsidP="00BD4A59">
      <w:pPr>
        <w:pStyle w:val="a0"/>
        <w:numPr>
          <w:ilvl w:val="0"/>
          <w:numId w:val="0"/>
        </w:numPr>
        <w:tabs>
          <w:tab w:val="left" w:pos="2110"/>
        </w:tabs>
        <w:spacing w:after="0"/>
        <w:ind w:left="840"/>
      </w:pPr>
      <w:r>
        <w:rPr>
          <w:rFonts w:hint="eastAsia"/>
        </w:rPr>
        <w:t>▽実装例</w:t>
      </w:r>
    </w:p>
    <w:p w14:paraId="6404BEE2" w14:textId="77777777" w:rsidR="00BD4A59" w:rsidRDefault="00BD4A59" w:rsidP="00BD4A59">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Chars="400" w:left="960"/>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FF"/>
          <w:sz w:val="18"/>
          <w:szCs w:val="18"/>
        </w:rPr>
        <w:t>def</w:t>
      </w:r>
      <w:r>
        <w:rPr>
          <w:rFonts w:ascii="ＭＳ ゴシック" w:eastAsia="ＭＳ ゴシック" w:cs="ＭＳ ゴシック"/>
          <w:color w:val="000000"/>
          <w:sz w:val="18"/>
          <w:szCs w:val="18"/>
        </w:rPr>
        <w:t xml:space="preserve"> </w:t>
      </w:r>
      <w:r>
        <w:rPr>
          <w:rFonts w:ascii="ＭＳ ゴシック" w:eastAsia="ＭＳ ゴシック" w:cs="ＭＳ ゴシック"/>
          <w:b/>
          <w:bCs/>
          <w:color w:val="000000"/>
          <w:sz w:val="18"/>
          <w:szCs w:val="18"/>
        </w:rPr>
        <w:t>ReLU</w:t>
      </w:r>
      <w:r>
        <w:rPr>
          <w:rFonts w:ascii="ＭＳ ゴシック" w:eastAsia="ＭＳ ゴシック" w:cs="ＭＳ ゴシック"/>
          <w:color w:val="000000"/>
          <w:sz w:val="18"/>
          <w:szCs w:val="18"/>
        </w:rPr>
        <w:t>(x):</w:t>
      </w:r>
    </w:p>
    <w:p w14:paraId="251BC4FC" w14:textId="77777777" w:rsidR="00BD4A59" w:rsidRDefault="00BD4A59" w:rsidP="00BD4A59">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Chars="400" w:left="960"/>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return</w:t>
      </w:r>
      <w:r>
        <w:rPr>
          <w:rFonts w:ascii="ＭＳ ゴシック" w:eastAsia="ＭＳ ゴシック" w:cs="ＭＳ ゴシック"/>
          <w:color w:val="000000"/>
          <w:sz w:val="18"/>
          <w:szCs w:val="18"/>
        </w:rPr>
        <w:t xml:space="preserve"> np.max(</w:t>
      </w:r>
      <w:r>
        <w:rPr>
          <w:rFonts w:ascii="ＭＳ ゴシック" w:eastAsia="ＭＳ ゴシック" w:cs="ＭＳ ゴシック"/>
          <w:color w:val="800000"/>
          <w:sz w:val="18"/>
          <w:szCs w:val="18"/>
        </w:rPr>
        <w:t>0</w:t>
      </w:r>
      <w:r>
        <w:rPr>
          <w:rFonts w:ascii="ＭＳ ゴシック" w:eastAsia="ＭＳ ゴシック" w:cs="ＭＳ ゴシック"/>
          <w:color w:val="000000"/>
          <w:sz w:val="18"/>
          <w:szCs w:val="18"/>
        </w:rPr>
        <w:t>, x)</w:t>
      </w:r>
    </w:p>
    <w:p w14:paraId="5FC3DE4E" w14:textId="77777777" w:rsidR="00BD4A59" w:rsidRPr="00BD4A59" w:rsidRDefault="00BD4A59" w:rsidP="001D47F1">
      <w:pPr>
        <w:pStyle w:val="a0"/>
        <w:numPr>
          <w:ilvl w:val="0"/>
          <w:numId w:val="0"/>
        </w:numPr>
        <w:tabs>
          <w:tab w:val="left" w:pos="2110"/>
        </w:tabs>
        <w:ind w:left="840"/>
      </w:pPr>
    </w:p>
    <w:p w14:paraId="48D3021C" w14:textId="34EEDC00" w:rsidR="003C6C22" w:rsidRDefault="003C6C22">
      <w:r>
        <w:br w:type="page"/>
      </w:r>
    </w:p>
    <w:p w14:paraId="4A7AC3BE" w14:textId="77777777" w:rsidR="009D7DD2" w:rsidRDefault="009D7DD2" w:rsidP="009D7DD2">
      <w:pPr>
        <w:pStyle w:val="a0"/>
        <w:numPr>
          <w:ilvl w:val="0"/>
          <w:numId w:val="0"/>
        </w:numPr>
        <w:tabs>
          <w:tab w:val="left" w:pos="2110"/>
        </w:tabs>
      </w:pPr>
    </w:p>
    <w:p w14:paraId="6D13286A" w14:textId="6B732D4F" w:rsidR="009D7DD2" w:rsidRDefault="006313BE" w:rsidP="006313BE">
      <w:pPr>
        <w:pStyle w:val="a0"/>
        <w:numPr>
          <w:ilvl w:val="0"/>
          <w:numId w:val="34"/>
        </w:numPr>
        <w:tabs>
          <w:tab w:val="left" w:pos="2110"/>
        </w:tabs>
      </w:pPr>
      <w:r>
        <w:rPr>
          <w:rFonts w:hint="eastAsia"/>
        </w:rPr>
        <w:t>ソフトマックス関数</w:t>
      </w:r>
    </w:p>
    <w:p w14:paraId="2D93A9A9" w14:textId="5F2C7601" w:rsidR="007B5E84" w:rsidRDefault="00A80B2E" w:rsidP="00645BAA">
      <w:pPr>
        <w:pStyle w:val="a0"/>
        <w:numPr>
          <w:ilvl w:val="0"/>
          <w:numId w:val="0"/>
        </w:numPr>
        <w:tabs>
          <w:tab w:val="left" w:pos="2110"/>
        </w:tabs>
      </w:pPr>
      <m:oMathPara>
        <m:oMath>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w:rPr>
                  <w:rFonts w:ascii="Cambria Math" w:hAnsi="Cambria Math"/>
                </w:rPr>
                <m:t>&amp;=</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e>
                  </m:func>
                </m:num>
                <m:den>
                  <m:nary>
                    <m:naryPr>
                      <m:chr m:val="∑"/>
                      <m:supHide m:val="1"/>
                      <m:ctrlPr>
                        <w:rPr>
                          <w:rFonts w:ascii="Cambria Math" w:hAnsi="Cambria Math"/>
                          <w:i/>
                        </w:rPr>
                      </m:ctrlPr>
                    </m:naryPr>
                    <m:sub>
                      <m:r>
                        <w:rPr>
                          <w:rFonts w:ascii="Cambria Math" w:hAnsi="Cambria Math"/>
                        </w:rPr>
                        <m:t>n</m:t>
                      </m: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func>
                    </m:e>
                  </m:nary>
                </m:den>
              </m:f>
            </m:e>
            <m:e>
              <m:r>
                <m:rPr>
                  <m:sty m:val="p"/>
                </m:rPr>
                <w:rPr>
                  <w:rFonts w:ascii="Cambria Math" w:hAnsi="Cambria Math"/>
                </w:rPr>
                <m:t>&amp;=</m:t>
              </m:r>
              <m:f>
                <m:fPr>
                  <m:ctrlPr>
                    <w:rPr>
                      <w:rFonts w:ascii="Cambria Math" w:hAnsi="Cambria Math"/>
                      <w:i/>
                    </w:rPr>
                  </m:ctrlPr>
                </m:fPr>
                <m:num>
                  <m:r>
                    <w:rPr>
                      <w:rFonts w:ascii="Cambria Math" w:hAnsi="Cambria Math"/>
                    </w:rPr>
                    <m:t>C</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e>
                  </m:func>
                </m:num>
                <m:den>
                  <m:r>
                    <w:rPr>
                      <w:rFonts w:ascii="Cambria Math" w:hAnsi="Cambria Math"/>
                    </w:rPr>
                    <m:t>C</m:t>
                  </m:r>
                  <m:nary>
                    <m:naryPr>
                      <m:chr m:val="∑"/>
                      <m:supHide m:val="1"/>
                      <m:ctrlPr>
                        <w:rPr>
                          <w:rFonts w:ascii="Cambria Math" w:hAnsi="Cambria Math"/>
                          <w:i/>
                        </w:rPr>
                      </m:ctrlPr>
                    </m:naryPr>
                    <m:sub>
                      <m:r>
                        <w:rPr>
                          <w:rFonts w:ascii="Cambria Math" w:hAnsi="Cambria Math"/>
                        </w:rPr>
                        <m:t>i</m:t>
                      </m: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func>
                    </m:e>
                  </m:nary>
                </m:den>
              </m:f>
            </m:e>
            <m:e>
              <m:r>
                <m:rPr>
                  <m:sty m:val="p"/>
                </m:rPr>
                <w:rPr>
                  <w:rFonts w:ascii="Cambria Math" w:hAnsi="Cambria Math"/>
                </w:rPr>
                <m:t>&amp;=</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e>
                      </m:d>
                    </m:e>
                  </m:func>
                </m:num>
                <m:den>
                  <m:nary>
                    <m:naryPr>
                      <m:chr m:val="∑"/>
                      <m:supHide m:val="1"/>
                      <m:ctrlPr>
                        <w:rPr>
                          <w:rFonts w:ascii="Cambria Math" w:hAnsi="Cambria Math"/>
                          <w:i/>
                        </w:rPr>
                      </m:ctrlPr>
                    </m:naryPr>
                    <m:sub>
                      <m:r>
                        <w:rPr>
                          <w:rFonts w:ascii="Cambria Math" w:hAnsi="Cambria Math"/>
                        </w:rPr>
                        <m:t>n</m:t>
                      </m: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e>
                          </m:d>
                        </m:e>
                      </m:func>
                    </m:e>
                  </m:nary>
                </m:den>
              </m:f>
            </m:e>
          </m:eqArr>
        </m:oMath>
      </m:oMathPara>
    </w:p>
    <w:p w14:paraId="058502EA" w14:textId="2422A11B" w:rsidR="001D47F1" w:rsidRDefault="00645BAA" w:rsidP="00645BAA">
      <w:pPr>
        <w:pStyle w:val="a0"/>
        <w:numPr>
          <w:ilvl w:val="1"/>
          <w:numId w:val="34"/>
        </w:numPr>
        <w:tabs>
          <w:tab w:val="left" w:pos="2110"/>
        </w:tabs>
      </w:pPr>
      <w:r>
        <w:rPr>
          <w:rFonts w:hint="eastAsia"/>
        </w:rPr>
        <w:t>1</w:t>
      </w:r>
      <w:r>
        <w:rPr>
          <w:rFonts w:hint="eastAsia"/>
        </w:rPr>
        <w:t>段目の式が基本形</w:t>
      </w:r>
    </w:p>
    <w:p w14:paraId="5F8B5CA7" w14:textId="1588297D" w:rsidR="00645BAA" w:rsidRDefault="00645BAA" w:rsidP="00645BAA">
      <w:pPr>
        <w:pStyle w:val="a0"/>
        <w:numPr>
          <w:ilvl w:val="1"/>
          <w:numId w:val="34"/>
        </w:numPr>
        <w:tabs>
          <w:tab w:val="left" w:pos="2110"/>
        </w:tabs>
      </w:pPr>
      <w:r>
        <w:rPr>
          <w:rFonts w:hint="eastAsia"/>
        </w:rPr>
        <w:t>１段目だと大きい値を持った要素があった場合に∞／∞の計算になりうる</w:t>
      </w:r>
      <w:r w:rsidR="007C25A9">
        <w:rPr>
          <w:rFonts w:hint="eastAsia"/>
        </w:rPr>
        <w:t>（プログラム的に）</w:t>
      </w:r>
    </w:p>
    <w:p w14:paraId="62283FE6" w14:textId="62B41E66" w:rsidR="00645BAA" w:rsidRDefault="00645BAA" w:rsidP="00645BAA">
      <w:pPr>
        <w:pStyle w:val="a0"/>
        <w:numPr>
          <w:ilvl w:val="1"/>
          <w:numId w:val="34"/>
        </w:numPr>
        <w:tabs>
          <w:tab w:val="left" w:pos="2110"/>
        </w:tabs>
      </w:pPr>
      <w:r>
        <w:rPr>
          <w:rFonts w:hint="eastAsia"/>
        </w:rPr>
        <w:t>３段目の</w:t>
      </w:r>
      <w:r>
        <w:rPr>
          <w:rFonts w:hint="eastAsia"/>
        </w:rPr>
        <w:t>C</w:t>
      </w:r>
      <w:r>
        <w:t>’</w:t>
      </w:r>
      <w:r>
        <w:rPr>
          <w:rFonts w:hint="eastAsia"/>
        </w:rPr>
        <w:t>に要素のうち最大のものを当てはめることで回避する</w:t>
      </w:r>
    </w:p>
    <w:p w14:paraId="32FF08BF" w14:textId="754405AC" w:rsidR="003C6C22" w:rsidRDefault="003C6C22" w:rsidP="003C6C22">
      <w:pPr>
        <w:pStyle w:val="a0"/>
        <w:numPr>
          <w:ilvl w:val="0"/>
          <w:numId w:val="0"/>
        </w:numPr>
        <w:tabs>
          <w:tab w:val="left" w:pos="2110"/>
        </w:tabs>
        <w:spacing w:after="0"/>
        <w:ind w:left="840"/>
      </w:pPr>
      <w:r>
        <w:rPr>
          <w:rFonts w:hint="eastAsia"/>
        </w:rPr>
        <w:t>▽実装例</w:t>
      </w:r>
    </w:p>
    <w:p w14:paraId="4E08652F" w14:textId="77777777" w:rsidR="003C6C22" w:rsidRDefault="003C6C22" w:rsidP="003C6C22">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Chars="500" w:left="1200"/>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FF"/>
          <w:sz w:val="18"/>
          <w:szCs w:val="18"/>
        </w:rPr>
        <w:t>def</w:t>
      </w:r>
      <w:r>
        <w:rPr>
          <w:rFonts w:ascii="ＭＳ ゴシック" w:eastAsia="ＭＳ ゴシック" w:cs="ＭＳ ゴシック"/>
          <w:color w:val="000000"/>
          <w:sz w:val="18"/>
          <w:szCs w:val="18"/>
        </w:rPr>
        <w:t xml:space="preserve"> </w:t>
      </w:r>
      <w:r>
        <w:rPr>
          <w:rFonts w:ascii="ＭＳ ゴシック" w:eastAsia="ＭＳ ゴシック" w:cs="ＭＳ ゴシック"/>
          <w:b/>
          <w:bCs/>
          <w:color w:val="000000"/>
          <w:sz w:val="18"/>
          <w:szCs w:val="18"/>
        </w:rPr>
        <w:t>softmax</w:t>
      </w:r>
      <w:r>
        <w:rPr>
          <w:rFonts w:ascii="ＭＳ ゴシック" w:eastAsia="ＭＳ ゴシック" w:cs="ＭＳ ゴシック"/>
          <w:color w:val="000000"/>
          <w:sz w:val="18"/>
          <w:szCs w:val="18"/>
        </w:rPr>
        <w:t>(x):</w:t>
      </w:r>
    </w:p>
    <w:p w14:paraId="331E9A7C" w14:textId="77777777" w:rsidR="003C6C22" w:rsidRDefault="003C6C22" w:rsidP="003C6C22">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Chars="500" w:left="1200"/>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C0C0C0"/>
          <w:sz w:val="18"/>
          <w:szCs w:val="18"/>
        </w:rPr>
        <w:t># a / b</w:t>
      </w:r>
    </w:p>
    <w:p w14:paraId="38195BCB" w14:textId="77777777" w:rsidR="003C6C22" w:rsidRDefault="003C6C22" w:rsidP="003C6C22">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Chars="500" w:left="1200"/>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sidRPr="003C6C22">
        <w:rPr>
          <w:rFonts w:ascii="ＭＳ ゴシック" w:eastAsia="ＭＳ ゴシック" w:cs="ＭＳ ゴシック"/>
          <w:color w:val="000000"/>
          <w:sz w:val="18"/>
          <w:szCs w:val="18"/>
        </w:rPr>
        <w:t xml:space="preserve">max </w:t>
      </w:r>
      <w:r>
        <w:rPr>
          <w:rFonts w:ascii="ＭＳ ゴシック" w:eastAsia="ＭＳ ゴシック" w:cs="ＭＳ ゴシック"/>
          <w:color w:val="000000"/>
          <w:sz w:val="18"/>
          <w:szCs w:val="18"/>
        </w:rPr>
        <w:t>= np.max(x)</w:t>
      </w:r>
    </w:p>
    <w:p w14:paraId="3FE33EEE" w14:textId="77777777" w:rsidR="003C6C22" w:rsidRDefault="003C6C22" w:rsidP="003C6C22">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Chars="500" w:left="1200"/>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a = np.array([np.exp(xi) - max </w:t>
      </w:r>
      <w:r>
        <w:rPr>
          <w:rFonts w:ascii="ＭＳ ゴシック" w:eastAsia="ＭＳ ゴシック" w:cs="ＭＳ ゴシック"/>
          <w:color w:val="0000FF"/>
          <w:sz w:val="18"/>
          <w:szCs w:val="18"/>
        </w:rPr>
        <w:t>for</w:t>
      </w:r>
      <w:r>
        <w:rPr>
          <w:rFonts w:ascii="ＭＳ ゴシック" w:eastAsia="ＭＳ ゴシック" w:cs="ＭＳ ゴシック"/>
          <w:color w:val="000000"/>
          <w:sz w:val="18"/>
          <w:szCs w:val="18"/>
        </w:rPr>
        <w:t xml:space="preserve"> xi </w:t>
      </w:r>
      <w:r>
        <w:rPr>
          <w:rFonts w:ascii="ＭＳ ゴシック" w:eastAsia="ＭＳ ゴシック" w:cs="ＭＳ ゴシック"/>
          <w:color w:val="0000FF"/>
          <w:sz w:val="18"/>
          <w:szCs w:val="18"/>
        </w:rPr>
        <w:t>in</w:t>
      </w:r>
      <w:r>
        <w:rPr>
          <w:rFonts w:ascii="ＭＳ ゴシック" w:eastAsia="ＭＳ ゴシック" w:cs="ＭＳ ゴシック"/>
          <w:color w:val="000000"/>
          <w:sz w:val="18"/>
          <w:szCs w:val="18"/>
        </w:rPr>
        <w:t xml:space="preserve"> x])</w:t>
      </w:r>
    </w:p>
    <w:p w14:paraId="0BF2158B" w14:textId="77777777" w:rsidR="003C6C22" w:rsidRDefault="003C6C22" w:rsidP="003C6C22">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Chars="500" w:left="1200"/>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b = np.sum(a)</w:t>
      </w:r>
    </w:p>
    <w:p w14:paraId="4D9A89F9" w14:textId="362E87EE" w:rsidR="003C6C22" w:rsidRPr="003C6C22" w:rsidRDefault="003C6C22" w:rsidP="003C6C22">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Chars="500" w:left="1200"/>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return</w:t>
      </w:r>
      <w:r>
        <w:rPr>
          <w:rFonts w:ascii="ＭＳ ゴシック" w:eastAsia="ＭＳ ゴシック" w:cs="ＭＳ ゴシック"/>
          <w:color w:val="000000"/>
          <w:sz w:val="18"/>
          <w:szCs w:val="18"/>
        </w:rPr>
        <w:t xml:space="preserve"> a / b;</w:t>
      </w:r>
    </w:p>
    <w:p w14:paraId="178017F9" w14:textId="19D5EBCF" w:rsidR="001D47F1" w:rsidRDefault="001D47F1" w:rsidP="009D7DD2">
      <w:pPr>
        <w:pStyle w:val="a0"/>
        <w:numPr>
          <w:ilvl w:val="0"/>
          <w:numId w:val="0"/>
        </w:numPr>
        <w:tabs>
          <w:tab w:val="left" w:pos="2110"/>
        </w:tabs>
      </w:pPr>
    </w:p>
    <w:p w14:paraId="5B4981F4" w14:textId="4D6DCA70" w:rsidR="009D7DD2" w:rsidRDefault="000B0428" w:rsidP="000B0428">
      <w:pPr>
        <w:pStyle w:val="2"/>
      </w:pPr>
      <w:bookmarkStart w:id="4" w:name="_Toc515213541"/>
      <w:r>
        <w:rPr>
          <w:rFonts w:hint="eastAsia"/>
        </w:rPr>
        <w:t>3</w:t>
      </w:r>
      <w:r>
        <w:rPr>
          <w:rFonts w:hint="eastAsia"/>
        </w:rPr>
        <w:t>層ニューラルネットワークの実装</w:t>
      </w:r>
      <w:bookmarkEnd w:id="4"/>
    </w:p>
    <w:p w14:paraId="07FC176A" w14:textId="4DFBF3AD" w:rsidR="000B0428" w:rsidRDefault="000B0428" w:rsidP="009D7DD2">
      <w:pPr>
        <w:pStyle w:val="a0"/>
        <w:numPr>
          <w:ilvl w:val="0"/>
          <w:numId w:val="0"/>
        </w:numPr>
        <w:tabs>
          <w:tab w:val="left" w:pos="2110"/>
        </w:tabs>
      </w:pPr>
      <w:r>
        <w:rPr>
          <w:rFonts w:hint="eastAsia"/>
        </w:rPr>
        <w:t>XOR</w:t>
      </w:r>
      <w:r>
        <w:rPr>
          <w:rFonts w:hint="eastAsia"/>
        </w:rPr>
        <w:t>を</w:t>
      </w:r>
      <w:r>
        <w:rPr>
          <w:rFonts w:hint="eastAsia"/>
        </w:rPr>
        <w:t>3</w:t>
      </w:r>
      <w:r>
        <w:rPr>
          <w:rFonts w:hint="eastAsia"/>
        </w:rPr>
        <w:t>層ニューラルネットワークで実装する</w:t>
      </w:r>
    </w:p>
    <w:p w14:paraId="0476CC31" w14:textId="647D7058" w:rsidR="009D7DD2" w:rsidRDefault="000B0428" w:rsidP="000B0428">
      <w:pPr>
        <w:pStyle w:val="a0"/>
        <w:numPr>
          <w:ilvl w:val="0"/>
          <w:numId w:val="0"/>
        </w:numPr>
        <w:tabs>
          <w:tab w:val="left" w:pos="2110"/>
        </w:tabs>
        <w:spacing w:after="0"/>
      </w:pPr>
      <w:r>
        <w:rPr>
          <w:rFonts w:hint="eastAsia"/>
        </w:rPr>
        <w:t>▽実装</w:t>
      </w:r>
    </w:p>
    <w:p w14:paraId="45B1A603" w14:textId="77777777" w:rsidR="000B0428" w:rsidRDefault="000B0428" w:rsidP="000B042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FF"/>
          <w:sz w:val="18"/>
          <w:szCs w:val="18"/>
        </w:rPr>
        <w:t>def</w:t>
      </w:r>
      <w:r>
        <w:rPr>
          <w:rFonts w:ascii="ＭＳ ゴシック" w:eastAsia="ＭＳ ゴシック" w:cs="ＭＳ ゴシック"/>
          <w:color w:val="000000"/>
          <w:sz w:val="18"/>
          <w:szCs w:val="18"/>
        </w:rPr>
        <w:t xml:space="preserve"> </w:t>
      </w:r>
      <w:r>
        <w:rPr>
          <w:rFonts w:ascii="ＭＳ ゴシック" w:eastAsia="ＭＳ ゴシック" w:cs="ＭＳ ゴシック"/>
          <w:b/>
          <w:bCs/>
          <w:color w:val="000000"/>
          <w:sz w:val="18"/>
          <w:szCs w:val="18"/>
        </w:rPr>
        <w:t>XOR2</w:t>
      </w:r>
      <w:r>
        <w:rPr>
          <w:rFonts w:ascii="ＭＳ ゴシック" w:eastAsia="ＭＳ ゴシック" w:cs="ＭＳ ゴシック"/>
          <w:color w:val="000000"/>
          <w:sz w:val="18"/>
          <w:szCs w:val="18"/>
        </w:rPr>
        <w:t>(x1, x2):</w:t>
      </w:r>
    </w:p>
    <w:p w14:paraId="4B3AA15F" w14:textId="77777777" w:rsidR="000B0428" w:rsidRDefault="000B0428" w:rsidP="000B042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x = np.array([x1, x2, </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w:t>
      </w:r>
    </w:p>
    <w:p w14:paraId="234DA303" w14:textId="77777777" w:rsidR="000B0428" w:rsidRDefault="000B0428" w:rsidP="000B042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w1 = np.array([[</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 xml:space="preserve">, </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 xml:space="preserve">, </w:t>
      </w:r>
      <w:r>
        <w:rPr>
          <w:rFonts w:ascii="ＭＳ ゴシック" w:eastAsia="ＭＳ ゴシック" w:cs="ＭＳ ゴシック"/>
          <w:color w:val="800000"/>
          <w:sz w:val="18"/>
          <w:szCs w:val="18"/>
        </w:rPr>
        <w:t>0</w:t>
      </w:r>
      <w:r>
        <w:rPr>
          <w:rFonts w:ascii="ＭＳ ゴシック" w:eastAsia="ＭＳ ゴシック" w:cs="ＭＳ ゴシック"/>
          <w:color w:val="000000"/>
          <w:sz w:val="18"/>
          <w:szCs w:val="18"/>
        </w:rPr>
        <w:t>],[-</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 -</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 xml:space="preserve">, </w:t>
      </w:r>
      <w:r>
        <w:rPr>
          <w:rFonts w:ascii="ＭＳ ゴシック" w:eastAsia="ＭＳ ゴシック" w:cs="ＭＳ ゴシック"/>
          <w:color w:val="800000"/>
          <w:sz w:val="18"/>
          <w:szCs w:val="18"/>
        </w:rPr>
        <w:t>1.1</w:t>
      </w:r>
      <w:r>
        <w:rPr>
          <w:rFonts w:ascii="ＭＳ ゴシック" w:eastAsia="ＭＳ ゴシック" w:cs="ＭＳ ゴシック"/>
          <w:color w:val="000000"/>
          <w:sz w:val="18"/>
          <w:szCs w:val="18"/>
        </w:rPr>
        <w:t>], [</w:t>
      </w:r>
      <w:r>
        <w:rPr>
          <w:rFonts w:ascii="ＭＳ ゴシック" w:eastAsia="ＭＳ ゴシック" w:cs="ＭＳ ゴシック"/>
          <w:color w:val="800000"/>
          <w:sz w:val="18"/>
          <w:szCs w:val="18"/>
        </w:rPr>
        <w:t>0</w:t>
      </w:r>
      <w:r>
        <w:rPr>
          <w:rFonts w:ascii="ＭＳ ゴシック" w:eastAsia="ＭＳ ゴシック" w:cs="ＭＳ ゴシック"/>
          <w:color w:val="000000"/>
          <w:sz w:val="18"/>
          <w:szCs w:val="18"/>
        </w:rPr>
        <w:t xml:space="preserve">, </w:t>
      </w:r>
      <w:r>
        <w:rPr>
          <w:rFonts w:ascii="ＭＳ ゴシック" w:eastAsia="ＭＳ ゴシック" w:cs="ＭＳ ゴシック"/>
          <w:color w:val="800000"/>
          <w:sz w:val="18"/>
          <w:szCs w:val="18"/>
        </w:rPr>
        <w:t>0</w:t>
      </w:r>
      <w:r>
        <w:rPr>
          <w:rFonts w:ascii="ＭＳ ゴシック" w:eastAsia="ＭＳ ゴシック" w:cs="ＭＳ ゴシック"/>
          <w:color w:val="000000"/>
          <w:sz w:val="18"/>
          <w:szCs w:val="18"/>
        </w:rPr>
        <w:t xml:space="preserve">, </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w:t>
      </w:r>
    </w:p>
    <w:p w14:paraId="74737A56" w14:textId="77777777" w:rsidR="000B0428" w:rsidRDefault="000B0428" w:rsidP="000B042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w2 = np.array([</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 xml:space="preserve">, </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 -</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w:t>
      </w:r>
    </w:p>
    <w:p w14:paraId="0D2923B1" w14:textId="77777777" w:rsidR="000B0428" w:rsidRDefault="000B0428" w:rsidP="000B042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p>
    <w:p w14:paraId="7E4AE6E2" w14:textId="77777777" w:rsidR="000B0428" w:rsidRDefault="000B0428" w:rsidP="000B042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a1 = np.array([step(a) </w:t>
      </w:r>
      <w:r>
        <w:rPr>
          <w:rFonts w:ascii="ＭＳ ゴシック" w:eastAsia="ＭＳ ゴシック" w:cs="ＭＳ ゴシック"/>
          <w:color w:val="0000FF"/>
          <w:sz w:val="18"/>
          <w:szCs w:val="18"/>
        </w:rPr>
        <w:t>for</w:t>
      </w:r>
      <w:r>
        <w:rPr>
          <w:rFonts w:ascii="ＭＳ ゴシック" w:eastAsia="ＭＳ ゴシック" w:cs="ＭＳ ゴシック"/>
          <w:color w:val="000000"/>
          <w:sz w:val="18"/>
          <w:szCs w:val="18"/>
        </w:rPr>
        <w:t xml:space="preserve"> a </w:t>
      </w:r>
      <w:r>
        <w:rPr>
          <w:rFonts w:ascii="ＭＳ ゴシック" w:eastAsia="ＭＳ ゴシック" w:cs="ＭＳ ゴシック"/>
          <w:color w:val="0000FF"/>
          <w:sz w:val="18"/>
          <w:szCs w:val="18"/>
        </w:rPr>
        <w:t>in</w:t>
      </w:r>
      <w:r>
        <w:rPr>
          <w:rFonts w:ascii="ＭＳ ゴシック" w:eastAsia="ＭＳ ゴシック" w:cs="ＭＳ ゴシック"/>
          <w:color w:val="000000"/>
          <w:sz w:val="18"/>
          <w:szCs w:val="18"/>
        </w:rPr>
        <w:t xml:space="preserve"> np.dot(w1, x.T)])</w:t>
      </w:r>
    </w:p>
    <w:p w14:paraId="1A88650A" w14:textId="77777777" w:rsidR="000B0428" w:rsidRDefault="000B0428" w:rsidP="000B042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a2 = step(np.dot(w2, a1.T))</w:t>
      </w:r>
    </w:p>
    <w:p w14:paraId="3B4BC0A0" w14:textId="6E70CC76" w:rsidR="000B0428" w:rsidRPr="000B0428" w:rsidRDefault="000B0428" w:rsidP="000B042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return</w:t>
      </w:r>
      <w:r>
        <w:rPr>
          <w:rFonts w:ascii="ＭＳ ゴシック" w:eastAsia="ＭＳ ゴシック" w:cs="ＭＳ ゴシック"/>
          <w:color w:val="000000"/>
          <w:sz w:val="18"/>
          <w:szCs w:val="18"/>
        </w:rPr>
        <w:t xml:space="preserve"> a2</w:t>
      </w:r>
    </w:p>
    <w:p w14:paraId="557639DE" w14:textId="77777777" w:rsidR="009D7DD2" w:rsidRDefault="009D7DD2" w:rsidP="009D7DD2">
      <w:pPr>
        <w:pStyle w:val="a0"/>
        <w:numPr>
          <w:ilvl w:val="0"/>
          <w:numId w:val="0"/>
        </w:numPr>
        <w:tabs>
          <w:tab w:val="left" w:pos="2110"/>
        </w:tabs>
      </w:pPr>
    </w:p>
    <w:p w14:paraId="3661449D" w14:textId="25BFE52D" w:rsidR="000B0428" w:rsidRDefault="00E31B46" w:rsidP="00E31B46">
      <w:pPr>
        <w:pStyle w:val="2"/>
      </w:pPr>
      <w:bookmarkStart w:id="5" w:name="_Toc515213542"/>
      <w:r>
        <w:rPr>
          <w:rFonts w:hint="eastAsia"/>
        </w:rPr>
        <w:t>手書き数字認識</w:t>
      </w:r>
      <w:bookmarkEnd w:id="5"/>
    </w:p>
    <w:p w14:paraId="4DC7BE66" w14:textId="50F0EE47" w:rsidR="00E31B46" w:rsidRDefault="00CD4E85" w:rsidP="009D7DD2">
      <w:pPr>
        <w:pStyle w:val="a0"/>
        <w:numPr>
          <w:ilvl w:val="0"/>
          <w:numId w:val="0"/>
        </w:numPr>
        <w:tabs>
          <w:tab w:val="left" w:pos="2110"/>
        </w:tabs>
      </w:pPr>
      <w:r>
        <w:rPr>
          <w:rFonts w:hint="eastAsia"/>
        </w:rPr>
        <w:t>※準備中</w:t>
      </w:r>
    </w:p>
    <w:p w14:paraId="33A3FCF8" w14:textId="352C8200" w:rsidR="00CD4E85" w:rsidRDefault="00CD4E85" w:rsidP="009D7DD2">
      <w:pPr>
        <w:pStyle w:val="a0"/>
        <w:numPr>
          <w:ilvl w:val="0"/>
          <w:numId w:val="0"/>
        </w:numPr>
        <w:tabs>
          <w:tab w:val="left" w:pos="2110"/>
        </w:tabs>
      </w:pPr>
    </w:p>
    <w:p w14:paraId="0783F90E" w14:textId="77777777" w:rsidR="00CD4E85" w:rsidRDefault="00CD4E85" w:rsidP="009D7DD2">
      <w:pPr>
        <w:pStyle w:val="a0"/>
        <w:numPr>
          <w:ilvl w:val="0"/>
          <w:numId w:val="0"/>
        </w:numPr>
        <w:tabs>
          <w:tab w:val="left" w:pos="2110"/>
        </w:tabs>
      </w:pPr>
    </w:p>
    <w:p w14:paraId="6A6E634E" w14:textId="7DB5211B" w:rsidR="00CD4E85" w:rsidRDefault="00CD4E85">
      <w:r>
        <w:br w:type="page"/>
      </w:r>
    </w:p>
    <w:p w14:paraId="28C3FA07" w14:textId="14B0550A" w:rsidR="00E31B46" w:rsidRDefault="00CD4E85" w:rsidP="00CD4E85">
      <w:pPr>
        <w:pStyle w:val="1"/>
      </w:pPr>
      <w:bookmarkStart w:id="6" w:name="_Toc515213543"/>
      <w:r>
        <w:rPr>
          <w:rFonts w:hint="eastAsia"/>
        </w:rPr>
        <w:lastRenderedPageBreak/>
        <w:t>ニューラルネットワークの学習</w:t>
      </w:r>
      <w:bookmarkEnd w:id="6"/>
    </w:p>
    <w:p w14:paraId="004E1071" w14:textId="0EA511A4" w:rsidR="00CD4E85" w:rsidRDefault="00CD4E85" w:rsidP="009D7DD2">
      <w:pPr>
        <w:pStyle w:val="a0"/>
        <w:numPr>
          <w:ilvl w:val="0"/>
          <w:numId w:val="0"/>
        </w:numPr>
        <w:tabs>
          <w:tab w:val="left" w:pos="2110"/>
        </w:tabs>
      </w:pPr>
      <w:r>
        <w:rPr>
          <w:rFonts w:hint="eastAsia"/>
        </w:rPr>
        <w:t>ニューラルネットワークの学習では訓練データとテストデータを使用する</w:t>
      </w:r>
    </w:p>
    <w:p w14:paraId="6DA27639" w14:textId="3C6419F8" w:rsidR="00CD4E85" w:rsidRDefault="00CD4E85" w:rsidP="00CD4E85">
      <w:pPr>
        <w:pStyle w:val="a0"/>
        <w:numPr>
          <w:ilvl w:val="0"/>
          <w:numId w:val="34"/>
        </w:numPr>
        <w:tabs>
          <w:tab w:val="left" w:pos="2110"/>
        </w:tabs>
      </w:pPr>
      <w:r>
        <w:rPr>
          <w:rFonts w:hint="eastAsia"/>
        </w:rPr>
        <w:t>訓練データ</w:t>
      </w:r>
    </w:p>
    <w:p w14:paraId="67452033" w14:textId="7842E0EA" w:rsidR="00CD4E85" w:rsidRDefault="00CD4E85" w:rsidP="00CD4E85">
      <w:pPr>
        <w:pStyle w:val="a0"/>
        <w:numPr>
          <w:ilvl w:val="1"/>
          <w:numId w:val="34"/>
        </w:numPr>
        <w:tabs>
          <w:tab w:val="left" w:pos="2110"/>
        </w:tabs>
      </w:pPr>
      <w:r>
        <w:rPr>
          <w:rFonts w:hint="eastAsia"/>
        </w:rPr>
        <w:t>学習を行い、パラメータの更新を行う</w:t>
      </w:r>
    </w:p>
    <w:p w14:paraId="0D37D29A" w14:textId="232B658D" w:rsidR="00CD4E85" w:rsidRDefault="00CD4E85" w:rsidP="00CD4E85">
      <w:pPr>
        <w:pStyle w:val="a0"/>
        <w:numPr>
          <w:ilvl w:val="0"/>
          <w:numId w:val="34"/>
        </w:numPr>
        <w:tabs>
          <w:tab w:val="left" w:pos="1630"/>
        </w:tabs>
      </w:pPr>
      <w:r>
        <w:rPr>
          <w:rFonts w:hint="eastAsia"/>
        </w:rPr>
        <w:t>テストデータ</w:t>
      </w:r>
      <w:r>
        <w:tab/>
      </w:r>
    </w:p>
    <w:p w14:paraId="52F2FCF0" w14:textId="33DE82B1" w:rsidR="00CD4E85" w:rsidRDefault="00CD4E85" w:rsidP="00CD4E85">
      <w:pPr>
        <w:pStyle w:val="a0"/>
        <w:numPr>
          <w:ilvl w:val="1"/>
          <w:numId w:val="34"/>
        </w:numPr>
        <w:tabs>
          <w:tab w:val="left" w:pos="1630"/>
        </w:tabs>
      </w:pPr>
      <w:r>
        <w:rPr>
          <w:rFonts w:hint="eastAsia"/>
        </w:rPr>
        <w:t>学習を行った結果を評価する</w:t>
      </w:r>
    </w:p>
    <w:p w14:paraId="7A48890E" w14:textId="4B20885D" w:rsidR="00CD4E85" w:rsidRDefault="00CD4E85" w:rsidP="00CD4E85">
      <w:pPr>
        <w:pStyle w:val="a0"/>
        <w:numPr>
          <w:ilvl w:val="1"/>
          <w:numId w:val="34"/>
        </w:numPr>
        <w:tabs>
          <w:tab w:val="left" w:pos="1630"/>
        </w:tabs>
      </w:pPr>
      <w:r>
        <w:rPr>
          <w:rFonts w:hint="eastAsia"/>
        </w:rPr>
        <w:t>学習データと別のテストデータを用意することで過学習の状態を避ける</w:t>
      </w:r>
    </w:p>
    <w:p w14:paraId="642FFA22" w14:textId="4A924F5A" w:rsidR="00CD4E85" w:rsidRDefault="00CD4E85" w:rsidP="009D7DD2">
      <w:pPr>
        <w:pStyle w:val="a0"/>
        <w:numPr>
          <w:ilvl w:val="0"/>
          <w:numId w:val="0"/>
        </w:numPr>
        <w:tabs>
          <w:tab w:val="left" w:pos="2110"/>
        </w:tabs>
      </w:pPr>
    </w:p>
    <w:p w14:paraId="062F947E" w14:textId="4FDB5233" w:rsidR="00CD4E85" w:rsidRDefault="00CD4E85" w:rsidP="00CD4E85">
      <w:pPr>
        <w:pStyle w:val="2"/>
      </w:pPr>
      <w:bookmarkStart w:id="7" w:name="_Toc515213544"/>
      <w:r>
        <w:rPr>
          <w:rFonts w:hint="eastAsia"/>
        </w:rPr>
        <w:t>損失関数</w:t>
      </w:r>
      <w:bookmarkEnd w:id="7"/>
    </w:p>
    <w:p w14:paraId="2BED5661" w14:textId="28CF63B4" w:rsidR="00CD4E85" w:rsidRDefault="00CD4E85" w:rsidP="00CD4E85">
      <w:pPr>
        <w:pStyle w:val="a0"/>
        <w:numPr>
          <w:ilvl w:val="0"/>
          <w:numId w:val="0"/>
        </w:numPr>
        <w:tabs>
          <w:tab w:val="left" w:pos="2110"/>
        </w:tabs>
      </w:pPr>
      <w:r>
        <w:rPr>
          <w:rFonts w:hint="eastAsia"/>
        </w:rPr>
        <w:t>●平均二乗誤差</w:t>
      </w:r>
    </w:p>
    <w:p w14:paraId="3730C7C2" w14:textId="5B338FFB" w:rsidR="00CD4E85" w:rsidRPr="00900F73" w:rsidRDefault="00900F73" w:rsidP="00CD4E85">
      <w:pPr>
        <w:pStyle w:val="a0"/>
        <w:numPr>
          <w:ilvl w:val="0"/>
          <w:numId w:val="0"/>
        </w:numPr>
        <w:tabs>
          <w:tab w:val="left" w:pos="2110"/>
        </w:tabs>
        <w:rPr>
          <w:i/>
        </w:rPr>
      </w:pPr>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nary>
            <m:naryPr>
              <m:chr m:val="∑"/>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sup>
                  <m:r>
                    <w:rPr>
                      <w:rFonts w:ascii="Cambria Math" w:hAnsi="Cambria Math"/>
                    </w:rPr>
                    <m:t>2</m:t>
                  </m:r>
                </m:sup>
              </m:sSup>
            </m:e>
          </m:nary>
        </m:oMath>
      </m:oMathPara>
    </w:p>
    <w:p w14:paraId="12199E33" w14:textId="64277842" w:rsidR="00900F73" w:rsidRDefault="00900F73" w:rsidP="00CD4E85">
      <w:pPr>
        <w:pStyle w:val="a0"/>
        <w:numPr>
          <w:ilvl w:val="0"/>
          <w:numId w:val="0"/>
        </w:numPr>
        <w:tabs>
          <w:tab w:val="left" w:pos="2110"/>
        </w:tabs>
      </w:pPr>
    </w:p>
    <w:p w14:paraId="570890F0" w14:textId="483A1D8E" w:rsidR="00900F73" w:rsidRDefault="00900F73" w:rsidP="00900F73">
      <w:pPr>
        <w:pStyle w:val="a0"/>
        <w:numPr>
          <w:ilvl w:val="0"/>
          <w:numId w:val="0"/>
        </w:numPr>
        <w:tabs>
          <w:tab w:val="left" w:pos="2110"/>
        </w:tabs>
      </w:pPr>
      <w:r>
        <w:rPr>
          <w:rFonts w:hint="eastAsia"/>
        </w:rPr>
        <w:t>●交差エントロピー誤差</w:t>
      </w:r>
    </w:p>
    <w:p w14:paraId="788CA973" w14:textId="320F9E42" w:rsidR="00CE7749" w:rsidRDefault="00CE7749" w:rsidP="00900F73">
      <w:pPr>
        <w:pStyle w:val="a0"/>
        <w:numPr>
          <w:ilvl w:val="0"/>
          <w:numId w:val="0"/>
        </w:numPr>
        <w:tabs>
          <w:tab w:val="left" w:pos="2110"/>
        </w:tabs>
      </w:pPr>
      <w:r>
        <w:rPr>
          <w:rFonts w:hint="eastAsia"/>
        </w:rPr>
        <w:t>※δは微小量</w:t>
      </w:r>
    </w:p>
    <w:p w14:paraId="04B111D2" w14:textId="3407BBB6" w:rsidR="00900F73" w:rsidRPr="00CE7749" w:rsidRDefault="00A80B2E" w:rsidP="00900F73">
      <w:pPr>
        <w:pStyle w:val="a0"/>
        <w:numPr>
          <w:ilvl w:val="0"/>
          <w:numId w:val="0"/>
        </w:numPr>
        <w:tabs>
          <w:tab w:val="left" w:pos="2110"/>
        </w:tabs>
      </w:pPr>
      <m:oMathPara>
        <m:oMath>
          <m:eqArr>
            <m:eqArrPr>
              <m:ctrlPr>
                <w:rPr>
                  <w:rFonts w:ascii="Cambria Math" w:hAnsi="Cambria Math"/>
                </w:rPr>
              </m:ctrlPr>
            </m:eqArrPr>
            <m:e>
              <m:r>
                <m:rPr>
                  <m:sty m:val="p"/>
                </m:rPr>
                <w:rPr>
                  <w:rFonts w:ascii="Cambria Math" w:hAnsi="Cambria Math"/>
                </w:rPr>
                <m:t>E&amp;=-</m:t>
              </m:r>
              <m:nary>
                <m:naryPr>
                  <m:chr m:val="∑"/>
                  <m:supHide m:val="1"/>
                  <m:ctrlPr>
                    <w:rPr>
                      <w:rFonts w:ascii="Cambria Math" w:hAnsi="Cambria Math"/>
                    </w:rPr>
                  </m:ctrlPr>
                </m:naryPr>
                <m:sub>
                  <m:r>
                    <m:rPr>
                      <m:sty m:val="p"/>
                    </m:rPr>
                    <w:rPr>
                      <w:rFonts w:ascii="Cambria Math" w:hAnsi="Cambria Math"/>
                    </w:rPr>
                    <m:t>k</m:t>
                  </m:r>
                </m:sub>
                <m:sup/>
                <m:e>
                  <m:sSub>
                    <m:sSubPr>
                      <m:ctrlPr>
                        <w:rPr>
                          <w:rFonts w:ascii="Cambria Math" w:hAnsi="Cambria Math"/>
                          <w:i/>
                        </w:rPr>
                      </m:ctrlPr>
                    </m:sSubPr>
                    <m:e>
                      <m:r>
                        <w:rPr>
                          <w:rFonts w:ascii="Cambria Math" w:hAnsi="Cambria Math"/>
                        </w:rPr>
                        <m:t>t</m:t>
                      </m:r>
                    </m:e>
                    <m:sub>
                      <m:r>
                        <w:rPr>
                          <w:rFonts w:ascii="Cambria Math" w:hAnsi="Cambria Math"/>
                        </w:rPr>
                        <m:t>k</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k</m:t>
                          </m:r>
                        </m:sub>
                      </m:sSub>
                    </m:e>
                  </m:func>
                </m:e>
              </m:nary>
            </m:e>
            <m:e>
              <m:r>
                <m:rPr>
                  <m:sty m:val="p"/>
                </m:rPr>
                <w:rPr>
                  <w:rFonts w:ascii="Cambria Math" w:hAnsi="Cambria Math"/>
                </w:rPr>
                <m:t>&amp;=-</m:t>
              </m:r>
              <m:nary>
                <m:naryPr>
                  <m:chr m:val="∑"/>
                  <m:supHide m:val="1"/>
                  <m:ctrlPr>
                    <w:rPr>
                      <w:rFonts w:ascii="Cambria Math" w:hAnsi="Cambria Math"/>
                    </w:rPr>
                  </m:ctrlPr>
                </m:naryPr>
                <m:sub>
                  <m:r>
                    <m:rPr>
                      <m:sty m:val="p"/>
                    </m:rPr>
                    <w:rPr>
                      <w:rFonts w:ascii="Cambria Math" w:hAnsi="Cambria Math"/>
                    </w:rPr>
                    <m:t>k</m:t>
                  </m:r>
                </m:sub>
                <m:sup/>
                <m:e>
                  <m:sSub>
                    <m:sSubPr>
                      <m:ctrlPr>
                        <w:rPr>
                          <w:rFonts w:ascii="Cambria Math" w:hAnsi="Cambria Math"/>
                          <w:i/>
                        </w:rPr>
                      </m:ctrlPr>
                    </m:sSubPr>
                    <m:e>
                      <m:r>
                        <w:rPr>
                          <w:rFonts w:ascii="Cambria Math" w:hAnsi="Cambria Math"/>
                        </w:rPr>
                        <m:t>t</m:t>
                      </m:r>
                    </m:e>
                    <m:sub>
                      <m:r>
                        <w:rPr>
                          <w:rFonts w:ascii="Cambria Math" w:hAnsi="Cambria Math"/>
                        </w:rPr>
                        <m:t>k</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+δ</m:t>
                          </m:r>
                        </m:e>
                      </m:d>
                    </m:e>
                  </m:func>
                </m:e>
              </m:nary>
            </m:e>
          </m:eqArr>
        </m:oMath>
      </m:oMathPara>
    </w:p>
    <w:p w14:paraId="1FE721BE" w14:textId="78E018FB" w:rsidR="00CE7749" w:rsidRDefault="00CE7749" w:rsidP="00CE7749">
      <w:pPr>
        <w:pStyle w:val="a0"/>
        <w:numPr>
          <w:ilvl w:val="0"/>
          <w:numId w:val="0"/>
        </w:numPr>
      </w:pPr>
      <w:r>
        <w:rPr>
          <w:rFonts w:hint="eastAsia"/>
        </w:rPr>
        <w:t>ポイント！</w:t>
      </w:r>
    </w:p>
    <w:p w14:paraId="3AF3EC81" w14:textId="4ECD00DC" w:rsidR="00CE7749" w:rsidRDefault="00CE7749" w:rsidP="00CE7749">
      <w:pPr>
        <w:pStyle w:val="a0"/>
        <w:numPr>
          <w:ilvl w:val="1"/>
          <w:numId w:val="34"/>
        </w:numPr>
      </w:pPr>
      <w:r>
        <w:rPr>
          <w:rFonts w:hint="eastAsia"/>
        </w:rPr>
        <w:t>１段目の式が基本形</w:t>
      </w:r>
    </w:p>
    <w:p w14:paraId="62CA99F3" w14:textId="150335E2" w:rsidR="00CE7749" w:rsidRDefault="00CE7749" w:rsidP="00CE7749">
      <w:pPr>
        <w:pStyle w:val="a0"/>
        <w:numPr>
          <w:ilvl w:val="1"/>
          <w:numId w:val="34"/>
        </w:numPr>
      </w:pPr>
      <w:r>
        <w:rPr>
          <w:rFonts w:hint="eastAsia"/>
        </w:rPr>
        <w:t>１段目だと</w:t>
      </w:r>
      <m:oMath>
        <m:sSub>
          <m:sSubPr>
            <m:ctrlPr>
              <w:rPr>
                <w:rFonts w:ascii="Cambria Math" w:hAnsi="Cambria Math"/>
                <w:i/>
              </w:rPr>
            </m:ctrlPr>
          </m:sSubPr>
          <m:e>
            <m:r>
              <w:rPr>
                <w:rFonts w:ascii="Cambria Math" w:hAnsi="Cambria Math"/>
              </w:rPr>
              <m:t>y</m:t>
            </m:r>
          </m:e>
          <m:sub>
            <m:r>
              <w:rPr>
                <w:rFonts w:ascii="Cambria Math" w:hAnsi="Cambria Math"/>
              </w:rPr>
              <m:t>k</m:t>
            </m:r>
          </m:sub>
        </m:sSub>
        <m:r>
          <m:rPr>
            <m:sty m:val="p"/>
          </m:rPr>
          <w:rPr>
            <w:rFonts w:ascii="Cambria Math" w:hAnsi="Cambria Math"/>
          </w:rPr>
          <m:t>=0</m:t>
        </m:r>
      </m:oMath>
      <w:r>
        <w:rPr>
          <w:rFonts w:hint="eastAsia"/>
        </w:rPr>
        <w:t>の場合に</w:t>
      </w:r>
      <w:r>
        <w:rPr>
          <w:rFonts w:hint="eastAsia"/>
        </w:rPr>
        <w:t>E</w:t>
      </w:r>
      <w:r>
        <w:rPr>
          <w:rFonts w:hint="eastAsia"/>
        </w:rPr>
        <w:t>が発散</w:t>
      </w:r>
    </w:p>
    <w:p w14:paraId="09A6E210" w14:textId="18D46BF1" w:rsidR="00CE7749" w:rsidRDefault="00CE7749" w:rsidP="00CE7749">
      <w:pPr>
        <w:pStyle w:val="a0"/>
        <w:numPr>
          <w:ilvl w:val="1"/>
          <w:numId w:val="34"/>
        </w:numPr>
      </w:pPr>
      <w:r>
        <w:rPr>
          <w:rFonts w:hint="eastAsia"/>
        </w:rPr>
        <w:t>そのため２段目で微小量を加える</w:t>
      </w:r>
    </w:p>
    <w:p w14:paraId="283DC6CE" w14:textId="2476FAD5" w:rsidR="00B166C0" w:rsidRDefault="00A80B2E" w:rsidP="00CE7749">
      <w:pPr>
        <w:pStyle w:val="a0"/>
        <w:numPr>
          <w:ilvl w:val="1"/>
          <w:numId w:val="34"/>
        </w:numPr>
      </w:pP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B166C0">
        <w:rPr>
          <w:rFonts w:hint="eastAsia"/>
        </w:rPr>
        <w:t>は正解ラベルのみ１でその他は０</w:t>
      </w:r>
    </w:p>
    <w:p w14:paraId="03817CB3" w14:textId="5B0D7E0F" w:rsidR="005A4076" w:rsidRDefault="005A4076" w:rsidP="005A4076">
      <w:pPr>
        <w:pStyle w:val="a0"/>
        <w:numPr>
          <w:ilvl w:val="0"/>
          <w:numId w:val="0"/>
        </w:numPr>
      </w:pPr>
    </w:p>
    <w:p w14:paraId="2FA9E549" w14:textId="23CDE136" w:rsidR="005A4076" w:rsidRDefault="005A4076" w:rsidP="005A4076">
      <w:pPr>
        <w:pStyle w:val="a0"/>
        <w:numPr>
          <w:ilvl w:val="0"/>
          <w:numId w:val="0"/>
        </w:numPr>
      </w:pPr>
    </w:p>
    <w:p w14:paraId="2C45973B" w14:textId="04C77845" w:rsidR="005A4076" w:rsidRDefault="005A4076" w:rsidP="005A4076">
      <w:pPr>
        <w:pStyle w:val="a0"/>
        <w:numPr>
          <w:ilvl w:val="0"/>
          <w:numId w:val="0"/>
        </w:numPr>
      </w:pPr>
    </w:p>
    <w:p w14:paraId="735DADA1" w14:textId="6BDAED06" w:rsidR="005A4076" w:rsidRDefault="005A4076" w:rsidP="005A4076">
      <w:pPr>
        <w:pStyle w:val="a0"/>
        <w:numPr>
          <w:ilvl w:val="0"/>
          <w:numId w:val="0"/>
        </w:numPr>
      </w:pPr>
    </w:p>
    <w:p w14:paraId="48C402FA" w14:textId="77777777" w:rsidR="005A4076" w:rsidRPr="00CE7749" w:rsidRDefault="005A4076" w:rsidP="005A4076">
      <w:pPr>
        <w:pStyle w:val="a0"/>
        <w:numPr>
          <w:ilvl w:val="0"/>
          <w:numId w:val="0"/>
        </w:numPr>
      </w:pPr>
    </w:p>
    <w:p w14:paraId="1D8D6703" w14:textId="41906207" w:rsidR="005A4076" w:rsidRDefault="005A4076">
      <w:r>
        <w:br w:type="page"/>
      </w:r>
    </w:p>
    <w:p w14:paraId="53274460" w14:textId="77777777" w:rsidR="00900F73" w:rsidRPr="00900F73" w:rsidRDefault="00900F73" w:rsidP="00900F73">
      <w:pPr>
        <w:pStyle w:val="a0"/>
        <w:numPr>
          <w:ilvl w:val="0"/>
          <w:numId w:val="0"/>
        </w:numPr>
        <w:tabs>
          <w:tab w:val="left" w:pos="2110"/>
        </w:tabs>
      </w:pPr>
    </w:p>
    <w:p w14:paraId="3937B5A4" w14:textId="72C84290" w:rsidR="00CD4E85" w:rsidRDefault="00B166C0" w:rsidP="00B166C0">
      <w:pPr>
        <w:pStyle w:val="2"/>
      </w:pPr>
      <w:bookmarkStart w:id="8" w:name="_Toc515213545"/>
      <w:r>
        <w:rPr>
          <w:rFonts w:hint="eastAsia"/>
        </w:rPr>
        <w:t>バッチ学習</w:t>
      </w:r>
      <w:bookmarkEnd w:id="8"/>
    </w:p>
    <w:p w14:paraId="11FE3271" w14:textId="7AB51992" w:rsidR="005A4076" w:rsidRDefault="005A4076" w:rsidP="009D7DD2">
      <w:pPr>
        <w:pStyle w:val="a0"/>
        <w:numPr>
          <w:ilvl w:val="0"/>
          <w:numId w:val="0"/>
        </w:numPr>
        <w:tabs>
          <w:tab w:val="left" w:pos="2110"/>
        </w:tabs>
      </w:pPr>
      <w:r>
        <w:rPr>
          <w:rFonts w:hint="eastAsia"/>
        </w:rPr>
        <w:t>訓練データに対する損失関数を求め、損失関数が小さくなるようにパラメータを更新すること</w:t>
      </w:r>
    </w:p>
    <w:p w14:paraId="3106B7A1" w14:textId="28E6515B" w:rsidR="005A4076" w:rsidRDefault="005A4076" w:rsidP="005A4076">
      <w:pPr>
        <w:pStyle w:val="a0"/>
        <w:numPr>
          <w:ilvl w:val="0"/>
          <w:numId w:val="0"/>
        </w:numPr>
        <w:tabs>
          <w:tab w:val="left" w:pos="2110"/>
        </w:tabs>
      </w:pPr>
      <w:r>
        <w:rPr>
          <w:rFonts w:hint="eastAsia"/>
        </w:rPr>
        <w:t>●ミニバッチ学習</w:t>
      </w:r>
    </w:p>
    <w:p w14:paraId="26CBDFEF" w14:textId="77777777" w:rsidR="005A4076" w:rsidRDefault="005A4076" w:rsidP="005A4076">
      <w:pPr>
        <w:pStyle w:val="a0"/>
        <w:numPr>
          <w:ilvl w:val="0"/>
          <w:numId w:val="34"/>
        </w:numPr>
        <w:tabs>
          <w:tab w:val="left" w:pos="1630"/>
        </w:tabs>
      </w:pPr>
      <w:r>
        <w:rPr>
          <w:rFonts w:hint="eastAsia"/>
        </w:rPr>
        <w:t>大量の訓練データすべてを対象に損失関数を求めるのは時間がかかる</w:t>
      </w:r>
    </w:p>
    <w:p w14:paraId="11FB748D" w14:textId="7B06ACEB" w:rsidR="007C0A6C" w:rsidRDefault="005A4076" w:rsidP="007C0A6C">
      <w:pPr>
        <w:pStyle w:val="a0"/>
        <w:numPr>
          <w:ilvl w:val="0"/>
          <w:numId w:val="34"/>
        </w:numPr>
        <w:tabs>
          <w:tab w:val="left" w:pos="2110"/>
        </w:tabs>
      </w:pPr>
      <w:r>
        <w:rPr>
          <w:rFonts w:hint="eastAsia"/>
        </w:rPr>
        <w:t>そのためランダムで訓練データの一部を選出し、選ばれたデータのみで損失関数を求める</w:t>
      </w:r>
    </w:p>
    <w:p w14:paraId="4A24B260" w14:textId="7CDBE237" w:rsidR="007C0A6C" w:rsidRDefault="007C0A6C" w:rsidP="007C0A6C">
      <w:pPr>
        <w:pStyle w:val="a0"/>
        <w:numPr>
          <w:ilvl w:val="0"/>
          <w:numId w:val="0"/>
        </w:numPr>
        <w:tabs>
          <w:tab w:val="left" w:pos="2110"/>
        </w:tabs>
      </w:pPr>
    </w:p>
    <w:p w14:paraId="1A8253EA" w14:textId="55402E5F" w:rsidR="000247DF" w:rsidRDefault="000247DF">
      <w:r>
        <w:br w:type="page"/>
      </w:r>
    </w:p>
    <w:p w14:paraId="1A3FE741" w14:textId="4F82F988" w:rsidR="007C0A6C" w:rsidRDefault="000247DF" w:rsidP="000247DF">
      <w:pPr>
        <w:pStyle w:val="1"/>
      </w:pPr>
      <w:bookmarkStart w:id="9" w:name="_Toc515213546"/>
      <w:r>
        <w:rPr>
          <w:rFonts w:hint="eastAsia"/>
        </w:rPr>
        <w:lastRenderedPageBreak/>
        <w:t>誤差伝播法</w:t>
      </w:r>
      <w:bookmarkEnd w:id="9"/>
    </w:p>
    <w:p w14:paraId="6EABB3B0" w14:textId="3823C861" w:rsidR="000247DF" w:rsidRPr="000247DF" w:rsidRDefault="000247DF" w:rsidP="000247DF">
      <w:pPr>
        <w:pStyle w:val="2"/>
      </w:pPr>
      <w:bookmarkStart w:id="10" w:name="_Toc515213547"/>
      <w:r>
        <w:rPr>
          <w:rFonts w:hint="eastAsia"/>
        </w:rPr>
        <w:t>計算グラフの逆伝播</w:t>
      </w:r>
      <w:bookmarkEnd w:id="10"/>
    </w:p>
    <w:p w14:paraId="09AFA8C1" w14:textId="399BBC14" w:rsidR="007C0A6C" w:rsidRDefault="000247DF" w:rsidP="007C0A6C">
      <w:pPr>
        <w:pStyle w:val="a0"/>
        <w:numPr>
          <w:ilvl w:val="0"/>
          <w:numId w:val="0"/>
        </w:numPr>
        <w:tabs>
          <w:tab w:val="left" w:pos="2110"/>
        </w:tabs>
      </w:pPr>
      <w:r>
        <w:rPr>
          <w:noProof/>
        </w:rPr>
        <w:drawing>
          <wp:inline distT="0" distB="0" distL="0" distR="0" wp14:anchorId="55F03170" wp14:editId="268B2B1A">
            <wp:extent cx="3035935" cy="1457325"/>
            <wp:effectExtent l="0" t="0" r="0" b="9525"/>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5935" cy="1457325"/>
                    </a:xfrm>
                    <a:prstGeom prst="rect">
                      <a:avLst/>
                    </a:prstGeom>
                    <a:noFill/>
                    <a:ln>
                      <a:noFill/>
                    </a:ln>
                  </pic:spPr>
                </pic:pic>
              </a:graphicData>
            </a:graphic>
          </wp:inline>
        </w:drawing>
      </w:r>
    </w:p>
    <w:p w14:paraId="4861E271" w14:textId="37B3F7C4" w:rsidR="007C0A6C" w:rsidRPr="000A21DE" w:rsidRDefault="007C0A6C" w:rsidP="007C0A6C">
      <w:pPr>
        <w:pStyle w:val="a0"/>
        <w:numPr>
          <w:ilvl w:val="0"/>
          <w:numId w:val="0"/>
        </w:numPr>
        <w:tabs>
          <w:tab w:val="left" w:pos="2110"/>
        </w:tabs>
      </w:pPr>
    </w:p>
    <w:p w14:paraId="758EBC80" w14:textId="09139ABB" w:rsidR="000A21DE" w:rsidRDefault="000A21DE" w:rsidP="000A21DE">
      <w:pPr>
        <w:pStyle w:val="a0"/>
        <w:numPr>
          <w:ilvl w:val="0"/>
          <w:numId w:val="34"/>
        </w:numPr>
        <w:tabs>
          <w:tab w:val="left" w:pos="2110"/>
        </w:tabs>
      </w:pPr>
      <w:r>
        <w:rPr>
          <w:rFonts w:hint="eastAsia"/>
        </w:rPr>
        <w:t>数値微分はシンプルかつ実装が楽（統一的）</w:t>
      </w:r>
    </w:p>
    <w:p w14:paraId="50239AC6" w14:textId="14A82CA6" w:rsidR="000A21DE" w:rsidRDefault="000A21DE" w:rsidP="000A21DE">
      <w:pPr>
        <w:pStyle w:val="a0"/>
        <w:numPr>
          <w:ilvl w:val="0"/>
          <w:numId w:val="34"/>
        </w:numPr>
        <w:tabs>
          <w:tab w:val="left" w:pos="2110"/>
        </w:tabs>
      </w:pPr>
      <w:r>
        <w:rPr>
          <w:rFonts w:hint="eastAsia"/>
        </w:rPr>
        <w:t>誤差伝播法は、微分後の関数をプログラムに教えてあげることで計算効率を向上させる</w:t>
      </w:r>
    </w:p>
    <w:p w14:paraId="12C5969B" w14:textId="5A0FAAC1" w:rsidR="000A21DE" w:rsidRDefault="000A21DE" w:rsidP="000A21DE">
      <w:pPr>
        <w:pStyle w:val="a0"/>
        <w:numPr>
          <w:ilvl w:val="0"/>
          <w:numId w:val="0"/>
        </w:numPr>
        <w:tabs>
          <w:tab w:val="left" w:pos="2110"/>
        </w:tabs>
      </w:pPr>
    </w:p>
    <w:p w14:paraId="2616A2A1" w14:textId="0C687231" w:rsidR="00385367" w:rsidRDefault="00385367" w:rsidP="00385367">
      <w:pPr>
        <w:pStyle w:val="2"/>
      </w:pPr>
      <w:r>
        <w:rPr>
          <w:rFonts w:hint="eastAsia"/>
        </w:rPr>
        <w:t>R</w:t>
      </w:r>
      <w:r>
        <w:t>e</w:t>
      </w:r>
      <w:r>
        <w:rPr>
          <w:rFonts w:hint="eastAsia"/>
        </w:rPr>
        <w:t>LU</w:t>
      </w:r>
      <w:r>
        <w:rPr>
          <w:rFonts w:hint="eastAsia"/>
        </w:rPr>
        <w:t>レイヤの実装</w:t>
      </w:r>
    </w:p>
    <w:p w14:paraId="1DF16BEA" w14:textId="6FD5AE27" w:rsidR="00385367" w:rsidRDefault="00385367" w:rsidP="00F519B0">
      <w:pPr>
        <w:pStyle w:val="a0"/>
        <w:numPr>
          <w:ilvl w:val="0"/>
          <w:numId w:val="0"/>
        </w:numPr>
        <w:tabs>
          <w:tab w:val="left" w:pos="2110"/>
        </w:tabs>
        <w:spacing w:after="0"/>
      </w:pPr>
      <w:r>
        <w:rPr>
          <w:rFonts w:hint="eastAsia"/>
        </w:rPr>
        <w:t>▽実装例</w:t>
      </w:r>
    </w:p>
    <w:p w14:paraId="69F41F6E" w14:textId="77777777" w:rsidR="00385367" w:rsidRDefault="00385367" w:rsidP="003853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FF"/>
          <w:sz w:val="18"/>
          <w:szCs w:val="18"/>
        </w:rPr>
        <w:t>class</w:t>
      </w:r>
      <w:r>
        <w:rPr>
          <w:rFonts w:ascii="ＭＳ ゴシック" w:eastAsia="ＭＳ ゴシック" w:cs="ＭＳ ゴシック"/>
          <w:color w:val="000000"/>
          <w:sz w:val="18"/>
          <w:szCs w:val="18"/>
        </w:rPr>
        <w:t xml:space="preserve"> </w:t>
      </w:r>
      <w:r>
        <w:rPr>
          <w:rFonts w:ascii="ＭＳ ゴシック" w:eastAsia="ＭＳ ゴシック" w:cs="ＭＳ ゴシック"/>
          <w:b/>
          <w:bCs/>
          <w:color w:val="000000"/>
          <w:sz w:val="18"/>
          <w:szCs w:val="18"/>
        </w:rPr>
        <w:t>ReluLayer</w:t>
      </w:r>
      <w:r>
        <w:rPr>
          <w:rFonts w:ascii="ＭＳ ゴシック" w:eastAsia="ＭＳ ゴシック" w:cs="ＭＳ ゴシック"/>
          <w:color w:val="000000"/>
          <w:sz w:val="18"/>
          <w:szCs w:val="18"/>
        </w:rPr>
        <w:t>:</w:t>
      </w:r>
    </w:p>
    <w:p w14:paraId="5566B8A5" w14:textId="77777777" w:rsidR="00385367" w:rsidRDefault="00385367" w:rsidP="003853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def</w:t>
      </w:r>
      <w:r>
        <w:rPr>
          <w:rFonts w:ascii="ＭＳ ゴシック" w:eastAsia="ＭＳ ゴシック" w:cs="ＭＳ ゴシック"/>
          <w:color w:val="000000"/>
          <w:sz w:val="18"/>
          <w:szCs w:val="18"/>
        </w:rPr>
        <w:t xml:space="preserve"> </w:t>
      </w:r>
      <w:r>
        <w:rPr>
          <w:rFonts w:ascii="ＭＳ ゴシック" w:eastAsia="ＭＳ ゴシック" w:cs="ＭＳ ゴシック"/>
          <w:b/>
          <w:bCs/>
          <w:color w:val="000000"/>
          <w:sz w:val="18"/>
          <w:szCs w:val="18"/>
        </w:rPr>
        <w:t>__init__</w:t>
      </w:r>
      <w:r>
        <w:rPr>
          <w:rFonts w:ascii="ＭＳ ゴシック" w:eastAsia="ＭＳ ゴシック" w:cs="ＭＳ ゴシック"/>
          <w:color w:val="000000"/>
          <w:sz w:val="18"/>
          <w:szCs w:val="18"/>
        </w:rPr>
        <w:t>(</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w:t>
      </w:r>
    </w:p>
    <w:p w14:paraId="60C66B2E" w14:textId="77777777" w:rsidR="00385367" w:rsidRDefault="00385367" w:rsidP="003853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 xml:space="preserve">.mask = </w:t>
      </w:r>
      <w:r>
        <w:rPr>
          <w:rFonts w:ascii="ＭＳ ゴシック" w:eastAsia="ＭＳ ゴシック" w:cs="ＭＳ ゴシック"/>
          <w:color w:val="0000FF"/>
          <w:sz w:val="18"/>
          <w:szCs w:val="18"/>
        </w:rPr>
        <w:t>None</w:t>
      </w:r>
    </w:p>
    <w:p w14:paraId="370AAA5D" w14:textId="77777777" w:rsidR="00385367" w:rsidRDefault="00385367" w:rsidP="003853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p>
    <w:p w14:paraId="2F3685C8" w14:textId="77777777" w:rsidR="00385367" w:rsidRDefault="00385367" w:rsidP="003853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def</w:t>
      </w:r>
      <w:r>
        <w:rPr>
          <w:rFonts w:ascii="ＭＳ ゴシック" w:eastAsia="ＭＳ ゴシック" w:cs="ＭＳ ゴシック"/>
          <w:color w:val="000000"/>
          <w:sz w:val="18"/>
          <w:szCs w:val="18"/>
        </w:rPr>
        <w:t xml:space="preserve"> </w:t>
      </w:r>
      <w:r>
        <w:rPr>
          <w:rFonts w:ascii="ＭＳ ゴシック" w:eastAsia="ＭＳ ゴシック" w:cs="ＭＳ ゴシック"/>
          <w:b/>
          <w:bCs/>
          <w:color w:val="000000"/>
          <w:sz w:val="18"/>
          <w:szCs w:val="18"/>
        </w:rPr>
        <w:t>forward</w:t>
      </w:r>
      <w:r>
        <w:rPr>
          <w:rFonts w:ascii="ＭＳ ゴシック" w:eastAsia="ＭＳ ゴシック" w:cs="ＭＳ ゴシック"/>
          <w:color w:val="000000"/>
          <w:sz w:val="18"/>
          <w:szCs w:val="18"/>
        </w:rPr>
        <w:t>(</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 xml:space="preserve">, x, </w:t>
      </w:r>
      <w:r>
        <w:rPr>
          <w:rFonts w:ascii="ＭＳ ゴシック" w:eastAsia="ＭＳ ゴシック" w:cs="ＭＳ ゴシック"/>
          <w:color w:val="000000"/>
          <w:sz w:val="18"/>
          <w:szCs w:val="18"/>
          <w:u w:val="single"/>
        </w:rPr>
        <w:t>y</w:t>
      </w:r>
      <w:r>
        <w:rPr>
          <w:rFonts w:ascii="ＭＳ ゴシック" w:eastAsia="ＭＳ ゴシック" w:cs="ＭＳ ゴシック"/>
          <w:color w:val="000000"/>
          <w:sz w:val="18"/>
          <w:szCs w:val="18"/>
        </w:rPr>
        <w:t>):</w:t>
      </w:r>
    </w:p>
    <w:p w14:paraId="59B714E2" w14:textId="77777777" w:rsidR="00385367" w:rsidRDefault="00385367" w:rsidP="003853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 xml:space="preserve">.mask = (x &lt;= </w:t>
      </w:r>
      <w:r>
        <w:rPr>
          <w:rFonts w:ascii="ＭＳ ゴシック" w:eastAsia="ＭＳ ゴシック" w:cs="ＭＳ ゴシック"/>
          <w:color w:val="800000"/>
          <w:sz w:val="18"/>
          <w:szCs w:val="18"/>
        </w:rPr>
        <w:t>0</w:t>
      </w:r>
      <w:r>
        <w:rPr>
          <w:rFonts w:ascii="ＭＳ ゴシック" w:eastAsia="ＭＳ ゴシック" w:cs="ＭＳ ゴシック"/>
          <w:color w:val="000000"/>
          <w:sz w:val="18"/>
          <w:szCs w:val="18"/>
        </w:rPr>
        <w:t>)</w:t>
      </w:r>
    </w:p>
    <w:p w14:paraId="5FA90A07" w14:textId="77777777" w:rsidR="00385367" w:rsidRDefault="00385367" w:rsidP="003853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dout = x.copy()</w:t>
      </w:r>
    </w:p>
    <w:p w14:paraId="72F285E8" w14:textId="77777777" w:rsidR="00385367" w:rsidRDefault="00385367" w:rsidP="003853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dout[</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 xml:space="preserve">.mask] = </w:t>
      </w:r>
      <w:r>
        <w:rPr>
          <w:rFonts w:ascii="ＭＳ ゴシック" w:eastAsia="ＭＳ ゴシック" w:cs="ＭＳ ゴシック"/>
          <w:color w:val="800000"/>
          <w:sz w:val="18"/>
          <w:szCs w:val="18"/>
        </w:rPr>
        <w:t>0</w:t>
      </w:r>
    </w:p>
    <w:p w14:paraId="5D080D8A" w14:textId="77777777" w:rsidR="00385367" w:rsidRDefault="00385367" w:rsidP="003853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return</w:t>
      </w:r>
      <w:r>
        <w:rPr>
          <w:rFonts w:ascii="ＭＳ ゴシック" w:eastAsia="ＭＳ ゴシック" w:cs="ＭＳ ゴシック"/>
          <w:color w:val="000000"/>
          <w:sz w:val="18"/>
          <w:szCs w:val="18"/>
        </w:rPr>
        <w:t xml:space="preserve"> dout</w:t>
      </w:r>
    </w:p>
    <w:p w14:paraId="18FC5581" w14:textId="77777777" w:rsidR="00385367" w:rsidRDefault="00385367" w:rsidP="003853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p>
    <w:p w14:paraId="2368FEB2" w14:textId="77777777" w:rsidR="00385367" w:rsidRDefault="00385367" w:rsidP="003853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def</w:t>
      </w:r>
      <w:r>
        <w:rPr>
          <w:rFonts w:ascii="ＭＳ ゴシック" w:eastAsia="ＭＳ ゴシック" w:cs="ＭＳ ゴシック"/>
          <w:color w:val="000000"/>
          <w:sz w:val="18"/>
          <w:szCs w:val="18"/>
        </w:rPr>
        <w:t xml:space="preserve"> </w:t>
      </w:r>
      <w:r>
        <w:rPr>
          <w:rFonts w:ascii="ＭＳ ゴシック" w:eastAsia="ＭＳ ゴシック" w:cs="ＭＳ ゴシック"/>
          <w:b/>
          <w:bCs/>
          <w:color w:val="000000"/>
          <w:sz w:val="18"/>
          <w:szCs w:val="18"/>
        </w:rPr>
        <w:t>backward</w:t>
      </w:r>
      <w:r>
        <w:rPr>
          <w:rFonts w:ascii="ＭＳ ゴシック" w:eastAsia="ＭＳ ゴシック" w:cs="ＭＳ ゴシック"/>
          <w:color w:val="000000"/>
          <w:sz w:val="18"/>
          <w:szCs w:val="18"/>
        </w:rPr>
        <w:t>(</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 dout):</w:t>
      </w:r>
    </w:p>
    <w:p w14:paraId="0DFFBB6C" w14:textId="77777777" w:rsidR="00385367" w:rsidRDefault="00385367" w:rsidP="003853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dx = dout.copy()</w:t>
      </w:r>
    </w:p>
    <w:p w14:paraId="26C5E006" w14:textId="77777777" w:rsidR="00385367" w:rsidRDefault="00385367" w:rsidP="003853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dx[</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 xml:space="preserve">.mask] = </w:t>
      </w:r>
      <w:r>
        <w:rPr>
          <w:rFonts w:ascii="ＭＳ ゴシック" w:eastAsia="ＭＳ ゴシック" w:cs="ＭＳ ゴシック"/>
          <w:color w:val="800000"/>
          <w:sz w:val="18"/>
          <w:szCs w:val="18"/>
        </w:rPr>
        <w:t>0</w:t>
      </w:r>
    </w:p>
    <w:p w14:paraId="10300C17" w14:textId="77777777" w:rsidR="00385367" w:rsidRDefault="00385367" w:rsidP="003853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return</w:t>
      </w:r>
      <w:r>
        <w:rPr>
          <w:rFonts w:ascii="ＭＳ ゴシック" w:eastAsia="ＭＳ ゴシック" w:cs="ＭＳ ゴシック"/>
          <w:color w:val="000000"/>
          <w:sz w:val="18"/>
          <w:szCs w:val="18"/>
        </w:rPr>
        <w:t xml:space="preserve"> dx</w:t>
      </w:r>
    </w:p>
    <w:p w14:paraId="73870706" w14:textId="10D2C17A" w:rsidR="00385367" w:rsidRDefault="00F519B0" w:rsidP="000A21DE">
      <w:pPr>
        <w:pStyle w:val="a0"/>
        <w:numPr>
          <w:ilvl w:val="0"/>
          <w:numId w:val="0"/>
        </w:numPr>
        <w:tabs>
          <w:tab w:val="left" w:pos="2110"/>
        </w:tabs>
      </w:pPr>
      <w:r>
        <w:rPr>
          <w:rFonts w:hint="eastAsia"/>
        </w:rPr>
        <w:t>ポイント！</w:t>
      </w:r>
    </w:p>
    <w:p w14:paraId="514ADF07" w14:textId="0BBB41CE" w:rsidR="00F519B0" w:rsidRDefault="00F519B0" w:rsidP="00F519B0">
      <w:pPr>
        <w:pStyle w:val="a0"/>
        <w:numPr>
          <w:ilvl w:val="1"/>
          <w:numId w:val="34"/>
        </w:numPr>
        <w:tabs>
          <w:tab w:val="left" w:pos="2110"/>
        </w:tabs>
      </w:pPr>
      <w:r>
        <w:rPr>
          <w:rFonts w:hint="eastAsia"/>
        </w:rPr>
        <w:t>入力値が何だったかによって逆伝播を行う必要がある</w:t>
      </w:r>
    </w:p>
    <w:p w14:paraId="29D837DB" w14:textId="738B21AA" w:rsidR="00F519B0" w:rsidRDefault="00F519B0" w:rsidP="00F519B0">
      <w:pPr>
        <w:pStyle w:val="a0"/>
        <w:numPr>
          <w:ilvl w:val="1"/>
          <w:numId w:val="34"/>
        </w:numPr>
        <w:tabs>
          <w:tab w:val="left" w:pos="2110"/>
        </w:tabs>
      </w:pPr>
      <w:r>
        <w:rPr>
          <w:rFonts w:hint="eastAsia"/>
        </w:rPr>
        <w:t>入力値を保存しておく必要がある（実装例ではマスクする場所を保存している）</w:t>
      </w:r>
    </w:p>
    <w:p w14:paraId="7C89D152" w14:textId="0A536EB9" w:rsidR="00A80B2E" w:rsidRDefault="00A80B2E">
      <w:r>
        <w:br w:type="page"/>
      </w:r>
    </w:p>
    <w:p w14:paraId="52CB3540" w14:textId="73BAA317" w:rsidR="000A21DE" w:rsidRPr="000A21DE" w:rsidRDefault="00385367" w:rsidP="00A80B2E">
      <w:pPr>
        <w:pStyle w:val="2"/>
      </w:pPr>
      <w:r>
        <w:rPr>
          <w:rFonts w:hint="eastAsia"/>
        </w:rPr>
        <w:lastRenderedPageBreak/>
        <w:t>Sigmoid</w:t>
      </w:r>
      <w:r>
        <w:rPr>
          <w:rFonts w:hint="eastAsia"/>
        </w:rPr>
        <w:t>レイヤ</w:t>
      </w:r>
    </w:p>
    <w:p w14:paraId="7E53F928" w14:textId="2F128459" w:rsidR="00A80B2E" w:rsidRDefault="00A80B2E" w:rsidP="00A80B2E">
      <w:pPr>
        <w:pStyle w:val="a0"/>
        <w:numPr>
          <w:ilvl w:val="0"/>
          <w:numId w:val="0"/>
        </w:numPr>
        <w:tabs>
          <w:tab w:val="left" w:pos="2110"/>
        </w:tabs>
      </w:pPr>
      <w:r>
        <w:rPr>
          <w:rFonts w:hint="eastAsia"/>
        </w:rPr>
        <w:t>▽微分</w:t>
      </w:r>
    </w:p>
    <w:p w14:paraId="4CA7B131" w14:textId="73E1193C" w:rsidR="00A80B2E" w:rsidRPr="00333F88" w:rsidRDefault="00333F88" w:rsidP="00A80B2E">
      <w:pPr>
        <w:pStyle w:val="a0"/>
        <w:numPr>
          <w:ilvl w:val="0"/>
          <w:numId w:val="0"/>
        </w:numPr>
        <w:tabs>
          <w:tab w:val="left" w:pos="2110"/>
        </w:tabs>
        <w:rPr>
          <w:rFonts w:hint="eastAsia"/>
          <w:i/>
        </w:rPr>
      </w:pPr>
      <m:oMathPara>
        <m:oMath>
          <m:eqArr>
            <m:eqArrPr>
              <m:ctrlPr>
                <w:rPr>
                  <w:rFonts w:ascii="Cambria Math" w:hAnsi="Cambria Math"/>
                  <w:i/>
                </w:rPr>
              </m:ctrlPr>
            </m:eqArrPr>
            <m:e>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&amp;=</m:t>
              </m:r>
              <m:f>
                <m:fPr>
                  <m:ctrlPr>
                    <w:rPr>
                      <w:rFonts w:ascii="Cambria Math" w:hAnsi="Cambria Math"/>
                      <w:i/>
                    </w:rPr>
                  </m:ctrlPr>
                </m:fPr>
                <m:num>
                  <m:r>
                    <w:rPr>
                      <w:rFonts w:ascii="Cambria Math" w:hAnsi="Cambria Math"/>
                    </w:rPr>
                    <m:t>∂</m:t>
                  </m:r>
                </m:num>
                <m:den>
                  <m:r>
                    <w:rPr>
                      <w:rFonts w:ascii="Cambria Math" w:hAnsi="Cambria Math"/>
                    </w:rPr>
                    <m:t>∂x</m:t>
                  </m:r>
                </m:den>
              </m:f>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-x</m:t>
                          </m:r>
                        </m:e>
                      </m:d>
                    </m:e>
                  </m:func>
                </m:den>
              </m:f>
            </m:e>
            <m:e>
              <m:r>
                <w:rPr>
                  <w:rFonts w:ascii="Cambria Math" w:hAnsi="Cambria Math"/>
                </w:rPr>
                <m:t>&amp;=</m:t>
              </m:r>
              <m:f>
                <m:fPr>
                  <m:ctrlPr>
                    <w:rPr>
                      <w:rFonts w:ascii="Cambria Math" w:hAnsi="Cambria Math"/>
                      <w:i/>
                    </w:rPr>
                  </m:ctrlPr>
                </m:fPr>
                <m:num>
                  <m:r>
                    <w:rPr>
                      <w:rFonts w:ascii="Cambria Math" w:hAnsi="Cambria Math"/>
                    </w:rPr>
                    <m:t>-</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-x</m:t>
                          </m:r>
                        </m:e>
                      </m:d>
                    </m:e>
                  </m:func>
                </m:num>
                <m:den>
                  <m:sSup>
                    <m:sSupPr>
                      <m:ctrlPr>
                        <w:rPr>
                          <w:rFonts w:ascii="Cambria Math" w:hAnsi="Cambria Math"/>
                          <w:i/>
                        </w:rPr>
                      </m:ctrlPr>
                    </m:sSupPr>
                    <m:e>
                      <m:d>
                        <m:dPr>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-x</m:t>
                                  </m:r>
                                </m:e>
                              </m:d>
                            </m:e>
                          </m:func>
                        </m:e>
                      </m:d>
                    </m:e>
                    <m:sup>
                      <m:r>
                        <w:rPr>
                          <w:rFonts w:ascii="Cambria Math" w:hAnsi="Cambria Math"/>
                        </w:rPr>
                        <m:t>2</m:t>
                      </m:r>
                    </m:sup>
                  </m:sSup>
                </m:den>
              </m:f>
            </m:e>
            <m:e>
              <m:r>
                <w:rPr>
                  <w:rFonts w:ascii="Cambria Math" w:hAnsi="Cambria Math"/>
                </w:rPr>
                <m:t>&amp;=</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-x</m:t>
                          </m:r>
                        </m:e>
                      </m:d>
                    </m:e>
                  </m:func>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-x</m:t>
                              </m:r>
                            </m:e>
                          </m:d>
                        </m:e>
                      </m:func>
                    </m:den>
                  </m:f>
                </m:e>
              </m:d>
            </m:e>
          </m:eqArr>
        </m:oMath>
      </m:oMathPara>
    </w:p>
    <w:p w14:paraId="1738D119" w14:textId="00A75C3F" w:rsidR="007C0A6C" w:rsidRPr="00333F88" w:rsidRDefault="00333F88" w:rsidP="007C0A6C">
      <w:pPr>
        <w:pStyle w:val="a0"/>
        <w:numPr>
          <w:ilvl w:val="0"/>
          <w:numId w:val="0"/>
        </w:numPr>
        <w:tabs>
          <w:tab w:val="left" w:pos="2110"/>
        </w:tabs>
        <w:rPr>
          <w:i/>
        </w:rPr>
      </w:pPr>
      <m:oMathPara>
        <m:oMath>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=y</m:t>
          </m:r>
          <m:d>
            <m:dPr>
              <m:ctrlPr>
                <w:rPr>
                  <w:rFonts w:ascii="Cambria Math" w:hAnsi="Cambria Math"/>
                  <w:i/>
                </w:rPr>
              </m:ctrlPr>
            </m:dPr>
            <m:e>
              <m:r>
                <w:rPr>
                  <w:rFonts w:ascii="Cambria Math" w:hAnsi="Cambria Math"/>
                </w:rPr>
                <m:t>1-y</m:t>
              </m:r>
            </m:e>
          </m:d>
        </m:oMath>
      </m:oMathPara>
    </w:p>
    <w:p w14:paraId="7E977B1E" w14:textId="2F74FEE9" w:rsidR="007C0A6C" w:rsidRDefault="00333F88" w:rsidP="00F80230">
      <w:pPr>
        <w:pStyle w:val="a0"/>
        <w:numPr>
          <w:ilvl w:val="0"/>
          <w:numId w:val="0"/>
        </w:numPr>
        <w:tabs>
          <w:tab w:val="left" w:pos="2110"/>
        </w:tabs>
        <w:spacing w:after="0"/>
      </w:pPr>
      <w:r>
        <w:rPr>
          <w:rFonts w:hint="eastAsia"/>
        </w:rPr>
        <w:t>▽実装例</w:t>
      </w:r>
    </w:p>
    <w:p w14:paraId="2D22E59E" w14:textId="77777777" w:rsidR="00F80230" w:rsidRDefault="00F80230" w:rsidP="00F8023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FF"/>
          <w:sz w:val="18"/>
          <w:szCs w:val="18"/>
        </w:rPr>
        <w:t>class</w:t>
      </w:r>
      <w:r>
        <w:rPr>
          <w:rFonts w:ascii="ＭＳ ゴシック" w:eastAsia="ＭＳ ゴシック" w:cs="ＭＳ ゴシック"/>
          <w:color w:val="000000"/>
          <w:sz w:val="18"/>
          <w:szCs w:val="18"/>
        </w:rPr>
        <w:t xml:space="preserve"> </w:t>
      </w:r>
      <w:r>
        <w:rPr>
          <w:rFonts w:ascii="ＭＳ ゴシック" w:eastAsia="ＭＳ ゴシック" w:cs="ＭＳ ゴシック"/>
          <w:b/>
          <w:bCs/>
          <w:color w:val="000000"/>
          <w:sz w:val="18"/>
          <w:szCs w:val="18"/>
        </w:rPr>
        <w:t>SigmoidLayer</w:t>
      </w:r>
      <w:r>
        <w:rPr>
          <w:rFonts w:ascii="ＭＳ ゴシック" w:eastAsia="ＭＳ ゴシック" w:cs="ＭＳ ゴシック"/>
          <w:color w:val="000000"/>
          <w:sz w:val="18"/>
          <w:szCs w:val="18"/>
        </w:rPr>
        <w:t>:</w:t>
      </w:r>
    </w:p>
    <w:p w14:paraId="2ECFAB0E" w14:textId="77777777" w:rsidR="00F80230" w:rsidRDefault="00F80230" w:rsidP="00F8023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def</w:t>
      </w:r>
      <w:r>
        <w:rPr>
          <w:rFonts w:ascii="ＭＳ ゴシック" w:eastAsia="ＭＳ ゴシック" w:cs="ＭＳ ゴシック"/>
          <w:color w:val="000000"/>
          <w:sz w:val="18"/>
          <w:szCs w:val="18"/>
        </w:rPr>
        <w:t xml:space="preserve"> </w:t>
      </w:r>
      <w:r>
        <w:rPr>
          <w:rFonts w:ascii="ＭＳ ゴシック" w:eastAsia="ＭＳ ゴシック" w:cs="ＭＳ ゴシック"/>
          <w:b/>
          <w:bCs/>
          <w:color w:val="000000"/>
          <w:sz w:val="18"/>
          <w:szCs w:val="18"/>
        </w:rPr>
        <w:t>__init__</w:t>
      </w:r>
      <w:r>
        <w:rPr>
          <w:rFonts w:ascii="ＭＳ ゴシック" w:eastAsia="ＭＳ ゴシック" w:cs="ＭＳ ゴシック"/>
          <w:color w:val="000000"/>
          <w:sz w:val="18"/>
          <w:szCs w:val="18"/>
        </w:rPr>
        <w:t>(</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w:t>
      </w:r>
    </w:p>
    <w:p w14:paraId="6FE1FB98" w14:textId="77777777" w:rsidR="00F80230" w:rsidRDefault="00F80230" w:rsidP="00F8023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 xml:space="preserve">.out = </w:t>
      </w:r>
      <w:r>
        <w:rPr>
          <w:rFonts w:ascii="ＭＳ ゴシック" w:eastAsia="ＭＳ ゴシック" w:cs="ＭＳ ゴシック"/>
          <w:color w:val="0000FF"/>
          <w:sz w:val="18"/>
          <w:szCs w:val="18"/>
        </w:rPr>
        <w:t>None</w:t>
      </w:r>
    </w:p>
    <w:p w14:paraId="4B7DE94F" w14:textId="77777777" w:rsidR="00F80230" w:rsidRDefault="00F80230" w:rsidP="00F8023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p>
    <w:p w14:paraId="386C558A" w14:textId="77777777" w:rsidR="00F80230" w:rsidRDefault="00F80230" w:rsidP="00F8023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def</w:t>
      </w:r>
      <w:r>
        <w:rPr>
          <w:rFonts w:ascii="ＭＳ ゴシック" w:eastAsia="ＭＳ ゴシック" w:cs="ＭＳ ゴシック"/>
          <w:color w:val="000000"/>
          <w:sz w:val="18"/>
          <w:szCs w:val="18"/>
        </w:rPr>
        <w:t xml:space="preserve"> </w:t>
      </w:r>
      <w:r>
        <w:rPr>
          <w:rFonts w:ascii="ＭＳ ゴシック" w:eastAsia="ＭＳ ゴシック" w:cs="ＭＳ ゴシック"/>
          <w:b/>
          <w:bCs/>
          <w:color w:val="000000"/>
          <w:sz w:val="18"/>
          <w:szCs w:val="18"/>
        </w:rPr>
        <w:t>forward</w:t>
      </w:r>
      <w:r>
        <w:rPr>
          <w:rFonts w:ascii="ＭＳ ゴシック" w:eastAsia="ＭＳ ゴシック" w:cs="ＭＳ ゴシック"/>
          <w:color w:val="000000"/>
          <w:sz w:val="18"/>
          <w:szCs w:val="18"/>
        </w:rPr>
        <w:t>(</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 x):</w:t>
      </w:r>
    </w:p>
    <w:p w14:paraId="2F1A60CE" w14:textId="77777777" w:rsidR="00F80230" w:rsidRDefault="00F80230" w:rsidP="00F8023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out = </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 xml:space="preserve"> / ( </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 xml:space="preserve"> + np.exp(-x) )</w:t>
      </w:r>
    </w:p>
    <w:p w14:paraId="2200983A" w14:textId="77777777" w:rsidR="00F80230" w:rsidRDefault="00F80230" w:rsidP="00F8023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.out = out</w:t>
      </w:r>
    </w:p>
    <w:p w14:paraId="0BDCB74D" w14:textId="77777777" w:rsidR="00F80230" w:rsidRDefault="00F80230" w:rsidP="00F8023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return</w:t>
      </w:r>
      <w:r>
        <w:rPr>
          <w:rFonts w:ascii="ＭＳ ゴシック" w:eastAsia="ＭＳ ゴシック" w:cs="ＭＳ ゴシック"/>
          <w:color w:val="000000"/>
          <w:sz w:val="18"/>
          <w:szCs w:val="18"/>
        </w:rPr>
        <w:t xml:space="preserve"> out</w:t>
      </w:r>
    </w:p>
    <w:p w14:paraId="2D70AA5D" w14:textId="77777777" w:rsidR="00F80230" w:rsidRDefault="00F80230" w:rsidP="00F8023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p>
    <w:p w14:paraId="56447DC3" w14:textId="77777777" w:rsidR="00F80230" w:rsidRDefault="00F80230" w:rsidP="00F8023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def</w:t>
      </w:r>
      <w:r>
        <w:rPr>
          <w:rFonts w:ascii="ＭＳ ゴシック" w:eastAsia="ＭＳ ゴシック" w:cs="ＭＳ ゴシック"/>
          <w:color w:val="000000"/>
          <w:sz w:val="18"/>
          <w:szCs w:val="18"/>
        </w:rPr>
        <w:t xml:space="preserve"> </w:t>
      </w:r>
      <w:r>
        <w:rPr>
          <w:rFonts w:ascii="ＭＳ ゴシック" w:eastAsia="ＭＳ ゴシック" w:cs="ＭＳ ゴシック"/>
          <w:b/>
          <w:bCs/>
          <w:color w:val="000000"/>
          <w:sz w:val="18"/>
          <w:szCs w:val="18"/>
        </w:rPr>
        <w:t>backward</w:t>
      </w:r>
      <w:r>
        <w:rPr>
          <w:rFonts w:ascii="ＭＳ ゴシック" w:eastAsia="ＭＳ ゴシック" w:cs="ＭＳ ゴシック"/>
          <w:color w:val="000000"/>
          <w:sz w:val="18"/>
          <w:szCs w:val="18"/>
        </w:rPr>
        <w:t>(</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 dout):</w:t>
      </w:r>
    </w:p>
    <w:p w14:paraId="1C9982BA" w14:textId="77777777" w:rsidR="00F80230" w:rsidRDefault="00F80230" w:rsidP="00F8023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00"/>
          <w:sz w:val="18"/>
          <w:szCs w:val="18"/>
        </w:rPr>
        <w:t xml:space="preserve">        dx = dout * (</w:t>
      </w:r>
      <w:r>
        <w:rPr>
          <w:rFonts w:ascii="ＭＳ ゴシック" w:eastAsia="ＭＳ ゴシック" w:cs="ＭＳ ゴシック"/>
          <w:color w:val="800000"/>
          <w:sz w:val="18"/>
          <w:szCs w:val="18"/>
        </w:rPr>
        <w:t>1.0</w:t>
      </w:r>
      <w:r>
        <w:rPr>
          <w:rFonts w:ascii="ＭＳ ゴシック" w:eastAsia="ＭＳ ゴシック" w:cs="ＭＳ ゴシック"/>
          <w:color w:val="000000"/>
          <w:sz w:val="18"/>
          <w:szCs w:val="18"/>
        </w:rPr>
        <w:t xml:space="preserve"> - </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 xml:space="preserve">.out) * </w:t>
      </w:r>
      <w:r>
        <w:rPr>
          <w:rFonts w:ascii="ＭＳ ゴシック" w:eastAsia="ＭＳ ゴシック" w:cs="ＭＳ ゴシック"/>
          <w:i/>
          <w:iCs/>
          <w:color w:val="000000"/>
          <w:sz w:val="18"/>
          <w:szCs w:val="18"/>
        </w:rPr>
        <w:t>self</w:t>
      </w:r>
      <w:r>
        <w:rPr>
          <w:rFonts w:ascii="ＭＳ ゴシック" w:eastAsia="ＭＳ ゴシック" w:cs="ＭＳ ゴシック"/>
          <w:color w:val="000000"/>
          <w:sz w:val="18"/>
          <w:szCs w:val="18"/>
        </w:rPr>
        <w:t>.out</w:t>
      </w:r>
    </w:p>
    <w:p w14:paraId="36640B4F" w14:textId="45530037" w:rsidR="00333F88" w:rsidRPr="00F80230" w:rsidRDefault="00F80230" w:rsidP="00F8023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hint="eastAsia"/>
          <w:color w:val="7F7F7F" w:themeColor="text1" w:themeTint="80"/>
          <w:sz w:val="18"/>
          <w:szCs w:val="18"/>
        </w:rPr>
      </w:pP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return</w:t>
      </w:r>
      <w:r>
        <w:rPr>
          <w:rFonts w:ascii="ＭＳ ゴシック" w:eastAsia="ＭＳ ゴシック" w:cs="ＭＳ ゴシック"/>
          <w:color w:val="000000"/>
          <w:sz w:val="18"/>
          <w:szCs w:val="18"/>
        </w:rPr>
        <w:t xml:space="preserve"> dx</w:t>
      </w:r>
    </w:p>
    <w:p w14:paraId="079FFD3B" w14:textId="0DF10C98" w:rsidR="007C0A6C" w:rsidRDefault="00F80230" w:rsidP="00F80230">
      <w:pPr>
        <w:pStyle w:val="a0"/>
        <w:numPr>
          <w:ilvl w:val="0"/>
          <w:numId w:val="0"/>
        </w:numPr>
        <w:tabs>
          <w:tab w:val="left" w:pos="2110"/>
        </w:tabs>
      </w:pPr>
      <w:r>
        <w:rPr>
          <w:rFonts w:hint="eastAsia"/>
        </w:rPr>
        <w:t>ポイント！</w:t>
      </w:r>
    </w:p>
    <w:p w14:paraId="737CD5CB" w14:textId="60C96A69" w:rsidR="00F80230" w:rsidRDefault="00F80230" w:rsidP="00F80230">
      <w:pPr>
        <w:pStyle w:val="a0"/>
        <w:numPr>
          <w:ilvl w:val="1"/>
          <w:numId w:val="34"/>
        </w:numPr>
        <w:tabs>
          <w:tab w:val="left" w:pos="2110"/>
        </w:tabs>
      </w:pPr>
      <w:r>
        <w:rPr>
          <w:rFonts w:hint="eastAsia"/>
        </w:rPr>
        <w:t>フォワ</w:t>
      </w:r>
      <w:bookmarkStart w:id="11" w:name="_GoBack"/>
      <w:bookmarkEnd w:id="11"/>
      <w:r>
        <w:rPr>
          <w:rFonts w:hint="eastAsia"/>
        </w:rPr>
        <w:t>ードの出力値を保存しておくこと</w:t>
      </w:r>
    </w:p>
    <w:p w14:paraId="2A04209A" w14:textId="7B638158" w:rsidR="00F80230" w:rsidRDefault="00F80230" w:rsidP="00F80230">
      <w:pPr>
        <w:pStyle w:val="a0"/>
        <w:numPr>
          <w:ilvl w:val="0"/>
          <w:numId w:val="0"/>
        </w:numPr>
        <w:tabs>
          <w:tab w:val="left" w:pos="2110"/>
        </w:tabs>
      </w:pPr>
    </w:p>
    <w:p w14:paraId="3365FF29" w14:textId="77777777" w:rsidR="00F80230" w:rsidRDefault="00F80230" w:rsidP="00F80230">
      <w:pPr>
        <w:pStyle w:val="a0"/>
        <w:numPr>
          <w:ilvl w:val="0"/>
          <w:numId w:val="0"/>
        </w:numPr>
        <w:tabs>
          <w:tab w:val="left" w:pos="2110"/>
        </w:tabs>
        <w:rPr>
          <w:rFonts w:hint="eastAsia"/>
        </w:rPr>
      </w:pPr>
    </w:p>
    <w:p w14:paraId="04B702DC" w14:textId="7BF5665E" w:rsidR="007C0A6C" w:rsidRDefault="007C0A6C" w:rsidP="007C0A6C">
      <w:pPr>
        <w:pStyle w:val="a0"/>
        <w:numPr>
          <w:ilvl w:val="0"/>
          <w:numId w:val="0"/>
        </w:numPr>
        <w:tabs>
          <w:tab w:val="left" w:pos="2110"/>
        </w:tabs>
      </w:pPr>
    </w:p>
    <w:p w14:paraId="10652A0C" w14:textId="140AD89E" w:rsidR="007C0A6C" w:rsidRDefault="007C0A6C" w:rsidP="007C0A6C">
      <w:pPr>
        <w:pStyle w:val="a0"/>
        <w:numPr>
          <w:ilvl w:val="0"/>
          <w:numId w:val="0"/>
        </w:numPr>
        <w:tabs>
          <w:tab w:val="left" w:pos="2110"/>
        </w:tabs>
      </w:pPr>
    </w:p>
    <w:p w14:paraId="7F24D918" w14:textId="77777777" w:rsidR="007C0A6C" w:rsidRDefault="007C0A6C" w:rsidP="007C0A6C">
      <w:pPr>
        <w:pStyle w:val="a0"/>
        <w:numPr>
          <w:ilvl w:val="0"/>
          <w:numId w:val="0"/>
        </w:numPr>
        <w:tabs>
          <w:tab w:val="left" w:pos="2110"/>
        </w:tabs>
      </w:pPr>
    </w:p>
    <w:p w14:paraId="390DBE0F" w14:textId="0D1A13D5" w:rsidR="00E31B46" w:rsidRDefault="00E31B46">
      <w:r>
        <w:br w:type="page"/>
      </w:r>
    </w:p>
    <w:p w14:paraId="5F68B66B" w14:textId="6DB1C69C" w:rsidR="00E31B46" w:rsidRDefault="00E31B46" w:rsidP="00E31B46">
      <w:pPr>
        <w:pStyle w:val="1"/>
      </w:pPr>
      <w:bookmarkStart w:id="12" w:name="_Toc515213548"/>
      <w:r>
        <w:rPr>
          <w:rFonts w:hint="eastAsia"/>
        </w:rPr>
        <w:lastRenderedPageBreak/>
        <w:t>Python</w:t>
      </w:r>
      <w:r>
        <w:rPr>
          <w:rFonts w:hint="eastAsia"/>
        </w:rPr>
        <w:t>予備知識</w:t>
      </w:r>
      <w:bookmarkEnd w:id="12"/>
    </w:p>
    <w:p w14:paraId="581D51DF" w14:textId="1B62A59D" w:rsidR="00E31B46" w:rsidRDefault="00E31B46" w:rsidP="009C311F">
      <w:pPr>
        <w:pStyle w:val="2"/>
      </w:pPr>
      <w:bookmarkStart w:id="13" w:name="_Toc515213549"/>
      <w:r>
        <w:rPr>
          <w:rFonts w:hint="eastAsia"/>
        </w:rPr>
        <w:t>Pickle</w:t>
      </w:r>
      <w:bookmarkEnd w:id="13"/>
    </w:p>
    <w:p w14:paraId="4C91FE8C" w14:textId="332FFE0F" w:rsidR="000B0428" w:rsidRDefault="009C311F" w:rsidP="009D7DD2">
      <w:pPr>
        <w:pStyle w:val="a0"/>
        <w:numPr>
          <w:ilvl w:val="0"/>
          <w:numId w:val="0"/>
        </w:numPr>
        <w:tabs>
          <w:tab w:val="left" w:pos="2110"/>
        </w:tabs>
      </w:pPr>
      <w:r>
        <w:rPr>
          <w:rFonts w:hint="eastAsia"/>
        </w:rPr>
        <w:t>プログラム実行中のオブジェクトをファイルとして保存する機能</w:t>
      </w:r>
    </w:p>
    <w:p w14:paraId="2D2CF05A" w14:textId="74A34328" w:rsidR="009C311F" w:rsidRDefault="009C311F" w:rsidP="009D7DD2">
      <w:pPr>
        <w:pStyle w:val="a0"/>
        <w:numPr>
          <w:ilvl w:val="0"/>
          <w:numId w:val="0"/>
        </w:numPr>
        <w:tabs>
          <w:tab w:val="left" w:pos="2110"/>
        </w:tabs>
      </w:pPr>
      <w:r>
        <w:rPr>
          <w:rFonts w:hint="eastAsia"/>
        </w:rPr>
        <w:t>⇒これを利用することで</w:t>
      </w:r>
      <w:r>
        <w:rPr>
          <w:rFonts w:hint="eastAsia"/>
        </w:rPr>
        <w:t>2</w:t>
      </w:r>
      <w:r>
        <w:rPr>
          <w:rFonts w:hint="eastAsia"/>
        </w:rPr>
        <w:t>回目以降の呼び出しが高速に行われる！</w:t>
      </w:r>
    </w:p>
    <w:p w14:paraId="36543D62" w14:textId="0ABA73C1" w:rsidR="009C311F" w:rsidRDefault="009C311F" w:rsidP="009C311F">
      <w:pPr>
        <w:pStyle w:val="a0"/>
        <w:numPr>
          <w:ilvl w:val="0"/>
          <w:numId w:val="0"/>
        </w:numPr>
        <w:tabs>
          <w:tab w:val="left" w:pos="2110"/>
        </w:tabs>
        <w:spacing w:after="0"/>
      </w:pPr>
      <w:r>
        <w:rPr>
          <w:rFonts w:hint="eastAsia"/>
        </w:rPr>
        <w:t>▽実装例（ファイルへの書込み）</w:t>
      </w:r>
    </w:p>
    <w:p w14:paraId="4C176707" w14:textId="6023D256" w:rsidR="000157F0" w:rsidRDefault="000157F0" w:rsidP="009C311F">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0000FF"/>
          <w:sz w:val="18"/>
          <w:szCs w:val="18"/>
        </w:rPr>
      </w:pPr>
      <w:r w:rsidRPr="000157F0">
        <w:rPr>
          <w:rFonts w:ascii="ＭＳ ゴシック" w:eastAsia="ＭＳ ゴシック" w:cs="ＭＳ ゴシック"/>
          <w:color w:val="0000FF"/>
          <w:sz w:val="18"/>
          <w:szCs w:val="18"/>
        </w:rPr>
        <w:t>import</w:t>
      </w:r>
      <w:r w:rsidRPr="000157F0">
        <w:rPr>
          <w:rFonts w:ascii="ＭＳ ゴシック" w:eastAsia="ＭＳ ゴシック" w:cs="ＭＳ ゴシック"/>
          <w:color w:val="000000"/>
          <w:sz w:val="18"/>
          <w:szCs w:val="18"/>
        </w:rPr>
        <w:t xml:space="preserve"> pickle</w:t>
      </w:r>
    </w:p>
    <w:p w14:paraId="518326F7" w14:textId="566A6E54" w:rsidR="009C311F" w:rsidRDefault="009C311F" w:rsidP="009C311F">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FF"/>
          <w:sz w:val="18"/>
          <w:szCs w:val="18"/>
        </w:rPr>
        <w:t>with</w:t>
      </w:r>
      <w:r>
        <w:rPr>
          <w:rFonts w:ascii="ＭＳ ゴシック" w:eastAsia="ＭＳ ゴシック" w:cs="ＭＳ ゴシック"/>
          <w:color w:val="000000"/>
          <w:sz w:val="18"/>
          <w:szCs w:val="18"/>
        </w:rPr>
        <w:t xml:space="preserve"> open(save_file, </w:t>
      </w:r>
      <w:r>
        <w:rPr>
          <w:rFonts w:ascii="ＭＳ ゴシック" w:eastAsia="ＭＳ ゴシック" w:cs="ＭＳ ゴシック"/>
          <w:i/>
          <w:iCs/>
          <w:color w:val="00AA00"/>
          <w:sz w:val="18"/>
          <w:szCs w:val="18"/>
        </w:rPr>
        <w:t>'wb'</w:t>
      </w: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as</w:t>
      </w:r>
      <w:r>
        <w:rPr>
          <w:rFonts w:ascii="ＭＳ ゴシック" w:eastAsia="ＭＳ ゴシック" w:cs="ＭＳ ゴシック"/>
          <w:color w:val="000000"/>
          <w:sz w:val="18"/>
          <w:szCs w:val="18"/>
        </w:rPr>
        <w:t xml:space="preserve"> f:</w:t>
      </w:r>
    </w:p>
    <w:p w14:paraId="2DF7732E" w14:textId="2F7ABB15" w:rsidR="009C311F" w:rsidRPr="009C311F" w:rsidRDefault="009C311F" w:rsidP="009C311F">
      <w:pPr>
        <w:pStyle w:val="a0"/>
        <w:numPr>
          <w:ilvl w:val="0"/>
          <w:numId w:val="0"/>
        </w:numPr>
        <w:pBdr>
          <w:top w:val="single" w:sz="4" w:space="1" w:color="auto"/>
          <w:left w:val="single" w:sz="4" w:space="4" w:color="auto"/>
          <w:bottom w:val="single" w:sz="4" w:space="1" w:color="auto"/>
          <w:right w:val="single" w:sz="4" w:space="4" w:color="auto"/>
        </w:pBdr>
        <w:tabs>
          <w:tab w:val="left" w:pos="2110"/>
        </w:tabs>
      </w:pPr>
      <w:r>
        <w:rPr>
          <w:rFonts w:ascii="ＭＳ ゴシック" w:eastAsia="ＭＳ ゴシック" w:cs="ＭＳ ゴシック"/>
          <w:color w:val="000000"/>
          <w:sz w:val="18"/>
          <w:szCs w:val="18"/>
        </w:rPr>
        <w:t xml:space="preserve">        pickle.dump(dataset, f, -</w:t>
      </w:r>
      <w:r>
        <w:rPr>
          <w:rFonts w:ascii="ＭＳ ゴシック" w:eastAsia="ＭＳ ゴシック" w:cs="ＭＳ ゴシック"/>
          <w:color w:val="800000"/>
          <w:sz w:val="18"/>
          <w:szCs w:val="18"/>
        </w:rPr>
        <w:t>1</w:t>
      </w:r>
      <w:r>
        <w:rPr>
          <w:rFonts w:ascii="ＭＳ ゴシック" w:eastAsia="ＭＳ ゴシック" w:cs="ＭＳ ゴシック"/>
          <w:color w:val="000000"/>
          <w:sz w:val="18"/>
          <w:szCs w:val="18"/>
        </w:rPr>
        <w:t>)</w:t>
      </w:r>
    </w:p>
    <w:p w14:paraId="17DF0D97" w14:textId="5A5A39C9" w:rsidR="000B0428" w:rsidRDefault="000B0428" w:rsidP="009D7DD2">
      <w:pPr>
        <w:pStyle w:val="a0"/>
        <w:numPr>
          <w:ilvl w:val="0"/>
          <w:numId w:val="0"/>
        </w:numPr>
        <w:tabs>
          <w:tab w:val="left" w:pos="2110"/>
        </w:tabs>
      </w:pPr>
    </w:p>
    <w:p w14:paraId="5267B7AC" w14:textId="709FF595" w:rsidR="009C311F" w:rsidRDefault="009C311F" w:rsidP="009C311F">
      <w:pPr>
        <w:pStyle w:val="a0"/>
        <w:numPr>
          <w:ilvl w:val="0"/>
          <w:numId w:val="0"/>
        </w:numPr>
        <w:tabs>
          <w:tab w:val="left" w:pos="2110"/>
        </w:tabs>
        <w:spacing w:after="0"/>
      </w:pPr>
      <w:r>
        <w:rPr>
          <w:rFonts w:hint="eastAsia"/>
        </w:rPr>
        <w:t>▽実装例（ファイルからの読込み）</w:t>
      </w:r>
    </w:p>
    <w:p w14:paraId="7C3AC84A" w14:textId="2B0FC316" w:rsidR="000157F0" w:rsidRDefault="000157F0" w:rsidP="009C311F">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0000FF"/>
          <w:sz w:val="18"/>
          <w:szCs w:val="18"/>
        </w:rPr>
      </w:pPr>
      <w:r w:rsidRPr="000157F0">
        <w:rPr>
          <w:rFonts w:ascii="ＭＳ ゴシック" w:eastAsia="ＭＳ ゴシック" w:cs="ＭＳ ゴシック"/>
          <w:color w:val="0000FF"/>
          <w:sz w:val="18"/>
          <w:szCs w:val="18"/>
        </w:rPr>
        <w:t>import</w:t>
      </w:r>
      <w:r w:rsidRPr="000157F0">
        <w:rPr>
          <w:rFonts w:ascii="ＭＳ ゴシック" w:eastAsia="ＭＳ ゴシック" w:cs="ＭＳ ゴシック"/>
          <w:color w:val="000000"/>
          <w:sz w:val="18"/>
          <w:szCs w:val="18"/>
        </w:rPr>
        <w:t xml:space="preserve"> pickle</w:t>
      </w:r>
    </w:p>
    <w:p w14:paraId="11B0B1DC" w14:textId="6A348763" w:rsidR="009C311F" w:rsidRDefault="009C311F" w:rsidP="009C311F">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ＭＳ ゴシック" w:eastAsia="ＭＳ ゴシック" w:cs="ＭＳ ゴシック"/>
          <w:color w:val="7F7F7F" w:themeColor="text1" w:themeTint="80"/>
          <w:sz w:val="18"/>
          <w:szCs w:val="18"/>
        </w:rPr>
      </w:pPr>
      <w:r>
        <w:rPr>
          <w:rFonts w:ascii="ＭＳ ゴシック" w:eastAsia="ＭＳ ゴシック" w:cs="ＭＳ ゴシック"/>
          <w:color w:val="0000FF"/>
          <w:sz w:val="18"/>
          <w:szCs w:val="18"/>
        </w:rPr>
        <w:t>with</w:t>
      </w:r>
      <w:r>
        <w:rPr>
          <w:rFonts w:ascii="ＭＳ ゴシック" w:eastAsia="ＭＳ ゴシック" w:cs="ＭＳ ゴシック"/>
          <w:color w:val="000000"/>
          <w:sz w:val="18"/>
          <w:szCs w:val="18"/>
        </w:rPr>
        <w:t xml:space="preserve"> open(save_file, </w:t>
      </w:r>
      <w:r>
        <w:rPr>
          <w:rFonts w:ascii="ＭＳ ゴシック" w:eastAsia="ＭＳ ゴシック" w:cs="ＭＳ ゴシック"/>
          <w:i/>
          <w:iCs/>
          <w:color w:val="00AA00"/>
          <w:sz w:val="18"/>
          <w:szCs w:val="18"/>
        </w:rPr>
        <w:t>'rb'</w:t>
      </w:r>
      <w:r>
        <w:rPr>
          <w:rFonts w:ascii="ＭＳ ゴシック" w:eastAsia="ＭＳ ゴシック" w:cs="ＭＳ ゴシック"/>
          <w:color w:val="000000"/>
          <w:sz w:val="18"/>
          <w:szCs w:val="18"/>
        </w:rPr>
        <w:t xml:space="preserve">) </w:t>
      </w:r>
      <w:r>
        <w:rPr>
          <w:rFonts w:ascii="ＭＳ ゴシック" w:eastAsia="ＭＳ ゴシック" w:cs="ＭＳ ゴシック"/>
          <w:color w:val="0000FF"/>
          <w:sz w:val="18"/>
          <w:szCs w:val="18"/>
        </w:rPr>
        <w:t>as</w:t>
      </w:r>
      <w:r>
        <w:rPr>
          <w:rFonts w:ascii="ＭＳ ゴシック" w:eastAsia="ＭＳ ゴシック" w:cs="ＭＳ ゴシック"/>
          <w:color w:val="000000"/>
          <w:sz w:val="18"/>
          <w:szCs w:val="18"/>
        </w:rPr>
        <w:t xml:space="preserve"> f:</w:t>
      </w:r>
    </w:p>
    <w:p w14:paraId="439D44EC" w14:textId="42A3EE48" w:rsidR="009C311F" w:rsidRDefault="009C311F" w:rsidP="009C311F">
      <w:pPr>
        <w:pStyle w:val="a0"/>
        <w:numPr>
          <w:ilvl w:val="0"/>
          <w:numId w:val="0"/>
        </w:numPr>
        <w:pBdr>
          <w:top w:val="single" w:sz="4" w:space="1" w:color="auto"/>
          <w:left w:val="single" w:sz="4" w:space="4" w:color="auto"/>
          <w:bottom w:val="single" w:sz="4" w:space="1" w:color="auto"/>
          <w:right w:val="single" w:sz="4" w:space="4" w:color="auto"/>
        </w:pBdr>
        <w:tabs>
          <w:tab w:val="left" w:pos="2110"/>
        </w:tabs>
      </w:pPr>
      <w:r>
        <w:rPr>
          <w:rFonts w:ascii="ＭＳ ゴシック" w:eastAsia="ＭＳ ゴシック" w:cs="ＭＳ ゴシック"/>
          <w:color w:val="000000"/>
          <w:sz w:val="18"/>
          <w:szCs w:val="18"/>
        </w:rPr>
        <w:t xml:space="preserve">        dataset = pickle.load(f)</w:t>
      </w:r>
    </w:p>
    <w:p w14:paraId="1BD9DD31" w14:textId="77777777" w:rsidR="000157F0" w:rsidRDefault="000157F0" w:rsidP="009D7DD2">
      <w:pPr>
        <w:pStyle w:val="a0"/>
        <w:numPr>
          <w:ilvl w:val="0"/>
          <w:numId w:val="0"/>
        </w:numPr>
        <w:tabs>
          <w:tab w:val="left" w:pos="2110"/>
        </w:tabs>
      </w:pPr>
    </w:p>
    <w:p w14:paraId="63190D54" w14:textId="77128088" w:rsidR="000B0428" w:rsidRDefault="000157F0" w:rsidP="009D7DD2">
      <w:pPr>
        <w:pStyle w:val="a0"/>
        <w:numPr>
          <w:ilvl w:val="0"/>
          <w:numId w:val="0"/>
        </w:numPr>
        <w:tabs>
          <w:tab w:val="left" w:pos="2110"/>
        </w:tabs>
      </w:pPr>
      <w:r>
        <w:rPr>
          <w:rFonts w:hint="eastAsia"/>
        </w:rPr>
        <w:t>※</w:t>
      </w:r>
      <w:r>
        <w:t>dataset</w:t>
      </w:r>
      <w:r>
        <w:rPr>
          <w:rFonts w:hint="eastAsia"/>
        </w:rPr>
        <w:t>が保存対象のオブジェクト</w:t>
      </w:r>
    </w:p>
    <w:p w14:paraId="5321478D" w14:textId="25F92430" w:rsidR="000B0428" w:rsidRDefault="000B0428" w:rsidP="009D7DD2">
      <w:pPr>
        <w:pStyle w:val="a0"/>
        <w:numPr>
          <w:ilvl w:val="0"/>
          <w:numId w:val="0"/>
        </w:numPr>
        <w:tabs>
          <w:tab w:val="left" w:pos="2110"/>
        </w:tabs>
      </w:pPr>
    </w:p>
    <w:p w14:paraId="61EE0BB8" w14:textId="04447A39" w:rsidR="009C311F" w:rsidRDefault="009C311F" w:rsidP="009D7DD2">
      <w:pPr>
        <w:pStyle w:val="a0"/>
        <w:numPr>
          <w:ilvl w:val="0"/>
          <w:numId w:val="0"/>
        </w:numPr>
        <w:tabs>
          <w:tab w:val="left" w:pos="2110"/>
        </w:tabs>
      </w:pPr>
    </w:p>
    <w:p w14:paraId="52119128" w14:textId="06FA8B12" w:rsidR="009C311F" w:rsidRDefault="009C311F" w:rsidP="009D7DD2">
      <w:pPr>
        <w:pStyle w:val="a0"/>
        <w:numPr>
          <w:ilvl w:val="0"/>
          <w:numId w:val="0"/>
        </w:numPr>
        <w:tabs>
          <w:tab w:val="left" w:pos="2110"/>
        </w:tabs>
      </w:pPr>
    </w:p>
    <w:p w14:paraId="54B5D55B" w14:textId="5EC6D727" w:rsidR="009C311F" w:rsidRDefault="009C311F" w:rsidP="009D7DD2">
      <w:pPr>
        <w:pStyle w:val="a0"/>
        <w:numPr>
          <w:ilvl w:val="0"/>
          <w:numId w:val="0"/>
        </w:numPr>
        <w:tabs>
          <w:tab w:val="left" w:pos="2110"/>
        </w:tabs>
      </w:pPr>
    </w:p>
    <w:p w14:paraId="0D38DDDF" w14:textId="59A45A4D" w:rsidR="009C311F" w:rsidRDefault="009C311F" w:rsidP="009D7DD2">
      <w:pPr>
        <w:pStyle w:val="a0"/>
        <w:numPr>
          <w:ilvl w:val="0"/>
          <w:numId w:val="0"/>
        </w:numPr>
        <w:tabs>
          <w:tab w:val="left" w:pos="2110"/>
        </w:tabs>
      </w:pPr>
    </w:p>
    <w:p w14:paraId="11290ED9" w14:textId="6F2B4A42" w:rsidR="009C311F" w:rsidRDefault="009C311F" w:rsidP="009D7DD2">
      <w:pPr>
        <w:pStyle w:val="a0"/>
        <w:numPr>
          <w:ilvl w:val="0"/>
          <w:numId w:val="0"/>
        </w:numPr>
        <w:tabs>
          <w:tab w:val="left" w:pos="2110"/>
        </w:tabs>
      </w:pPr>
    </w:p>
    <w:p w14:paraId="6ACCC55A" w14:textId="77777777" w:rsidR="009C311F" w:rsidRPr="009D7DD2" w:rsidRDefault="009C311F" w:rsidP="009D7DD2">
      <w:pPr>
        <w:pStyle w:val="a0"/>
        <w:numPr>
          <w:ilvl w:val="0"/>
          <w:numId w:val="0"/>
        </w:numPr>
        <w:tabs>
          <w:tab w:val="left" w:pos="2110"/>
        </w:tabs>
      </w:pPr>
    </w:p>
    <w:sectPr w:rsidR="009C311F" w:rsidRPr="009D7DD2" w:rsidSect="00BD4609">
      <w:pgSz w:w="11907" w:h="16839" w:code="9"/>
      <w:pgMar w:top="720" w:right="720" w:bottom="720" w:left="72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A6B00" w14:textId="77777777" w:rsidR="00983698" w:rsidRDefault="00983698">
      <w:pPr>
        <w:spacing w:before="0" w:after="0" w:line="240" w:lineRule="auto"/>
      </w:pPr>
      <w:r>
        <w:separator/>
      </w:r>
    </w:p>
    <w:p w14:paraId="5737A5A8" w14:textId="77777777" w:rsidR="00983698" w:rsidRDefault="00983698"/>
  </w:endnote>
  <w:endnote w:type="continuationSeparator" w:id="0">
    <w:p w14:paraId="490A84AC" w14:textId="77777777" w:rsidR="00983698" w:rsidRDefault="00983698">
      <w:pPr>
        <w:spacing w:before="0" w:after="0" w:line="240" w:lineRule="auto"/>
      </w:pPr>
      <w:r>
        <w:continuationSeparator/>
      </w:r>
    </w:p>
    <w:p w14:paraId="33909BE4" w14:textId="77777777" w:rsidR="00983698" w:rsidRDefault="009836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C069C" w14:textId="77777777" w:rsidR="00983698" w:rsidRDefault="00983698">
      <w:pPr>
        <w:spacing w:before="0" w:after="0" w:line="240" w:lineRule="auto"/>
      </w:pPr>
      <w:r>
        <w:separator/>
      </w:r>
    </w:p>
    <w:p w14:paraId="3566509C" w14:textId="77777777" w:rsidR="00983698" w:rsidRDefault="00983698"/>
  </w:footnote>
  <w:footnote w:type="continuationSeparator" w:id="0">
    <w:p w14:paraId="7D645F9B" w14:textId="77777777" w:rsidR="00983698" w:rsidRDefault="00983698">
      <w:pPr>
        <w:spacing w:before="0" w:after="0" w:line="240" w:lineRule="auto"/>
      </w:pPr>
      <w:r>
        <w:continuationSeparator/>
      </w:r>
    </w:p>
    <w:p w14:paraId="0EB4AD7B" w14:textId="77777777" w:rsidR="00983698" w:rsidRDefault="0098369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FF3C59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AD0AC416"/>
    <w:lvl w:ilvl="0" w:tplc="1A6C1D10">
      <w:start w:val="1"/>
      <w:numFmt w:val="decimal"/>
      <w:pStyle w:val="a"/>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0429F5"/>
    <w:multiLevelType w:val="multilevel"/>
    <w:tmpl w:val="04090023"/>
    <w:lvl w:ilvl="0">
      <w:start w:val="1"/>
      <w:numFmt w:val="upperRoman"/>
      <w:lvlText w:val="記事 %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1880BC8"/>
    <w:multiLevelType w:val="hybridMultilevel"/>
    <w:tmpl w:val="E8523952"/>
    <w:lvl w:ilvl="0" w:tplc="A4DC25D6">
      <w:start w:val="1"/>
      <w:numFmt w:val="bullet"/>
      <w:lvlText w:val="-"/>
      <w:lvlJc w:val="left"/>
      <w:pPr>
        <w:ind w:left="360" w:hanging="360"/>
      </w:pPr>
      <w:rPr>
        <w:rFonts w:ascii="Arial" w:eastAsiaTheme="minorEastAsia" w:hAnsi="Arial" w:cs="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A066A9"/>
    <w:multiLevelType w:val="hybridMultilevel"/>
    <w:tmpl w:val="41E0B9A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1254EA"/>
    <w:multiLevelType w:val="multilevel"/>
    <w:tmpl w:val="48B263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eastAsiaTheme="minorEastAsia" w:hAnsi="Symbol"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834715"/>
    <w:multiLevelType w:val="hybridMultilevel"/>
    <w:tmpl w:val="864A3D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23466C"/>
    <w:multiLevelType w:val="hybridMultilevel"/>
    <w:tmpl w:val="E03282A2"/>
    <w:lvl w:ilvl="0" w:tplc="05446A04">
      <w:numFmt w:val="bullet"/>
      <w:lvlText w:val="・"/>
      <w:lvlJc w:val="left"/>
      <w:pPr>
        <w:ind w:left="1140" w:hanging="420"/>
      </w:pPr>
      <w:rPr>
        <w:rFonts w:ascii="ＭＳ Ｐゴシック" w:eastAsia="ＭＳ Ｐゴシック" w:hAnsi="ＭＳ Ｐゴシック" w:cstheme="minorBidi" w:hint="eastAsia"/>
      </w:rPr>
    </w:lvl>
    <w:lvl w:ilvl="1" w:tplc="0409000B">
      <w:start w:val="1"/>
      <w:numFmt w:val="bullet"/>
      <w:lvlText w:val=""/>
      <w:lvlJc w:val="left"/>
      <w:pPr>
        <w:ind w:left="1560" w:hanging="420"/>
      </w:pPr>
      <w:rPr>
        <w:rFonts w:ascii="Wingdings" w:hAnsi="Wingdings" w:hint="default"/>
      </w:rPr>
    </w:lvl>
    <w:lvl w:ilvl="2" w:tplc="0409000D">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3" w15:restartNumberingAfterBreak="0">
    <w:nsid w:val="570C3C4E"/>
    <w:multiLevelType w:val="hybridMultilevel"/>
    <w:tmpl w:val="4DE26198"/>
    <w:lvl w:ilvl="0" w:tplc="05446A04">
      <w:numFmt w:val="bullet"/>
      <w:lvlText w:val="・"/>
      <w:lvlJc w:val="left"/>
      <w:pPr>
        <w:ind w:left="780" w:hanging="420"/>
      </w:pPr>
      <w:rPr>
        <w:rFonts w:ascii="ＭＳ Ｐゴシック" w:eastAsia="ＭＳ Ｐゴシック" w:hAnsi="ＭＳ Ｐゴシック" w:cstheme="minorBidi" w:hint="eastAsia"/>
      </w:rPr>
    </w:lvl>
    <w:lvl w:ilvl="1" w:tplc="0409000B">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24" w15:restartNumberingAfterBreak="0">
    <w:nsid w:val="674B01AC"/>
    <w:multiLevelType w:val="hybridMultilevel"/>
    <w:tmpl w:val="9280A2C2"/>
    <w:lvl w:ilvl="0" w:tplc="05446A04">
      <w:numFmt w:val="bullet"/>
      <w:lvlText w:val="・"/>
      <w:lvlJc w:val="left"/>
      <w:pPr>
        <w:ind w:left="1080" w:hanging="360"/>
      </w:pPr>
      <w:rPr>
        <w:rFonts w:ascii="ＭＳ Ｐゴシック" w:eastAsia="ＭＳ Ｐゴシック" w:hAnsi="ＭＳ Ｐゴシック" w:cstheme="minorBidi" w:hint="eastAsia"/>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5" w15:restartNumberingAfterBreak="0">
    <w:nsid w:val="68445093"/>
    <w:multiLevelType w:val="hybridMultilevel"/>
    <w:tmpl w:val="D878EE0C"/>
    <w:lvl w:ilvl="0" w:tplc="04090001">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6" w15:restartNumberingAfterBreak="0">
    <w:nsid w:val="6A546F35"/>
    <w:multiLevelType w:val="multilevel"/>
    <w:tmpl w:val="DD022EE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Arial" w:eastAsiaTheme="minorEastAsia" w:hAnsi="Arial" w:cs="Arial" w:hint="default"/>
      </w:rPr>
    </w:lvl>
    <w:lvl w:ilvl="3">
      <w:start w:val="1"/>
      <w:numFmt w:val="decimalEnclosedCircle"/>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B92F7D"/>
    <w:multiLevelType w:val="hybridMultilevel"/>
    <w:tmpl w:val="0FB6084A"/>
    <w:lvl w:ilvl="0" w:tplc="5F00E51C">
      <w:start w:val="1"/>
      <w:numFmt w:val="decimalEnclosedCircle"/>
      <w:lvlText w:val="%1"/>
      <w:lvlJc w:val="left"/>
      <w:pPr>
        <w:ind w:left="360" w:hanging="360"/>
      </w:pPr>
      <w:rPr>
        <w:rFonts w:ascii="ＭＳ 明朝" w:eastAsia="ＭＳ 明朝" w:hAnsi="ＭＳ 明朝" w:cs="ＭＳ 明朝" w:hint="eastAsia"/>
        <w:lang w:val="en-US"/>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6F196709"/>
    <w:multiLevelType w:val="hybridMultilevel"/>
    <w:tmpl w:val="D7743488"/>
    <w:lvl w:ilvl="0" w:tplc="0972B72E">
      <w:numFmt w:val="bullet"/>
      <w:lvlText w:val="-"/>
      <w:lvlJc w:val="left"/>
      <w:pPr>
        <w:ind w:left="360" w:hanging="360"/>
      </w:pPr>
      <w:rPr>
        <w:rFonts w:ascii="Arial" w:eastAsiaTheme="minorEastAsia" w:hAnsi="Arial" w:cs="Arial"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71D72486"/>
    <w:multiLevelType w:val="hybridMultilevel"/>
    <w:tmpl w:val="3B268336"/>
    <w:lvl w:ilvl="0" w:tplc="05446A04">
      <w:numFmt w:val="bullet"/>
      <w:lvlText w:val="・"/>
      <w:lvlJc w:val="left"/>
      <w:pPr>
        <w:ind w:left="780" w:hanging="420"/>
      </w:pPr>
      <w:rPr>
        <w:rFonts w:ascii="ＭＳ Ｐゴシック" w:eastAsia="ＭＳ Ｐゴシック" w:hAnsi="ＭＳ Ｐゴシック" w:cstheme="minorBidi" w:hint="eastAsia"/>
      </w:rPr>
    </w:lvl>
    <w:lvl w:ilvl="1" w:tplc="0409000B">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0" w15:restartNumberingAfterBreak="0">
    <w:nsid w:val="79F61C5D"/>
    <w:multiLevelType w:val="hybridMultilevel"/>
    <w:tmpl w:val="9F4A8688"/>
    <w:lvl w:ilvl="0" w:tplc="ABE84DA8">
      <w:start w:val="1"/>
      <w:numFmt w:val="bullet"/>
      <w:pStyle w:val="a0"/>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A99100C"/>
    <w:multiLevelType w:val="hybridMultilevel"/>
    <w:tmpl w:val="BAE2110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7B0E25C6"/>
    <w:multiLevelType w:val="hybridMultilevel"/>
    <w:tmpl w:val="8A94E9D4"/>
    <w:lvl w:ilvl="0" w:tplc="92A2CCF0">
      <w:start w:val="1"/>
      <w:numFmt w:val="decimalEnclosedCircle"/>
      <w:lvlText w:val="%1"/>
      <w:lvlJc w:val="left"/>
      <w:pPr>
        <w:ind w:left="360" w:hanging="360"/>
      </w:pPr>
      <w:rPr>
        <w:rFonts w:ascii="ＭＳ 明朝" w:eastAsia="ＭＳ 明朝" w:hAnsi="ＭＳ 明朝" w:cs="ＭＳ 明朝"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9"/>
  </w:num>
  <w:num w:numId="2">
    <w:abstractNumId w:val="15"/>
  </w:num>
  <w:num w:numId="3">
    <w:abstractNumId w:val="8"/>
  </w:num>
  <w:num w:numId="4">
    <w:abstractNumId w:val="18"/>
  </w:num>
  <w:num w:numId="5">
    <w:abstractNumId w:val="16"/>
  </w:num>
  <w:num w:numId="6">
    <w:abstractNumId w:val="21"/>
  </w:num>
  <w:num w:numId="7">
    <w:abstractNumId w:val="10"/>
  </w:num>
  <w:num w:numId="8">
    <w:abstractNumId w:val="30"/>
  </w:num>
  <w:num w:numId="9">
    <w:abstractNumId w:val="11"/>
  </w:num>
  <w:num w:numId="10">
    <w:abstractNumId w:val="13"/>
  </w:num>
  <w:num w:numId="11">
    <w:abstractNumId w:val="12"/>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30"/>
  </w:num>
  <w:num w:numId="21">
    <w:abstractNumId w:val="24"/>
  </w:num>
  <w:num w:numId="22">
    <w:abstractNumId w:val="27"/>
  </w:num>
  <w:num w:numId="23">
    <w:abstractNumId w:val="14"/>
  </w:num>
  <w:num w:numId="24">
    <w:abstractNumId w:val="23"/>
  </w:num>
  <w:num w:numId="25">
    <w:abstractNumId w:val="29"/>
  </w:num>
  <w:num w:numId="26">
    <w:abstractNumId w:val="32"/>
  </w:num>
  <w:num w:numId="27">
    <w:abstractNumId w:val="19"/>
  </w:num>
  <w:num w:numId="28">
    <w:abstractNumId w:val="26"/>
  </w:num>
  <w:num w:numId="29">
    <w:abstractNumId w:val="22"/>
  </w:num>
  <w:num w:numId="30">
    <w:abstractNumId w:val="31"/>
  </w:num>
  <w:num w:numId="31">
    <w:abstractNumId w:val="25"/>
  </w:num>
  <w:num w:numId="32">
    <w:abstractNumId w:val="20"/>
  </w:num>
  <w:num w:numId="33">
    <w:abstractNumId w:val="17"/>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609"/>
    <w:rsid w:val="00005909"/>
    <w:rsid w:val="0000795A"/>
    <w:rsid w:val="000157F0"/>
    <w:rsid w:val="000244BD"/>
    <w:rsid w:val="000247DF"/>
    <w:rsid w:val="00055DA4"/>
    <w:rsid w:val="000840F4"/>
    <w:rsid w:val="000A21DE"/>
    <w:rsid w:val="000B0428"/>
    <w:rsid w:val="000C0E7C"/>
    <w:rsid w:val="000C45B1"/>
    <w:rsid w:val="001317C3"/>
    <w:rsid w:val="00165190"/>
    <w:rsid w:val="001D47F1"/>
    <w:rsid w:val="001D5CCB"/>
    <w:rsid w:val="0020544E"/>
    <w:rsid w:val="00227DF5"/>
    <w:rsid w:val="002525BC"/>
    <w:rsid w:val="0025390F"/>
    <w:rsid w:val="00277AEF"/>
    <w:rsid w:val="002D22E0"/>
    <w:rsid w:val="003008EC"/>
    <w:rsid w:val="003112E5"/>
    <w:rsid w:val="00325313"/>
    <w:rsid w:val="00333F88"/>
    <w:rsid w:val="00351E56"/>
    <w:rsid w:val="003613AC"/>
    <w:rsid w:val="00363A04"/>
    <w:rsid w:val="00385367"/>
    <w:rsid w:val="003A40E1"/>
    <w:rsid w:val="003C6C22"/>
    <w:rsid w:val="003E1C12"/>
    <w:rsid w:val="00407AC1"/>
    <w:rsid w:val="00451162"/>
    <w:rsid w:val="0045509A"/>
    <w:rsid w:val="005968DE"/>
    <w:rsid w:val="005A4076"/>
    <w:rsid w:val="005D3E2C"/>
    <w:rsid w:val="005D62DE"/>
    <w:rsid w:val="006313BE"/>
    <w:rsid w:val="0064227B"/>
    <w:rsid w:val="00645BAA"/>
    <w:rsid w:val="00684E59"/>
    <w:rsid w:val="00686E23"/>
    <w:rsid w:val="00696AB6"/>
    <w:rsid w:val="006B45A5"/>
    <w:rsid w:val="006B58C8"/>
    <w:rsid w:val="006E6862"/>
    <w:rsid w:val="006F41FA"/>
    <w:rsid w:val="00716109"/>
    <w:rsid w:val="0072122D"/>
    <w:rsid w:val="0075279C"/>
    <w:rsid w:val="00766BCD"/>
    <w:rsid w:val="007715A2"/>
    <w:rsid w:val="00796CB4"/>
    <w:rsid w:val="007B5C59"/>
    <w:rsid w:val="007B5E84"/>
    <w:rsid w:val="007C0A6C"/>
    <w:rsid w:val="007C25A9"/>
    <w:rsid w:val="008D6C6F"/>
    <w:rsid w:val="008D7A9E"/>
    <w:rsid w:val="008E0864"/>
    <w:rsid w:val="00900F73"/>
    <w:rsid w:val="009251D5"/>
    <w:rsid w:val="00983698"/>
    <w:rsid w:val="00996694"/>
    <w:rsid w:val="009C311F"/>
    <w:rsid w:val="009D5870"/>
    <w:rsid w:val="009D7DD2"/>
    <w:rsid w:val="009F5E2B"/>
    <w:rsid w:val="00A018AA"/>
    <w:rsid w:val="00A21E8F"/>
    <w:rsid w:val="00A310FB"/>
    <w:rsid w:val="00A35F51"/>
    <w:rsid w:val="00A74CFC"/>
    <w:rsid w:val="00A80B2E"/>
    <w:rsid w:val="00AC7771"/>
    <w:rsid w:val="00B015BF"/>
    <w:rsid w:val="00B166C0"/>
    <w:rsid w:val="00B21C1B"/>
    <w:rsid w:val="00B30639"/>
    <w:rsid w:val="00B567BA"/>
    <w:rsid w:val="00B71C13"/>
    <w:rsid w:val="00B731E2"/>
    <w:rsid w:val="00B87FDD"/>
    <w:rsid w:val="00BD0C68"/>
    <w:rsid w:val="00BD4609"/>
    <w:rsid w:val="00BD4A59"/>
    <w:rsid w:val="00C16E2D"/>
    <w:rsid w:val="00C249CE"/>
    <w:rsid w:val="00C52FC2"/>
    <w:rsid w:val="00CB0DC1"/>
    <w:rsid w:val="00CB2038"/>
    <w:rsid w:val="00CB6AE1"/>
    <w:rsid w:val="00CC077F"/>
    <w:rsid w:val="00CD4E85"/>
    <w:rsid w:val="00CE7749"/>
    <w:rsid w:val="00D17191"/>
    <w:rsid w:val="00D4304F"/>
    <w:rsid w:val="00D651B9"/>
    <w:rsid w:val="00DD7AC0"/>
    <w:rsid w:val="00DF1FBA"/>
    <w:rsid w:val="00DF4318"/>
    <w:rsid w:val="00E305BE"/>
    <w:rsid w:val="00E31B46"/>
    <w:rsid w:val="00E320A1"/>
    <w:rsid w:val="00E36FEF"/>
    <w:rsid w:val="00E42530"/>
    <w:rsid w:val="00E53907"/>
    <w:rsid w:val="00E53FD2"/>
    <w:rsid w:val="00EC0F68"/>
    <w:rsid w:val="00EC5313"/>
    <w:rsid w:val="00EF01DB"/>
    <w:rsid w:val="00EF244F"/>
    <w:rsid w:val="00F03145"/>
    <w:rsid w:val="00F34934"/>
    <w:rsid w:val="00F519B0"/>
    <w:rsid w:val="00F80230"/>
    <w:rsid w:val="00FB431B"/>
    <w:rsid w:val="00FB627D"/>
    <w:rsid w:val="00FE00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205654C3"/>
  <w15:chartTrackingRefBased/>
  <w15:docId w15:val="{12855BFA-8358-4DC8-A3AE-07834E465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EC5313"/>
    <w:rPr>
      <w:color w:val="595959" w:themeColor="text1" w:themeTint="A6"/>
    </w:rPr>
  </w:style>
  <w:style w:type="paragraph" w:styleId="1">
    <w:name w:val="heading 1"/>
    <w:basedOn w:val="a1"/>
    <w:link w:val="10"/>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2">
    <w:name w:val="heading 2"/>
    <w:basedOn w:val="a1"/>
    <w:link w:val="20"/>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3">
    <w:name w:val="heading 3"/>
    <w:basedOn w:val="a1"/>
    <w:next w:val="a1"/>
    <w:link w:val="30"/>
    <w:uiPriority w:val="9"/>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6">
    <w:name w:val="heading 6"/>
    <w:basedOn w:val="a1"/>
    <w:next w:val="a1"/>
    <w:link w:val="60"/>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7">
    <w:name w:val="heading 7"/>
    <w:basedOn w:val="a1"/>
    <w:next w:val="a1"/>
    <w:link w:val="70"/>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8">
    <w:name w:val="heading 8"/>
    <w:basedOn w:val="a1"/>
    <w:next w:val="a1"/>
    <w:link w:val="80"/>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9">
    <w:name w:val="heading 9"/>
    <w:basedOn w:val="a1"/>
    <w:next w:val="a1"/>
    <w:link w:val="90"/>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3-1">
    <w:name w:val="List Table 3 Accent 1"/>
    <w:basedOn w:val="a3"/>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a5">
    <w:name w:val="Title"/>
    <w:basedOn w:val="a1"/>
    <w:next w:val="a1"/>
    <w:link w:val="a6"/>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a6">
    <w:name w:val="表題 (文字)"/>
    <w:basedOn w:val="a2"/>
    <w:link w:val="a5"/>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a7">
    <w:name w:val="Subtitle"/>
    <w:basedOn w:val="a1"/>
    <w:next w:val="a1"/>
    <w:link w:val="a8"/>
    <w:uiPriority w:val="11"/>
    <w:semiHidden/>
    <w:unhideWhenUsed/>
    <w:qFormat/>
    <w:pPr>
      <w:numPr>
        <w:ilvl w:val="1"/>
      </w:numPr>
      <w:spacing w:before="0" w:after="720" w:line="240" w:lineRule="auto"/>
      <w:contextualSpacing/>
    </w:pPr>
    <w:rPr>
      <w:caps/>
      <w:sz w:val="40"/>
      <w:szCs w:val="22"/>
    </w:rPr>
  </w:style>
  <w:style w:type="character" w:customStyle="1" w:styleId="10">
    <w:name w:val="見出し 1 (文字)"/>
    <w:basedOn w:val="a2"/>
    <w:link w:val="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20">
    <w:name w:val="見出し 2 (文字)"/>
    <w:basedOn w:val="a2"/>
    <w:link w:val="2"/>
    <w:uiPriority w:val="9"/>
    <w:rsid w:val="00EC5313"/>
    <w:rPr>
      <w:rFonts w:asciiTheme="majorHAnsi" w:eastAsiaTheme="majorEastAsia" w:hAnsiTheme="majorHAnsi" w:cstheme="majorBidi"/>
      <w:caps/>
      <w:color w:val="0072C6" w:themeColor="accent1"/>
      <w:spacing w:val="14"/>
      <w:sz w:val="40"/>
      <w:szCs w:val="26"/>
    </w:rPr>
  </w:style>
  <w:style w:type="paragraph" w:styleId="a0">
    <w:name w:val="List Bullet"/>
    <w:basedOn w:val="a1"/>
    <w:uiPriority w:val="31"/>
    <w:qFormat/>
    <w:pPr>
      <w:numPr>
        <w:numId w:val="8"/>
      </w:numPr>
      <w:contextualSpacing/>
    </w:pPr>
  </w:style>
  <w:style w:type="paragraph" w:styleId="a9">
    <w:name w:val="header"/>
    <w:basedOn w:val="a1"/>
    <w:link w:val="aa"/>
    <w:uiPriority w:val="99"/>
    <w:unhideWhenUsed/>
    <w:pPr>
      <w:spacing w:before="0" w:after="0" w:line="240" w:lineRule="auto"/>
    </w:pPr>
  </w:style>
  <w:style w:type="character" w:customStyle="1" w:styleId="aa">
    <w:name w:val="ヘッダー (文字)"/>
    <w:basedOn w:val="a2"/>
    <w:link w:val="a9"/>
    <w:uiPriority w:val="99"/>
  </w:style>
  <w:style w:type="paragraph" w:styleId="21">
    <w:name w:val="Intense Quote"/>
    <w:basedOn w:val="a1"/>
    <w:next w:val="a1"/>
    <w:link w:val="22"/>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ab">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c">
    <w:name w:val="ビジネス文書"/>
    <w:basedOn w:val="a3"/>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a8">
    <w:name w:val="副題 (文字)"/>
    <w:basedOn w:val="a2"/>
    <w:link w:val="a7"/>
    <w:uiPriority w:val="11"/>
    <w:semiHidden/>
    <w:rPr>
      <w:rFonts w:eastAsiaTheme="minorEastAsia"/>
      <w:caps/>
      <w:sz w:val="40"/>
      <w:szCs w:val="22"/>
    </w:rPr>
  </w:style>
  <w:style w:type="character" w:customStyle="1" w:styleId="70">
    <w:name w:val="見出し 7 (文字)"/>
    <w:basedOn w:val="a2"/>
    <w:link w:val="7"/>
    <w:uiPriority w:val="9"/>
    <w:semiHidden/>
    <w:rPr>
      <w:rFonts w:asciiTheme="majorHAnsi" w:eastAsiaTheme="majorEastAsia" w:hAnsiTheme="majorHAnsi" w:cstheme="majorBidi"/>
      <w:i/>
      <w:iCs/>
      <w:spacing w:val="14"/>
    </w:rPr>
  </w:style>
  <w:style w:type="character" w:customStyle="1" w:styleId="80">
    <w:name w:val="見出し 8 (文字)"/>
    <w:basedOn w:val="a2"/>
    <w:link w:val="8"/>
    <w:uiPriority w:val="9"/>
    <w:semiHidden/>
    <w:rPr>
      <w:rFonts w:asciiTheme="majorHAnsi" w:eastAsiaTheme="majorEastAsia" w:hAnsiTheme="majorHAnsi" w:cstheme="majorBidi"/>
      <w:spacing w:val="14"/>
      <w:sz w:val="26"/>
      <w:szCs w:val="21"/>
    </w:rPr>
  </w:style>
  <w:style w:type="character" w:customStyle="1" w:styleId="90">
    <w:name w:val="見出し 9 (文字)"/>
    <w:basedOn w:val="a2"/>
    <w:link w:val="9"/>
    <w:uiPriority w:val="9"/>
    <w:semiHidden/>
    <w:rPr>
      <w:rFonts w:asciiTheme="majorHAnsi" w:eastAsiaTheme="majorEastAsia" w:hAnsiTheme="majorHAnsi" w:cstheme="majorBidi"/>
      <w:i/>
      <w:iCs/>
      <w:spacing w:val="14"/>
      <w:sz w:val="26"/>
      <w:szCs w:val="21"/>
    </w:rPr>
  </w:style>
  <w:style w:type="character" w:styleId="ad">
    <w:name w:val="Subtle Emphasis"/>
    <w:basedOn w:val="a2"/>
    <w:uiPriority w:val="19"/>
    <w:semiHidden/>
    <w:unhideWhenUsed/>
    <w:qFormat/>
    <w:rPr>
      <w:i/>
      <w:iCs/>
      <w:color w:val="0072C6" w:themeColor="accent1"/>
    </w:rPr>
  </w:style>
  <w:style w:type="character" w:styleId="ae">
    <w:name w:val="Emphasis"/>
    <w:basedOn w:val="a2"/>
    <w:uiPriority w:val="20"/>
    <w:semiHidden/>
    <w:unhideWhenUsed/>
    <w:qFormat/>
    <w:rsid w:val="00C52FC2"/>
    <w:rPr>
      <w:i/>
      <w:iCs/>
      <w:color w:val="8A4203" w:themeColor="accent2" w:themeShade="80"/>
    </w:rPr>
  </w:style>
  <w:style w:type="character" w:styleId="23">
    <w:name w:val="Intense Emphasis"/>
    <w:basedOn w:val="a2"/>
    <w:uiPriority w:val="21"/>
    <w:semiHidden/>
    <w:unhideWhenUsed/>
    <w:qFormat/>
    <w:rsid w:val="00C52FC2"/>
    <w:rPr>
      <w:b/>
      <w:i/>
      <w:iCs/>
      <w:color w:val="8A4203" w:themeColor="accent2" w:themeShade="80"/>
    </w:rPr>
  </w:style>
  <w:style w:type="character" w:styleId="af">
    <w:name w:val="Strong"/>
    <w:basedOn w:val="a2"/>
    <w:uiPriority w:val="22"/>
    <w:semiHidden/>
    <w:unhideWhenUsed/>
    <w:qFormat/>
    <w:rPr>
      <w:b/>
      <w:bCs/>
      <w:color w:val="0072C6" w:themeColor="accent1"/>
    </w:rPr>
  </w:style>
  <w:style w:type="character" w:styleId="af0">
    <w:name w:val="Subtle Reference"/>
    <w:basedOn w:val="a2"/>
    <w:uiPriority w:val="31"/>
    <w:semiHidden/>
    <w:unhideWhenUsed/>
    <w:qFormat/>
    <w:rPr>
      <w:i/>
      <w:caps/>
      <w:smallCaps w:val="0"/>
      <w:color w:val="0072C6" w:themeColor="accent1"/>
    </w:rPr>
  </w:style>
  <w:style w:type="character" w:styleId="24">
    <w:name w:val="Intense Reference"/>
    <w:basedOn w:val="a2"/>
    <w:uiPriority w:val="32"/>
    <w:semiHidden/>
    <w:unhideWhenUsed/>
    <w:qFormat/>
    <w:rPr>
      <w:b/>
      <w:bCs/>
      <w:i/>
      <w:caps/>
      <w:smallCaps w:val="0"/>
      <w:color w:val="0072C6" w:themeColor="accent1"/>
      <w:spacing w:val="0"/>
    </w:rPr>
  </w:style>
  <w:style w:type="character" w:styleId="af1">
    <w:name w:val="Book Title"/>
    <w:basedOn w:val="a2"/>
    <w:uiPriority w:val="33"/>
    <w:semiHidden/>
    <w:unhideWhenUsed/>
    <w:qFormat/>
    <w:rPr>
      <w:b w:val="0"/>
      <w:bCs/>
      <w:i w:val="0"/>
      <w:iCs/>
      <w:color w:val="0072C6" w:themeColor="accent1"/>
      <w:spacing w:val="0"/>
      <w:u w:val="single"/>
    </w:rPr>
  </w:style>
  <w:style w:type="paragraph" w:styleId="af2">
    <w:name w:val="caption"/>
    <w:basedOn w:val="a1"/>
    <w:next w:val="a1"/>
    <w:uiPriority w:val="35"/>
    <w:semiHidden/>
    <w:unhideWhenUsed/>
    <w:qFormat/>
    <w:rsid w:val="00FB431B"/>
    <w:pPr>
      <w:spacing w:after="200" w:line="240" w:lineRule="auto"/>
    </w:pPr>
    <w:rPr>
      <w:i/>
      <w:iCs/>
      <w:sz w:val="22"/>
      <w:szCs w:val="18"/>
    </w:rPr>
  </w:style>
  <w:style w:type="paragraph" w:styleId="af3">
    <w:name w:val="TOC Heading"/>
    <w:basedOn w:val="1"/>
    <w:next w:val="a1"/>
    <w:uiPriority w:val="39"/>
    <w:unhideWhenUsed/>
    <w:qFormat/>
    <w:pPr>
      <w:spacing w:after="0" w:line="360" w:lineRule="auto"/>
      <w:outlineLvl w:val="9"/>
    </w:pPr>
    <w:rPr>
      <w:sz w:val="84"/>
    </w:rPr>
  </w:style>
  <w:style w:type="character" w:styleId="af4">
    <w:name w:val="Placeholder Text"/>
    <w:basedOn w:val="a2"/>
    <w:uiPriority w:val="99"/>
    <w:semiHidden/>
    <w:rsid w:val="00EC0F68"/>
    <w:rPr>
      <w:color w:val="595959" w:themeColor="text1" w:themeTint="A6"/>
    </w:rPr>
  </w:style>
  <w:style w:type="paragraph" w:styleId="af5">
    <w:name w:val="footer"/>
    <w:basedOn w:val="a1"/>
    <w:link w:val="af6"/>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af6">
    <w:name w:val="フッター (文字)"/>
    <w:basedOn w:val="a2"/>
    <w:link w:val="af5"/>
    <w:uiPriority w:val="99"/>
    <w:rPr>
      <w:color w:val="FFFFFF" w:themeColor="background1"/>
      <w:shd w:val="clear" w:color="auto" w:fill="0072C6" w:themeFill="accent1"/>
    </w:rPr>
  </w:style>
  <w:style w:type="paragraph" w:styleId="af7">
    <w:name w:val="Quote"/>
    <w:basedOn w:val="a1"/>
    <w:next w:val="a1"/>
    <w:link w:val="af8"/>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af8">
    <w:name w:val="引用文 (文字)"/>
    <w:basedOn w:val="a2"/>
    <w:link w:val="af7"/>
    <w:uiPriority w:val="29"/>
    <w:rPr>
      <w:rFonts w:asciiTheme="majorHAnsi" w:hAnsiTheme="majorHAnsi"/>
      <w:i/>
      <w:iCs/>
      <w:color w:val="0072C6" w:themeColor="accent1"/>
      <w:sz w:val="40"/>
    </w:rPr>
  </w:style>
  <w:style w:type="character" w:customStyle="1" w:styleId="22">
    <w:name w:val="引用文 2 (文字)"/>
    <w:basedOn w:val="a2"/>
    <w:link w:val="21"/>
    <w:uiPriority w:val="30"/>
    <w:semiHidden/>
    <w:rsid w:val="00C52FC2"/>
    <w:rPr>
      <w:rFonts w:asciiTheme="majorHAnsi" w:hAnsiTheme="majorHAnsi"/>
      <w:i/>
      <w:iCs/>
      <w:color w:val="8A4203" w:themeColor="accent2" w:themeShade="80"/>
      <w:sz w:val="32"/>
    </w:rPr>
  </w:style>
  <w:style w:type="character" w:customStyle="1" w:styleId="30">
    <w:name w:val="見出し 3 (文字)"/>
    <w:basedOn w:val="a2"/>
    <w:link w:val="3"/>
    <w:uiPriority w:val="9"/>
    <w:rPr>
      <w:rFonts w:asciiTheme="majorHAnsi" w:eastAsiaTheme="majorEastAsia" w:hAnsiTheme="majorHAnsi" w:cstheme="majorBidi"/>
      <w:color w:val="0072C6" w:themeColor="accent1"/>
      <w:sz w:val="34"/>
    </w:rPr>
  </w:style>
  <w:style w:type="paragraph" w:styleId="a">
    <w:name w:val="List Number"/>
    <w:basedOn w:val="a1"/>
    <w:uiPriority w:val="32"/>
    <w:qFormat/>
    <w:pPr>
      <w:numPr>
        <w:numId w:val="7"/>
      </w:numPr>
      <w:contextualSpacing/>
    </w:pPr>
  </w:style>
  <w:style w:type="character" w:customStyle="1" w:styleId="60">
    <w:name w:val="見出し 6 (文字)"/>
    <w:basedOn w:val="a2"/>
    <w:link w:val="6"/>
    <w:uiPriority w:val="9"/>
    <w:semiHidden/>
    <w:rPr>
      <w:rFonts w:asciiTheme="majorHAnsi" w:eastAsiaTheme="majorEastAsia" w:hAnsiTheme="majorHAnsi" w:cstheme="majorBidi"/>
      <w:color w:val="0072C6" w:themeColor="accent1"/>
    </w:rPr>
  </w:style>
  <w:style w:type="paragraph" w:styleId="af9">
    <w:name w:val="Balloon Text"/>
    <w:basedOn w:val="a1"/>
    <w:link w:val="afa"/>
    <w:uiPriority w:val="99"/>
    <w:semiHidden/>
    <w:unhideWhenUsed/>
    <w:rsid w:val="00FB431B"/>
    <w:pPr>
      <w:spacing w:before="0" w:after="0" w:line="240" w:lineRule="auto"/>
    </w:pPr>
    <w:rPr>
      <w:rFonts w:ascii="Segoe UI" w:hAnsi="Segoe UI" w:cs="Segoe UI"/>
      <w:sz w:val="22"/>
      <w:szCs w:val="18"/>
    </w:rPr>
  </w:style>
  <w:style w:type="character" w:customStyle="1" w:styleId="afa">
    <w:name w:val="吹き出し (文字)"/>
    <w:basedOn w:val="a2"/>
    <w:link w:val="af9"/>
    <w:uiPriority w:val="99"/>
    <w:semiHidden/>
    <w:rsid w:val="00FB431B"/>
    <w:rPr>
      <w:rFonts w:ascii="Segoe UI" w:hAnsi="Segoe UI" w:cs="Segoe UI"/>
      <w:color w:val="595959" w:themeColor="text1" w:themeTint="A6"/>
      <w:sz w:val="22"/>
      <w:szCs w:val="18"/>
    </w:rPr>
  </w:style>
  <w:style w:type="paragraph" w:styleId="31">
    <w:name w:val="Body Text 3"/>
    <w:basedOn w:val="a1"/>
    <w:link w:val="32"/>
    <w:uiPriority w:val="99"/>
    <w:semiHidden/>
    <w:unhideWhenUsed/>
    <w:rsid w:val="00FB431B"/>
    <w:pPr>
      <w:spacing w:after="120"/>
    </w:pPr>
    <w:rPr>
      <w:sz w:val="22"/>
      <w:szCs w:val="16"/>
    </w:rPr>
  </w:style>
  <w:style w:type="character" w:customStyle="1" w:styleId="32">
    <w:name w:val="本文 3 (文字)"/>
    <w:basedOn w:val="a2"/>
    <w:link w:val="31"/>
    <w:uiPriority w:val="99"/>
    <w:semiHidden/>
    <w:rsid w:val="00FB431B"/>
    <w:rPr>
      <w:color w:val="595959" w:themeColor="text1" w:themeTint="A6"/>
      <w:sz w:val="22"/>
      <w:szCs w:val="16"/>
    </w:rPr>
  </w:style>
  <w:style w:type="character" w:styleId="afb">
    <w:name w:val="annotation reference"/>
    <w:basedOn w:val="a2"/>
    <w:uiPriority w:val="99"/>
    <w:semiHidden/>
    <w:unhideWhenUsed/>
    <w:rsid w:val="00FB431B"/>
    <w:rPr>
      <w:sz w:val="22"/>
      <w:szCs w:val="16"/>
    </w:rPr>
  </w:style>
  <w:style w:type="paragraph" w:styleId="afc">
    <w:name w:val="annotation text"/>
    <w:basedOn w:val="a1"/>
    <w:link w:val="afd"/>
    <w:uiPriority w:val="99"/>
    <w:semiHidden/>
    <w:unhideWhenUsed/>
    <w:rsid w:val="00FB431B"/>
    <w:pPr>
      <w:spacing w:line="240" w:lineRule="auto"/>
    </w:pPr>
    <w:rPr>
      <w:sz w:val="22"/>
      <w:szCs w:val="20"/>
    </w:rPr>
  </w:style>
  <w:style w:type="character" w:customStyle="1" w:styleId="afd">
    <w:name w:val="コメント文字列 (文字)"/>
    <w:basedOn w:val="a2"/>
    <w:link w:val="afc"/>
    <w:uiPriority w:val="99"/>
    <w:semiHidden/>
    <w:rsid w:val="00FB431B"/>
    <w:rPr>
      <w:color w:val="595959" w:themeColor="text1" w:themeTint="A6"/>
      <w:sz w:val="22"/>
      <w:szCs w:val="20"/>
    </w:rPr>
  </w:style>
  <w:style w:type="paragraph" w:styleId="afe">
    <w:name w:val="annotation subject"/>
    <w:basedOn w:val="afc"/>
    <w:next w:val="afc"/>
    <w:link w:val="aff"/>
    <w:uiPriority w:val="99"/>
    <w:semiHidden/>
    <w:unhideWhenUsed/>
    <w:rsid w:val="00FB431B"/>
    <w:rPr>
      <w:b/>
      <w:bCs/>
    </w:rPr>
  </w:style>
  <w:style w:type="character" w:customStyle="1" w:styleId="aff">
    <w:name w:val="コメント内容 (文字)"/>
    <w:basedOn w:val="afd"/>
    <w:link w:val="afe"/>
    <w:uiPriority w:val="99"/>
    <w:semiHidden/>
    <w:rsid w:val="00FB431B"/>
    <w:rPr>
      <w:b/>
      <w:bCs/>
      <w:color w:val="595959" w:themeColor="text1" w:themeTint="A6"/>
      <w:sz w:val="22"/>
      <w:szCs w:val="20"/>
    </w:rPr>
  </w:style>
  <w:style w:type="paragraph" w:styleId="aff0">
    <w:name w:val="Document Map"/>
    <w:basedOn w:val="a1"/>
    <w:link w:val="aff1"/>
    <w:uiPriority w:val="99"/>
    <w:semiHidden/>
    <w:unhideWhenUsed/>
    <w:rsid w:val="00FB431B"/>
    <w:pPr>
      <w:spacing w:before="0" w:after="0" w:line="240" w:lineRule="auto"/>
    </w:pPr>
    <w:rPr>
      <w:rFonts w:ascii="Segoe UI" w:hAnsi="Segoe UI" w:cs="Segoe UI"/>
      <w:sz w:val="22"/>
      <w:szCs w:val="16"/>
    </w:rPr>
  </w:style>
  <w:style w:type="character" w:customStyle="1" w:styleId="aff1">
    <w:name w:val="見出しマップ (文字)"/>
    <w:basedOn w:val="a2"/>
    <w:link w:val="aff0"/>
    <w:uiPriority w:val="99"/>
    <w:semiHidden/>
    <w:rsid w:val="00FB431B"/>
    <w:rPr>
      <w:rFonts w:ascii="Segoe UI" w:hAnsi="Segoe UI" w:cs="Segoe UI"/>
      <w:color w:val="595959" w:themeColor="text1" w:themeTint="A6"/>
      <w:sz w:val="22"/>
      <w:szCs w:val="16"/>
    </w:rPr>
  </w:style>
  <w:style w:type="paragraph" w:styleId="aff2">
    <w:name w:val="endnote text"/>
    <w:basedOn w:val="a1"/>
    <w:link w:val="aff3"/>
    <w:uiPriority w:val="99"/>
    <w:semiHidden/>
    <w:unhideWhenUsed/>
    <w:rsid w:val="00FB431B"/>
    <w:pPr>
      <w:spacing w:before="0" w:after="0" w:line="240" w:lineRule="auto"/>
    </w:pPr>
    <w:rPr>
      <w:sz w:val="22"/>
      <w:szCs w:val="20"/>
    </w:rPr>
  </w:style>
  <w:style w:type="character" w:customStyle="1" w:styleId="aff3">
    <w:name w:val="文末脚注文字列 (文字)"/>
    <w:basedOn w:val="a2"/>
    <w:link w:val="aff2"/>
    <w:uiPriority w:val="99"/>
    <w:semiHidden/>
    <w:rsid w:val="00FB431B"/>
    <w:rPr>
      <w:color w:val="595959" w:themeColor="text1" w:themeTint="A6"/>
      <w:sz w:val="22"/>
      <w:szCs w:val="20"/>
    </w:rPr>
  </w:style>
  <w:style w:type="paragraph" w:styleId="aff4">
    <w:name w:val="envelope return"/>
    <w:basedOn w:val="a1"/>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aff5">
    <w:name w:val="footnote text"/>
    <w:basedOn w:val="a1"/>
    <w:link w:val="aff6"/>
    <w:uiPriority w:val="99"/>
    <w:semiHidden/>
    <w:unhideWhenUsed/>
    <w:rsid w:val="00FB431B"/>
    <w:pPr>
      <w:spacing w:before="0" w:after="0" w:line="240" w:lineRule="auto"/>
    </w:pPr>
    <w:rPr>
      <w:sz w:val="22"/>
      <w:szCs w:val="20"/>
    </w:rPr>
  </w:style>
  <w:style w:type="character" w:customStyle="1" w:styleId="aff6">
    <w:name w:val="脚注文字列 (文字)"/>
    <w:basedOn w:val="a2"/>
    <w:link w:val="aff5"/>
    <w:uiPriority w:val="99"/>
    <w:semiHidden/>
    <w:rsid w:val="00FB431B"/>
    <w:rPr>
      <w:color w:val="595959" w:themeColor="text1" w:themeTint="A6"/>
      <w:sz w:val="22"/>
      <w:szCs w:val="20"/>
    </w:rPr>
  </w:style>
  <w:style w:type="character" w:styleId="HTML">
    <w:name w:val="HTML Code"/>
    <w:basedOn w:val="a2"/>
    <w:uiPriority w:val="99"/>
    <w:semiHidden/>
    <w:unhideWhenUsed/>
    <w:rsid w:val="00FB431B"/>
    <w:rPr>
      <w:rFonts w:ascii="Consolas" w:hAnsi="Consolas"/>
      <w:sz w:val="22"/>
      <w:szCs w:val="20"/>
    </w:rPr>
  </w:style>
  <w:style w:type="character" w:styleId="HTML0">
    <w:name w:val="HTML Keyboard"/>
    <w:basedOn w:val="a2"/>
    <w:uiPriority w:val="99"/>
    <w:semiHidden/>
    <w:unhideWhenUsed/>
    <w:rsid w:val="00FB431B"/>
    <w:rPr>
      <w:rFonts w:ascii="Consolas" w:hAnsi="Consolas"/>
      <w:sz w:val="22"/>
      <w:szCs w:val="20"/>
    </w:rPr>
  </w:style>
  <w:style w:type="paragraph" w:styleId="HTML1">
    <w:name w:val="HTML Preformatted"/>
    <w:basedOn w:val="a1"/>
    <w:link w:val="HTML2"/>
    <w:uiPriority w:val="99"/>
    <w:semiHidden/>
    <w:unhideWhenUsed/>
    <w:rsid w:val="00FB431B"/>
    <w:pPr>
      <w:spacing w:before="0" w:after="0" w:line="240" w:lineRule="auto"/>
    </w:pPr>
    <w:rPr>
      <w:rFonts w:ascii="Consolas" w:hAnsi="Consolas"/>
      <w:sz w:val="22"/>
      <w:szCs w:val="20"/>
    </w:rPr>
  </w:style>
  <w:style w:type="character" w:customStyle="1" w:styleId="HTML2">
    <w:name w:val="HTML 書式付き (文字)"/>
    <w:basedOn w:val="a2"/>
    <w:link w:val="HTML1"/>
    <w:uiPriority w:val="99"/>
    <w:semiHidden/>
    <w:rsid w:val="00FB431B"/>
    <w:rPr>
      <w:rFonts w:ascii="Consolas" w:hAnsi="Consolas"/>
      <w:color w:val="595959" w:themeColor="text1" w:themeTint="A6"/>
      <w:sz w:val="22"/>
      <w:szCs w:val="20"/>
    </w:rPr>
  </w:style>
  <w:style w:type="character" w:styleId="HTML3">
    <w:name w:val="HTML Typewriter"/>
    <w:basedOn w:val="a2"/>
    <w:uiPriority w:val="99"/>
    <w:semiHidden/>
    <w:unhideWhenUsed/>
    <w:rsid w:val="00FB431B"/>
    <w:rPr>
      <w:rFonts w:ascii="Consolas" w:hAnsi="Consolas"/>
      <w:sz w:val="22"/>
      <w:szCs w:val="20"/>
    </w:rPr>
  </w:style>
  <w:style w:type="paragraph" w:styleId="aff7">
    <w:name w:val="macro"/>
    <w:link w:val="aff8"/>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aff8">
    <w:name w:val="マクロ文字列 (文字)"/>
    <w:basedOn w:val="a2"/>
    <w:link w:val="aff7"/>
    <w:uiPriority w:val="99"/>
    <w:semiHidden/>
    <w:rsid w:val="00FB431B"/>
    <w:rPr>
      <w:rFonts w:ascii="Consolas" w:hAnsi="Consolas"/>
      <w:color w:val="595959" w:themeColor="text1" w:themeTint="A6"/>
      <w:sz w:val="22"/>
      <w:szCs w:val="20"/>
    </w:rPr>
  </w:style>
  <w:style w:type="paragraph" w:styleId="aff9">
    <w:name w:val="Plain Text"/>
    <w:basedOn w:val="a1"/>
    <w:link w:val="affa"/>
    <w:uiPriority w:val="99"/>
    <w:semiHidden/>
    <w:unhideWhenUsed/>
    <w:rsid w:val="00FB431B"/>
    <w:pPr>
      <w:spacing w:before="0" w:after="0" w:line="240" w:lineRule="auto"/>
    </w:pPr>
    <w:rPr>
      <w:rFonts w:ascii="Consolas" w:hAnsi="Consolas"/>
      <w:sz w:val="22"/>
      <w:szCs w:val="21"/>
    </w:rPr>
  </w:style>
  <w:style w:type="character" w:customStyle="1" w:styleId="affa">
    <w:name w:val="書式なし (文字)"/>
    <w:basedOn w:val="a2"/>
    <w:link w:val="aff9"/>
    <w:uiPriority w:val="99"/>
    <w:semiHidden/>
    <w:rsid w:val="00FB431B"/>
    <w:rPr>
      <w:rFonts w:ascii="Consolas" w:hAnsi="Consolas"/>
      <w:color w:val="595959" w:themeColor="text1" w:themeTint="A6"/>
      <w:sz w:val="22"/>
      <w:szCs w:val="21"/>
    </w:rPr>
  </w:style>
  <w:style w:type="paragraph" w:styleId="33">
    <w:name w:val="Body Text Indent 3"/>
    <w:basedOn w:val="a1"/>
    <w:link w:val="34"/>
    <w:uiPriority w:val="99"/>
    <w:semiHidden/>
    <w:unhideWhenUsed/>
    <w:rsid w:val="00EC0F68"/>
    <w:pPr>
      <w:spacing w:after="120"/>
      <w:ind w:left="360"/>
    </w:pPr>
    <w:rPr>
      <w:sz w:val="22"/>
      <w:szCs w:val="16"/>
    </w:rPr>
  </w:style>
  <w:style w:type="character" w:customStyle="1" w:styleId="34">
    <w:name w:val="本文インデント 3 (文字)"/>
    <w:basedOn w:val="a2"/>
    <w:link w:val="33"/>
    <w:uiPriority w:val="99"/>
    <w:semiHidden/>
    <w:rsid w:val="00EC0F68"/>
    <w:rPr>
      <w:color w:val="595959" w:themeColor="text1" w:themeTint="A6"/>
      <w:sz w:val="22"/>
      <w:szCs w:val="16"/>
    </w:rPr>
  </w:style>
  <w:style w:type="paragraph" w:styleId="affb">
    <w:name w:val="List Paragraph"/>
    <w:basedOn w:val="a1"/>
    <w:uiPriority w:val="34"/>
    <w:unhideWhenUsed/>
    <w:qFormat/>
    <w:rsid w:val="0025390F"/>
    <w:pPr>
      <w:ind w:leftChars="400" w:left="840"/>
    </w:pPr>
  </w:style>
  <w:style w:type="paragraph" w:styleId="Web">
    <w:name w:val="Normal (Web)"/>
    <w:basedOn w:val="a1"/>
    <w:uiPriority w:val="99"/>
    <w:unhideWhenUsed/>
    <w:rsid w:val="00CB2038"/>
    <w:pPr>
      <w:spacing w:before="100" w:beforeAutospacing="1" w:after="100" w:afterAutospacing="1" w:line="240" w:lineRule="auto"/>
    </w:pPr>
    <w:rPr>
      <w:rFonts w:ascii="ＭＳ Ｐゴシック" w:eastAsia="ＭＳ Ｐゴシック" w:hAnsi="ＭＳ Ｐゴシック" w:cs="ＭＳ Ｐゴシック"/>
      <w:color w:val="auto"/>
    </w:rPr>
  </w:style>
  <w:style w:type="paragraph" w:styleId="11">
    <w:name w:val="toc 1"/>
    <w:basedOn w:val="a1"/>
    <w:next w:val="a1"/>
    <w:autoRedefine/>
    <w:uiPriority w:val="39"/>
    <w:unhideWhenUsed/>
    <w:rsid w:val="005968DE"/>
  </w:style>
  <w:style w:type="paragraph" w:styleId="25">
    <w:name w:val="toc 2"/>
    <w:basedOn w:val="a1"/>
    <w:next w:val="a1"/>
    <w:autoRedefine/>
    <w:uiPriority w:val="39"/>
    <w:unhideWhenUsed/>
    <w:rsid w:val="005968DE"/>
    <w:pPr>
      <w:ind w:leftChars="100" w:left="240"/>
    </w:pPr>
  </w:style>
  <w:style w:type="paragraph" w:styleId="35">
    <w:name w:val="toc 3"/>
    <w:basedOn w:val="a1"/>
    <w:next w:val="a1"/>
    <w:autoRedefine/>
    <w:uiPriority w:val="39"/>
    <w:unhideWhenUsed/>
    <w:rsid w:val="005968DE"/>
    <w:pPr>
      <w:ind w:leftChars="200" w:left="480"/>
    </w:pPr>
  </w:style>
  <w:style w:type="character" w:styleId="affc">
    <w:name w:val="Hyperlink"/>
    <w:basedOn w:val="a2"/>
    <w:uiPriority w:val="99"/>
    <w:unhideWhenUsed/>
    <w:rsid w:val="005968DE"/>
    <w:rPr>
      <w:color w:val="0072C6" w:themeColor="hyperlink"/>
      <w:u w:val="single"/>
    </w:rPr>
  </w:style>
  <w:style w:type="table" w:styleId="affd">
    <w:name w:val="Grid Table Light"/>
    <w:basedOn w:val="a3"/>
    <w:uiPriority w:val="40"/>
    <w:rsid w:val="00B3063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Grid Table 1 Light"/>
    <w:basedOn w:val="a3"/>
    <w:uiPriority w:val="46"/>
    <w:rsid w:val="000C45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13">
    <w:name w:val="未解決のメンション1"/>
    <w:basedOn w:val="a2"/>
    <w:uiPriority w:val="99"/>
    <w:semiHidden/>
    <w:unhideWhenUsed/>
    <w:rsid w:val="003A40E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401681">
      <w:bodyDiv w:val="1"/>
      <w:marLeft w:val="0"/>
      <w:marRight w:val="0"/>
      <w:marTop w:val="0"/>
      <w:marBottom w:val="0"/>
      <w:divBdr>
        <w:top w:val="none" w:sz="0" w:space="0" w:color="auto"/>
        <w:left w:val="none" w:sz="0" w:space="0" w:color="auto"/>
        <w:bottom w:val="none" w:sz="0" w:space="0" w:color="auto"/>
        <w:right w:val="none" w:sz="0" w:space="0" w:color="auto"/>
      </w:divBdr>
      <w:divsChild>
        <w:div w:id="1261912079">
          <w:marLeft w:val="0"/>
          <w:marRight w:val="0"/>
          <w:marTop w:val="0"/>
          <w:marBottom w:val="0"/>
          <w:divBdr>
            <w:top w:val="none" w:sz="0" w:space="0" w:color="auto"/>
            <w:left w:val="none" w:sz="0" w:space="0" w:color="auto"/>
            <w:bottom w:val="none" w:sz="0" w:space="0" w:color="auto"/>
            <w:right w:val="none" w:sz="0" w:space="0" w:color="auto"/>
          </w:divBdr>
        </w:div>
      </w:divsChild>
    </w:div>
    <w:div w:id="423648769">
      <w:bodyDiv w:val="1"/>
      <w:marLeft w:val="0"/>
      <w:marRight w:val="0"/>
      <w:marTop w:val="0"/>
      <w:marBottom w:val="0"/>
      <w:divBdr>
        <w:top w:val="none" w:sz="0" w:space="0" w:color="auto"/>
        <w:left w:val="none" w:sz="0" w:space="0" w:color="auto"/>
        <w:bottom w:val="none" w:sz="0" w:space="0" w:color="auto"/>
        <w:right w:val="none" w:sz="0" w:space="0" w:color="auto"/>
      </w:divBdr>
    </w:div>
    <w:div w:id="752170104">
      <w:bodyDiv w:val="1"/>
      <w:marLeft w:val="0"/>
      <w:marRight w:val="0"/>
      <w:marTop w:val="0"/>
      <w:marBottom w:val="0"/>
      <w:divBdr>
        <w:top w:val="none" w:sz="0" w:space="0" w:color="auto"/>
        <w:left w:val="none" w:sz="0" w:space="0" w:color="auto"/>
        <w:bottom w:val="none" w:sz="0" w:space="0" w:color="auto"/>
        <w:right w:val="none" w:sz="0" w:space="0" w:color="auto"/>
      </w:divBdr>
    </w:div>
    <w:div w:id="1355695991">
      <w:bodyDiv w:val="1"/>
      <w:marLeft w:val="0"/>
      <w:marRight w:val="0"/>
      <w:marTop w:val="0"/>
      <w:marBottom w:val="0"/>
      <w:divBdr>
        <w:top w:val="none" w:sz="0" w:space="0" w:color="auto"/>
        <w:left w:val="none" w:sz="0" w:space="0" w:color="auto"/>
        <w:bottom w:val="none" w:sz="0" w:space="0" w:color="auto"/>
        <w:right w:val="none" w:sz="0" w:space="0" w:color="auto"/>
      </w:divBdr>
    </w:div>
    <w:div w:id="1364942349">
      <w:bodyDiv w:val="1"/>
      <w:marLeft w:val="0"/>
      <w:marRight w:val="0"/>
      <w:marTop w:val="0"/>
      <w:marBottom w:val="0"/>
      <w:divBdr>
        <w:top w:val="none" w:sz="0" w:space="0" w:color="auto"/>
        <w:left w:val="none" w:sz="0" w:space="0" w:color="auto"/>
        <w:bottom w:val="none" w:sz="0" w:space="0" w:color="auto"/>
        <w:right w:val="none" w:sz="0" w:space="0" w:color="auto"/>
      </w:divBdr>
    </w:div>
    <w:div w:id="1384871009">
      <w:bodyDiv w:val="1"/>
      <w:marLeft w:val="0"/>
      <w:marRight w:val="0"/>
      <w:marTop w:val="0"/>
      <w:marBottom w:val="0"/>
      <w:divBdr>
        <w:top w:val="none" w:sz="0" w:space="0" w:color="auto"/>
        <w:left w:val="none" w:sz="0" w:space="0" w:color="auto"/>
        <w:bottom w:val="none" w:sz="0" w:space="0" w:color="auto"/>
        <w:right w:val="none" w:sz="0" w:space="0" w:color="auto"/>
      </w:divBdr>
    </w:div>
    <w:div w:id="1513104058">
      <w:bodyDiv w:val="1"/>
      <w:marLeft w:val="0"/>
      <w:marRight w:val="0"/>
      <w:marTop w:val="0"/>
      <w:marBottom w:val="0"/>
      <w:divBdr>
        <w:top w:val="none" w:sz="0" w:space="0" w:color="auto"/>
        <w:left w:val="none" w:sz="0" w:space="0" w:color="auto"/>
        <w:bottom w:val="none" w:sz="0" w:space="0" w:color="auto"/>
        <w:right w:val="none" w:sz="0" w:space="0" w:color="auto"/>
      </w:divBdr>
    </w:div>
    <w:div w:id="1903827946">
      <w:bodyDiv w:val="1"/>
      <w:marLeft w:val="0"/>
      <w:marRight w:val="0"/>
      <w:marTop w:val="0"/>
      <w:marBottom w:val="0"/>
      <w:divBdr>
        <w:top w:val="none" w:sz="0" w:space="0" w:color="auto"/>
        <w:left w:val="none" w:sz="0" w:space="0" w:color="auto"/>
        <w:bottom w:val="none" w:sz="0" w:space="0" w:color="auto"/>
        <w:right w:val="none" w:sz="0" w:space="0" w:color="auto"/>
      </w:divBdr>
    </w:div>
    <w:div w:id="213794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eilly-japan/deep-learning-from-scratc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o66\AppData\Roaming\Microsoft\Templates\&#12499;&#12472;&#12493;&#12473;&#25991;&#2636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562"/>
    <w:rsid w:val="00575157"/>
    <w:rsid w:val="008A62BD"/>
    <w:rsid w:val="009A4562"/>
    <w:rsid w:val="00CF6F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F6FB5"/>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17D81-C970-40B3-B7AA-C2D891325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ビジネス文書.dotx</Template>
  <TotalTime>2277</TotalTime>
  <Pages>12</Pages>
  <Words>697</Words>
  <Characters>3977</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平林亮</dc:creator>
  <cp:keywords/>
  <dc:description/>
  <cp:lastModifiedBy>亮 平林</cp:lastModifiedBy>
  <cp:revision>3</cp:revision>
  <cp:lastPrinted>2018-05-16T14:24:00Z</cp:lastPrinted>
  <dcterms:created xsi:type="dcterms:W3CDTF">2018-05-11T06:34:00Z</dcterms:created>
  <dcterms:modified xsi:type="dcterms:W3CDTF">2018-05-27T14:23:00Z</dcterms:modified>
</cp:coreProperties>
</file>