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Heiti SC Medium" w:cs="Heiti SC Medium" w:hAnsi="Heiti SC Medium" w:eastAsia="Heiti SC Medium"/>
          <w:lang w:val="zh-TW" w:eastAsia="zh-TW"/>
        </w:rPr>
      </w:pPr>
      <w:r>
        <w:rPr>
          <w:rFonts w:eastAsia="Heiti SC Medium" w:hint="eastAsia"/>
          <w:outline w:val="0"/>
          <w:color w:val="1b2733"/>
          <w:kern w:val="0"/>
          <w:sz w:val="36"/>
          <w:szCs w:val="36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面试题</w:t>
      </w:r>
    </w:p>
    <w:p>
      <w:pPr>
        <w:pStyle w:val="Normal.0"/>
        <w:widowControl w:val="1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4"/>
          <w:szCs w:val="24"/>
          <w:u w:color="1b2733"/>
          <w14:textFill>
            <w14:solidFill>
              <w14:srgbClr w14:val="1B2733"/>
            </w14:solidFill>
          </w14:textFill>
        </w:rPr>
      </w:pPr>
      <w:r>
        <w:rPr>
          <w:rFonts w:eastAsia="Heiti SC Medium" w:hint="eastAsia"/>
          <w:outline w:val="0"/>
          <w:color w:val="1b2733"/>
          <w:kern w:val="0"/>
          <w:sz w:val="24"/>
          <w:szCs w:val="24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一．基础题（请于</w:t>
      </w:r>
      <w:r>
        <w:rPr>
          <w:rFonts w:ascii="Heiti SC Medium" w:hAnsi="Heiti SC Medium"/>
          <w:outline w:val="0"/>
          <w:color w:val="1b2733"/>
          <w:kern w:val="0"/>
          <w:sz w:val="24"/>
          <w:szCs w:val="24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10min</w:t>
      </w:r>
      <w:r>
        <w:rPr>
          <w:rFonts w:eastAsia="Heiti SC Medium" w:hint="eastAsia"/>
          <w:outline w:val="0"/>
          <w:color w:val="1b2733"/>
          <w:kern w:val="0"/>
          <w:sz w:val="24"/>
          <w:szCs w:val="24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内完成以下两道题）</w:t>
      </w:r>
    </w:p>
    <w:p>
      <w:pPr>
        <w:pStyle w:val="Normal.0"/>
        <w:widowControl w:val="1"/>
        <w:jc w:val="left"/>
        <w:rPr>
          <w:rFonts w:ascii="Heiti SC Medium" w:cs="Heiti SC Medium" w:hAnsi="Heiti SC Medium" w:eastAsia="Heiti SC Medium"/>
          <w:kern w:val="0"/>
          <w:sz w:val="24"/>
          <w:szCs w:val="24"/>
        </w:rPr>
      </w:pP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 xml:space="preserve">表 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 xml:space="preserve">A </w:t>
      </w: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：游戏直播观众表</w:t>
      </w:r>
    </w:p>
    <w:tbl>
      <w:tblPr>
        <w:tblW w:w="94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77"/>
        <w:gridCol w:w="2693"/>
        <w:gridCol w:w="1276"/>
        <w:gridCol w:w="3544"/>
      </w:tblGrid>
      <w:tr>
        <w:tblPrEx>
          <w:shd w:val="clear" w:color="auto" w:fill="cdd4e9"/>
        </w:tblPrEx>
        <w:trPr>
          <w:trHeight w:val="409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Heiti SC Medium" w:hAnsi="Heiti SC Medium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user_id</w:t>
            </w:r>
            <w:r>
              <w:rPr>
                <w:rFonts w:eastAsia="Heiti SC Medium" w:hint="eastAsia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zh-TW" w:eastAsia="zh-TW"/>
                <w14:textFill>
                  <w14:solidFill>
                    <w14:srgbClr w14:val="1B2733"/>
                  </w14:solidFill>
                </w14:textFill>
              </w:rPr>
              <w:t>（用户</w:t>
            </w:r>
            <w:r>
              <w:rPr>
                <w:rFonts w:ascii="Heiti SC Medium" w:hAnsi="Heiti SC Medium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ID</w:t>
            </w:r>
            <w:r>
              <w:rPr>
                <w:rFonts w:eastAsia="Heiti SC Medium" w:hint="eastAsia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zh-TW" w:eastAsia="zh-TW"/>
                <w14:textFill>
                  <w14:solidFill>
                    <w14:srgbClr w14:val="1B2733"/>
                  </w14:solidFill>
                </w14:textFill>
              </w:rPr>
              <w:t>）</w:t>
            </w:r>
          </w:p>
        </w:tc>
        <w:tc>
          <w:tcPr>
            <w:tcW w:type="dxa" w:w="2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Heiti SC Medium" w:hAnsi="Heiti SC Medium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game_name</w:t>
            </w:r>
            <w:r>
              <w:rPr>
                <w:rFonts w:eastAsia="Heiti SC Medium" w:hint="eastAsia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zh-TW" w:eastAsia="zh-TW"/>
                <w14:textFill>
                  <w14:solidFill>
                    <w14:srgbClr w14:val="1B2733"/>
                  </w14:solidFill>
                </w14:textFill>
              </w:rPr>
              <w:t>（游戏名称）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Heiti SC Medium" w:hAnsi="Heiti SC Medium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dt</w:t>
            </w:r>
            <w:r>
              <w:rPr>
                <w:rFonts w:eastAsia="Heiti SC Medium" w:hint="eastAsia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zh-TW" w:eastAsia="zh-TW"/>
                <w14:textFill>
                  <w14:solidFill>
                    <w14:srgbClr w14:val="1B2733"/>
                  </w14:solidFill>
                </w14:textFill>
              </w:rPr>
              <w:t>（日期）</w:t>
            </w:r>
          </w:p>
        </w:tc>
        <w:tc>
          <w:tcPr>
            <w:tcW w:type="dxa" w:w="3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Heiti SC Medium" w:hAnsi="Heiti SC Medium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play_duration</w:t>
            </w:r>
            <w:r>
              <w:rPr>
                <w:rFonts w:eastAsia="Heiti SC Medium" w:hint="eastAsia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zh-TW" w:eastAsia="zh-TW"/>
                <w14:textFill>
                  <w14:solidFill>
                    <w14:srgbClr w14:val="1B2733"/>
                  </w14:solidFill>
                </w14:textFill>
              </w:rPr>
              <w:t>（观看时长，单位</w:t>
            </w:r>
            <w:r>
              <w:rPr>
                <w:rFonts w:ascii="Heiti SC Medium" w:hAnsi="Heiti SC Medium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s</w:t>
            </w:r>
            <w:r>
              <w:rPr>
                <w:rFonts w:eastAsia="Heiti SC Medium" w:hint="eastAsia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zh-TW" w:eastAsia="zh-TW"/>
                <w14:textFill>
                  <w14:solidFill>
                    <w14:srgbClr w14:val="1B2733"/>
                  </w14:solidFill>
                </w14:textFill>
              </w:rPr>
              <w:t>）</w:t>
            </w:r>
          </w:p>
        </w:tc>
      </w:tr>
      <w:tr>
        <w:tblPrEx>
          <w:shd w:val="clear" w:color="auto" w:fill="cdd4e9"/>
        </w:tblPrEx>
        <w:trPr>
          <w:trHeight w:val="409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Heiti SC Medium" w:hAnsi="Heiti SC Medium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12333</w:t>
            </w:r>
          </w:p>
        </w:tc>
        <w:tc>
          <w:tcPr>
            <w:tcW w:type="dxa" w:w="2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eastAsia="Heiti SC Medium" w:hint="eastAsia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zh-TW" w:eastAsia="zh-TW"/>
                <w14:textFill>
                  <w14:solidFill>
                    <w14:srgbClr w14:val="1B2733"/>
                  </w14:solidFill>
                </w14:textFill>
              </w:rPr>
              <w:t>王者荣耀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Heiti SC Medium" w:hAnsi="Heiti SC Medium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2019-06-03</w:t>
            </w:r>
          </w:p>
        </w:tc>
        <w:tc>
          <w:tcPr>
            <w:tcW w:type="dxa" w:w="3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Heiti SC Medium" w:hAnsi="Heiti SC Medium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3400</w:t>
            </w:r>
          </w:p>
        </w:tc>
      </w:tr>
      <w:tr>
        <w:tblPrEx>
          <w:shd w:val="clear" w:color="auto" w:fill="cdd4e9"/>
        </w:tblPrEx>
        <w:trPr>
          <w:trHeight w:val="409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Heiti SC Medium" w:hAnsi="Heiti SC Medium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12342</w:t>
            </w:r>
          </w:p>
        </w:tc>
        <w:tc>
          <w:tcPr>
            <w:tcW w:type="dxa" w:w="2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eastAsia="Heiti SC Medium" w:hint="eastAsia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zh-TW" w:eastAsia="zh-TW"/>
                <w14:textFill>
                  <w14:solidFill>
                    <w14:srgbClr w14:val="1B2733"/>
                  </w14:solidFill>
                </w14:textFill>
              </w:rPr>
              <w:t>和平精英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Heiti SC Medium" w:hAnsi="Heiti SC Medium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2019-06-05</w:t>
            </w:r>
          </w:p>
        </w:tc>
        <w:tc>
          <w:tcPr>
            <w:tcW w:type="dxa" w:w="3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Heiti SC Medium" w:hAnsi="Heiti SC Medium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2010</w:t>
            </w:r>
          </w:p>
        </w:tc>
      </w:tr>
      <w:tr>
        <w:tblPrEx>
          <w:shd w:val="clear" w:color="auto" w:fill="cdd4e9"/>
        </w:tblPrEx>
        <w:trPr>
          <w:trHeight w:val="409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Heiti SC Medium" w:hAnsi="Heiti SC Medium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1231223</w:t>
            </w:r>
          </w:p>
        </w:tc>
        <w:tc>
          <w:tcPr>
            <w:tcW w:type="dxa" w:w="2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eastAsia="Heiti SC Medium" w:hint="eastAsia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zh-TW" w:eastAsia="zh-TW"/>
                <w14:textFill>
                  <w14:solidFill>
                    <w14:srgbClr w14:val="1B2733"/>
                  </w14:solidFill>
                </w14:textFill>
              </w:rPr>
              <w:t>王者荣耀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Heiti SC Medium" w:hAnsi="Heiti SC Medium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2-19-06-06</w:t>
            </w:r>
          </w:p>
        </w:tc>
        <w:tc>
          <w:tcPr>
            <w:tcW w:type="dxa" w:w="3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Heiti SC Medium" w:hAnsi="Heiti SC Medium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125</w:t>
            </w:r>
          </w:p>
        </w:tc>
      </w:tr>
      <w:tr>
        <w:tblPrEx>
          <w:shd w:val="clear" w:color="auto" w:fill="cdd4e9"/>
        </w:tblPrEx>
        <w:trPr>
          <w:trHeight w:val="209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Heiti SC Medium" w:hAnsi="Heiti SC Medium" w:hint="default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……</w:t>
            </w:r>
          </w:p>
        </w:tc>
        <w:tc>
          <w:tcPr>
            <w:tcW w:type="dxa" w:w="26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Heiti SC Medium" w:hAnsi="Heiti SC Medium" w:hint="default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……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Heiti SC Medium" w:hAnsi="Heiti SC Medium" w:hint="default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……</w:t>
            </w:r>
          </w:p>
        </w:tc>
        <w:tc>
          <w:tcPr>
            <w:tcW w:type="dxa" w:w="35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Heiti SC Medium" w:hAnsi="Heiti SC Medium" w:hint="default"/>
                <w:outline w:val="0"/>
                <w:color w:val="1b2733"/>
                <w:kern w:val="0"/>
                <w:sz w:val="20"/>
                <w:szCs w:val="20"/>
                <w:u w:color="1b2733"/>
                <w:shd w:val="nil" w:color="auto" w:fill="auto"/>
                <w:rtl w:val="0"/>
                <w:lang w:val="en-US"/>
                <w14:textFill>
                  <w14:solidFill>
                    <w14:srgbClr w14:val="1B2733"/>
                  </w14:solidFill>
                </w14:textFill>
              </w:rPr>
              <w:t>……</w:t>
            </w:r>
          </w:p>
        </w:tc>
      </w:tr>
    </w:tbl>
    <w:p>
      <w:pPr>
        <w:pStyle w:val="Normal.0"/>
        <w:jc w:val="left"/>
        <w:rPr>
          <w:rFonts w:ascii="Heiti SC Medium" w:cs="Heiti SC Medium" w:hAnsi="Heiti SC Medium" w:eastAsia="Heiti SC Medium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Heiti SC Medium" w:cs="Heiti SC Medium" w:hAnsi="Heiti SC Medium" w:eastAsia="Heiti SC Medium"/>
          <w:kern w:val="0"/>
          <w:sz w:val="24"/>
          <w:szCs w:val="24"/>
        </w:rPr>
      </w:pPr>
    </w:p>
    <w:p>
      <w:pPr>
        <w:pStyle w:val="Normal.0"/>
        <w:widowControl w:val="1"/>
        <w:spacing w:line="360" w:lineRule="auto"/>
        <w:jc w:val="left"/>
        <w:rPr>
          <w:rFonts w:ascii="Heiti SC Medium" w:cs="Heiti SC Medium" w:hAnsi="Heiti SC Medium" w:eastAsia="Heiti SC Medium"/>
          <w:kern w:val="0"/>
          <w:sz w:val="24"/>
          <w:szCs w:val="24"/>
          <w:lang w:val="zh-TW" w:eastAsia="zh-TW"/>
        </w:rPr>
      </w:pP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题目：</w:t>
      </w:r>
    </w:p>
    <w:p>
      <w:pPr>
        <w:pStyle w:val="Normal.0"/>
        <w:widowControl w:val="1"/>
        <w:spacing w:line="360" w:lineRule="auto"/>
        <w:ind w:firstLine="720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3"/>
          <w:szCs w:val="23"/>
          <w:u w:color="1b2733"/>
          <w:lang w:val="zh-TW" w:eastAsia="zh-TW"/>
          <w14:textFill>
            <w14:solidFill>
              <w14:srgbClr w14:val="1B2733"/>
            </w14:solidFill>
          </w14:textFill>
        </w:rPr>
      </w:pP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1.</w:t>
      </w: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统计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2019/06/01</w:t>
      </w: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～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 xml:space="preserve">2019/06/07 </w:t>
      </w: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日均观看时长在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0-60s</w:t>
      </w: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，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1-10min</w:t>
      </w: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，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10-30min</w:t>
      </w: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，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30min-1h</w:t>
      </w: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，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 xml:space="preserve">1h+ </w:t>
      </w: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的观众数</w:t>
      </w:r>
    </w:p>
    <w:p>
      <w:pPr>
        <w:pStyle w:val="Normal.0"/>
        <w:widowControl w:val="1"/>
        <w:spacing w:line="360" w:lineRule="auto"/>
        <w:ind w:firstLine="720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3"/>
          <w:szCs w:val="23"/>
          <w:u w:color="1b2733"/>
          <w:lang w:val="zh-TW" w:eastAsia="zh-TW"/>
          <w14:textFill>
            <w14:solidFill>
              <w14:srgbClr w14:val="1B2733"/>
            </w14:solidFill>
          </w14:textFill>
        </w:rPr>
      </w:pPr>
    </w:p>
    <w:p>
      <w:pPr>
        <w:pStyle w:val="Normal.0"/>
        <w:widowControl w:val="1"/>
        <w:spacing w:line="360" w:lineRule="auto"/>
        <w:ind w:firstLine="720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3"/>
          <w:szCs w:val="23"/>
          <w:u w:color="1b2733"/>
          <w:lang w:val="zh-TW" w:eastAsia="zh-TW"/>
          <w14:textFill>
            <w14:solidFill>
              <w14:srgbClr w14:val="1B2733"/>
            </w14:solidFill>
          </w14:textFill>
        </w:rPr>
      </w:pP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 xml:space="preserve">SELECT </w:t>
      </w:r>
    </w:p>
    <w:p>
      <w:pPr>
        <w:pStyle w:val="Normal.0"/>
        <w:widowControl w:val="1"/>
        <w:spacing w:line="360" w:lineRule="auto"/>
        <w:ind w:firstLine="720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3"/>
          <w:szCs w:val="23"/>
          <w:u w:color="1b2733"/>
          <w:lang w:val="zh-TW" w:eastAsia="zh-TW"/>
          <w14:textFill>
            <w14:solidFill>
              <w14:srgbClr w14:val="1B2733"/>
            </w14:solidFill>
          </w14:textFill>
        </w:rPr>
      </w:pP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 xml:space="preserve">COUNT(CASE WHEN play_duration &gt;=0 AND 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 xml:space="preserve">play_duration 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>&lt;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=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 xml:space="preserve">60 THEN 1 END) AS [0-60] , </w:t>
      </w:r>
    </w:p>
    <w:p>
      <w:pPr>
        <w:pStyle w:val="Normal.0"/>
        <w:widowControl w:val="1"/>
        <w:spacing w:line="360" w:lineRule="auto"/>
        <w:ind w:firstLine="720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3"/>
          <w:szCs w:val="23"/>
          <w:u w:color="1b2733"/>
          <w:lang w:val="zh-TW" w:eastAsia="zh-TW"/>
          <w14:textFill>
            <w14:solidFill>
              <w14:srgbClr w14:val="1B2733"/>
            </w14:solidFill>
          </w14:textFill>
        </w:rPr>
      </w:pP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 xml:space="preserve">COUNT(CASE WHEN play_duration &gt;60 AND 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 xml:space="preserve">play_duration 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>&lt;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=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 xml:space="preserve">600 THEN 1 END) AS [60-600] , </w:t>
      </w:r>
    </w:p>
    <w:p>
      <w:pPr>
        <w:pStyle w:val="Normal.0"/>
        <w:widowControl w:val="1"/>
        <w:spacing w:line="360" w:lineRule="auto"/>
        <w:ind w:firstLine="720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3"/>
          <w:szCs w:val="23"/>
          <w:u w:color="1b2733"/>
          <w:lang w:val="zh-TW" w:eastAsia="zh-TW"/>
          <w14:textFill>
            <w14:solidFill>
              <w14:srgbClr w14:val="1B2733"/>
            </w14:solidFill>
          </w14:textFill>
        </w:rPr>
      </w:pP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 xml:space="preserve">COUNT(CASE WHEN play_duration &gt;600 AND 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 xml:space="preserve">play_duration 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 xml:space="preserve">&lt;=1800 THEN 1 END) AS [600-1800], </w:t>
      </w:r>
    </w:p>
    <w:p>
      <w:pPr>
        <w:pStyle w:val="Normal.0"/>
        <w:widowControl w:val="1"/>
        <w:spacing w:line="360" w:lineRule="auto"/>
        <w:ind w:firstLine="720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3"/>
          <w:szCs w:val="23"/>
          <w:u w:color="1b2733"/>
          <w:lang w:val="zh-TW" w:eastAsia="zh-TW"/>
          <w14:textFill>
            <w14:solidFill>
              <w14:srgbClr w14:val="1B2733"/>
            </w14:solidFill>
          </w14:textFill>
        </w:rPr>
      </w:pP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 xml:space="preserve">COUNT(CASE WHEN play_duration &gt;1800 AND 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 xml:space="preserve">play_duration 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>&lt;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=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>3600 THEN 1 END) AS [1800-3600]</w:t>
      </w:r>
    </w:p>
    <w:p>
      <w:pPr>
        <w:pStyle w:val="Normal.0"/>
        <w:widowControl w:val="1"/>
        <w:spacing w:line="360" w:lineRule="auto"/>
        <w:ind w:firstLine="720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3"/>
          <w:szCs w:val="23"/>
          <w:u w:color="1b2733"/>
          <w:lang w:val="zh-TW" w:eastAsia="zh-TW"/>
          <w14:textFill>
            <w14:solidFill>
              <w14:srgbClr w14:val="1B2733"/>
            </w14:solidFill>
          </w14:textFill>
        </w:rPr>
      </w:pP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>FROM TABLE WHERE dt &gt;=</w:t>
      </w:r>
      <w:r>
        <w:rPr>
          <w:rFonts w:ascii="Heiti SC Medium" w:hAnsi="Heiti SC Medium" w:hint="default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>‘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>2019-06-01</w:t>
      </w:r>
      <w:r>
        <w:rPr>
          <w:rFonts w:ascii="Heiti SC Medium" w:hAnsi="Heiti SC Medium" w:hint="default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>’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 xml:space="preserve">AND dt &lt;= </w:t>
      </w:r>
      <w:r>
        <w:rPr>
          <w:rFonts w:ascii="Heiti SC Medium" w:hAnsi="Heiti SC Medium" w:hint="default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>‘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>2019-06-07</w:t>
      </w:r>
      <w:r>
        <w:rPr>
          <w:rFonts w:ascii="Heiti SC Medium" w:hAnsi="Heiti SC Medium" w:hint="default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>’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e3337"/>
          <w:sz w:val="26"/>
          <w:szCs w:val="26"/>
          <w:shd w:val="clear" w:color="auto" w:fill="f6f6f6"/>
          <w:rtl w:val="0"/>
          <w14:textFill>
            <w14:solidFill>
              <w14:srgbClr w14:val="2F3337"/>
            </w14:solidFill>
          </w14:textFill>
        </w:rPr>
      </w:pPr>
    </w:p>
    <w:p>
      <w:pPr>
        <w:pStyle w:val="Normal.0"/>
        <w:widowControl w:val="1"/>
        <w:spacing w:line="360" w:lineRule="auto"/>
        <w:ind w:firstLine="720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3"/>
          <w:szCs w:val="23"/>
          <w:u w:color="1b2733"/>
          <w:lang w:val="zh-TW" w:eastAsia="zh-TW"/>
          <w14:textFill>
            <w14:solidFill>
              <w14:srgbClr w14:val="1B2733"/>
            </w14:solidFill>
          </w14:textFill>
        </w:rPr>
      </w:pPr>
    </w:p>
    <w:p>
      <w:pPr>
        <w:pStyle w:val="Normal.0"/>
        <w:widowControl w:val="1"/>
        <w:spacing w:line="360" w:lineRule="auto"/>
        <w:ind w:firstLine="720"/>
        <w:jc w:val="left"/>
        <w:rPr>
          <w:rFonts w:ascii="Heiti SC Medium" w:cs="Heiti SC Medium" w:hAnsi="Heiti SC Medium" w:eastAsia="Heiti SC Medium"/>
          <w:kern w:val="0"/>
          <w:sz w:val="24"/>
          <w:szCs w:val="24"/>
        </w:rPr>
      </w:pPr>
    </w:p>
    <w:p>
      <w:pPr>
        <w:pStyle w:val="Normal.0"/>
        <w:widowControl w:val="1"/>
        <w:spacing w:line="360" w:lineRule="auto"/>
        <w:ind w:firstLine="720"/>
        <w:jc w:val="left"/>
        <w:rPr>
          <w:rFonts w:ascii="Heiti SC Medium" w:cs="Heiti SC Medium" w:hAnsi="Heiti SC Medium" w:eastAsia="Heiti SC Medium"/>
          <w:kern w:val="0"/>
          <w:sz w:val="24"/>
          <w:szCs w:val="24"/>
        </w:rPr>
      </w:pP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 xml:space="preserve">2. </w:t>
      </w: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统计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2019/06/01</w:t>
      </w: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～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2019/06/07</w:t>
      </w: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观看【王者荣耀】直播观众的次日留存（当天看了王者荣耀直播且次日又看了王者荣耀直播的观众数）</w:t>
      </w:r>
    </w:p>
    <w:tbl>
      <w:tblPr>
        <w:tblW w:w="115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535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115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jc w:val="left"/>
        <w:rPr>
          <w:rFonts w:ascii="Heiti SC Medium" w:cs="Heiti SC Medium" w:hAnsi="Heiti SC Medium" w:eastAsia="Heiti SC Medium"/>
          <w:kern w:val="0"/>
          <w:sz w:val="24"/>
          <w:szCs w:val="24"/>
        </w:rPr>
      </w:pPr>
    </w:p>
    <w:p>
      <w:pPr>
        <w:pStyle w:val="Normal.0"/>
        <w:widowControl w:val="1"/>
        <w:spacing w:after="240" w:line="360" w:lineRule="auto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4"/>
          <w:szCs w:val="24"/>
          <w:u w:color="1b2733"/>
          <w14:textFill>
            <w14:solidFill>
              <w14:srgbClr w14:val="1B2733"/>
            </w14:solidFill>
          </w14:textFill>
        </w:rPr>
      </w:pPr>
    </w:p>
    <w:p>
      <w:pPr>
        <w:pStyle w:val="Normal.0"/>
        <w:widowControl w:val="1"/>
        <w:spacing w:after="240" w:line="360" w:lineRule="auto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4"/>
          <w:szCs w:val="24"/>
          <w:u w:color="1b2733"/>
          <w14:textFill>
            <w14:solidFill>
              <w14:srgbClr w14:val="1B2733"/>
            </w14:solidFill>
          </w14:textFill>
        </w:rPr>
      </w:pPr>
      <w:r>
        <w:rPr>
          <w:rFonts w:ascii="Heiti SC Medium" w:hAnsi="Heiti SC Medium"/>
          <w:outline w:val="0"/>
          <w:color w:val="1b2733"/>
          <w:kern w:val="0"/>
          <w:sz w:val="24"/>
          <w:szCs w:val="24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 xml:space="preserve">SELECT </w:t>
      </w:r>
    </w:p>
    <w:p>
      <w:pPr>
        <w:pStyle w:val="Normal.0"/>
        <w:widowControl w:val="1"/>
        <w:spacing w:after="240" w:line="360" w:lineRule="auto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4"/>
          <w:szCs w:val="24"/>
          <w:u w:color="1b2733"/>
          <w14:textFill>
            <w14:solidFill>
              <w14:srgbClr w14:val="1B2733"/>
            </w14:solidFill>
          </w14:textFill>
        </w:rPr>
      </w:pPr>
      <w:r>
        <w:rPr>
          <w:rFonts w:ascii="Heiti SC Medium" w:hAnsi="Heiti SC Medium"/>
          <w:outline w:val="0"/>
          <w:color w:val="1b2733"/>
          <w:kern w:val="0"/>
          <w:sz w:val="24"/>
          <w:szCs w:val="24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 xml:space="preserve">COUNT(CASE </w:t>
      </w:r>
      <w:r>
        <w:rPr>
          <w:rFonts w:ascii="Heiti SC Medium" w:hAnsi="Heiti SC Medium"/>
          <w:outline w:val="0"/>
          <w:color w:val="1b2733"/>
          <w:kern w:val="0"/>
          <w:sz w:val="24"/>
          <w:szCs w:val="24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 xml:space="preserve">EXISTS(SELECT * FROM TABLE WHERE dt+1 AND </w:t>
      </w:r>
      <w:r>
        <w:rPr>
          <w:rFonts w:ascii="Heiti SC Medium" w:hAnsi="Heiti SC Medium"/>
          <w:outline w:val="0"/>
          <w:color w:val="1b2733"/>
          <w:kern w:val="0"/>
          <w:sz w:val="24"/>
          <w:szCs w:val="24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 xml:space="preserve">game_name = </w:t>
      </w:r>
      <w:r>
        <w:rPr>
          <w:rFonts w:ascii="Heiti SC Medium" w:hAnsi="Heiti SC Medium" w:hint="default"/>
          <w:outline w:val="0"/>
          <w:color w:val="1b2733"/>
          <w:kern w:val="0"/>
          <w:sz w:val="24"/>
          <w:szCs w:val="24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‘</w:t>
      </w:r>
      <w:r>
        <w:rPr>
          <w:rFonts w:eastAsia="Heiti SC Medium" w:hint="eastAsia"/>
          <w:outline w:val="0"/>
          <w:color w:val="1b2733"/>
          <w:kern w:val="0"/>
          <w:sz w:val="24"/>
          <w:szCs w:val="24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王者荣耀</w:t>
      </w:r>
      <w:r>
        <w:rPr>
          <w:rFonts w:ascii="Heiti SC Medium" w:hAnsi="Heiti SC Medium" w:hint="default"/>
          <w:outline w:val="0"/>
          <w:color w:val="1b2733"/>
          <w:kern w:val="0"/>
          <w:sz w:val="24"/>
          <w:szCs w:val="24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>’</w:t>
      </w:r>
      <w:r>
        <w:rPr>
          <w:rFonts w:ascii="Heiti SC Medium" w:hAnsi="Heiti SC Medium"/>
          <w:outline w:val="0"/>
          <w:color w:val="1b2733"/>
          <w:kern w:val="0"/>
          <w:sz w:val="24"/>
          <w:szCs w:val="24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>), 1, null</w:t>
      </w:r>
      <w:r>
        <w:rPr>
          <w:rFonts w:ascii="Heiti SC Medium" w:hAnsi="Heiti SC Medium"/>
          <w:outline w:val="0"/>
          <w:color w:val="1b2733"/>
          <w:kern w:val="0"/>
          <w:sz w:val="24"/>
          <w:szCs w:val="24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>)</w:t>
      </w:r>
    </w:p>
    <w:p>
      <w:pPr>
        <w:pStyle w:val="Normal.0"/>
        <w:widowControl w:val="1"/>
        <w:spacing w:after="240" w:line="360" w:lineRule="auto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4"/>
          <w:szCs w:val="24"/>
          <w:u w:color="1b2733"/>
          <w14:textFill>
            <w14:solidFill>
              <w14:srgbClr w14:val="1B2733"/>
            </w14:solidFill>
          </w14:textFill>
        </w:rPr>
      </w:pPr>
      <w:r>
        <w:rPr>
          <w:rFonts w:ascii="Heiti SC Medium" w:hAnsi="Heiti SC Medium"/>
          <w:outline w:val="0"/>
          <w:color w:val="1b2733"/>
          <w:kern w:val="0"/>
          <w:sz w:val="24"/>
          <w:szCs w:val="24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 xml:space="preserve"> FROM TABLE WHERE </w:t>
      </w:r>
      <w:r>
        <w:rPr>
          <w:rFonts w:ascii="Heiti SC Medium" w:hAnsi="Heiti SC Medium"/>
          <w:outline w:val="0"/>
          <w:color w:val="1b2733"/>
          <w:kern w:val="0"/>
          <w:sz w:val="24"/>
          <w:szCs w:val="24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dt &gt;=</w:t>
      </w:r>
      <w:r>
        <w:rPr>
          <w:rFonts w:ascii="Heiti SC Medium" w:hAnsi="Heiti SC Medium" w:hint="default"/>
          <w:outline w:val="0"/>
          <w:color w:val="1b2733"/>
          <w:kern w:val="0"/>
          <w:sz w:val="24"/>
          <w:szCs w:val="24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‘</w:t>
      </w:r>
      <w:r>
        <w:rPr>
          <w:rFonts w:ascii="Heiti SC Medium" w:hAnsi="Heiti SC Medium"/>
          <w:outline w:val="0"/>
          <w:color w:val="1b2733"/>
          <w:kern w:val="0"/>
          <w:sz w:val="24"/>
          <w:szCs w:val="24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2019-06-01</w:t>
      </w:r>
      <w:r>
        <w:rPr>
          <w:rFonts w:ascii="Heiti SC Medium" w:hAnsi="Heiti SC Medium" w:hint="default"/>
          <w:outline w:val="0"/>
          <w:color w:val="1b2733"/>
          <w:kern w:val="0"/>
          <w:sz w:val="24"/>
          <w:szCs w:val="24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’</w:t>
      </w:r>
      <w:r>
        <w:rPr>
          <w:rFonts w:ascii="Heiti SC Medium" w:hAnsi="Heiti SC Medium"/>
          <w:outline w:val="0"/>
          <w:color w:val="1b2733"/>
          <w:kern w:val="0"/>
          <w:sz w:val="24"/>
          <w:szCs w:val="24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 xml:space="preserve">AND dt &lt;= </w:t>
      </w:r>
      <w:r>
        <w:rPr>
          <w:rFonts w:ascii="Heiti SC Medium" w:hAnsi="Heiti SC Medium" w:hint="default"/>
          <w:outline w:val="0"/>
          <w:color w:val="1b2733"/>
          <w:kern w:val="0"/>
          <w:sz w:val="24"/>
          <w:szCs w:val="24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‘</w:t>
      </w:r>
      <w:r>
        <w:rPr>
          <w:rFonts w:ascii="Heiti SC Medium" w:hAnsi="Heiti SC Medium"/>
          <w:outline w:val="0"/>
          <w:color w:val="1b2733"/>
          <w:kern w:val="0"/>
          <w:sz w:val="24"/>
          <w:szCs w:val="24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2019-06-07</w:t>
      </w:r>
      <w:r>
        <w:rPr>
          <w:rFonts w:ascii="Heiti SC Medium" w:hAnsi="Heiti SC Medium" w:hint="default"/>
          <w:outline w:val="0"/>
          <w:color w:val="1b2733"/>
          <w:kern w:val="0"/>
          <w:sz w:val="24"/>
          <w:szCs w:val="24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’</w:t>
      </w:r>
      <w:r>
        <w:rPr>
          <w:rFonts w:ascii="Heiti SC Medium" w:hAnsi="Heiti SC Medium"/>
          <w:outline w:val="0"/>
          <w:color w:val="1b2733"/>
          <w:kern w:val="0"/>
          <w:sz w:val="24"/>
          <w:szCs w:val="24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 xml:space="preserve">AND game_name = </w:t>
      </w:r>
      <w:r>
        <w:rPr>
          <w:rFonts w:ascii="Heiti SC Medium" w:hAnsi="Heiti SC Medium" w:hint="default"/>
          <w:outline w:val="0"/>
          <w:color w:val="1b2733"/>
          <w:kern w:val="0"/>
          <w:sz w:val="24"/>
          <w:szCs w:val="24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‘</w:t>
      </w:r>
      <w:r>
        <w:rPr>
          <w:rFonts w:eastAsia="Heiti SC Medium" w:hint="eastAsia"/>
          <w:outline w:val="0"/>
          <w:color w:val="1b2733"/>
          <w:kern w:val="0"/>
          <w:sz w:val="24"/>
          <w:szCs w:val="24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王者荣耀</w:t>
      </w:r>
      <w:r>
        <w:rPr>
          <w:rFonts w:ascii="Heiti SC Medium" w:hAnsi="Heiti SC Medium" w:hint="default"/>
          <w:outline w:val="0"/>
          <w:color w:val="1b2733"/>
          <w:kern w:val="0"/>
          <w:sz w:val="24"/>
          <w:szCs w:val="24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 xml:space="preserve">’ </w:t>
      </w:r>
    </w:p>
    <w:p>
      <w:pPr>
        <w:pStyle w:val="Normal.0"/>
        <w:widowControl w:val="1"/>
        <w:spacing w:after="240" w:line="360" w:lineRule="auto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4"/>
          <w:szCs w:val="24"/>
          <w:u w:color="1b2733"/>
          <w14:textFill>
            <w14:solidFill>
              <w14:srgbClr w14:val="1B2733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Heiti SC Light" w:cs="Heiti SC Light" w:hAnsi="Heiti SC Light" w:eastAsia="Heiti SC Light"/>
          <w:outline w:val="0"/>
          <w:color w:val="1b2733"/>
          <w:kern w:val="0"/>
          <w:sz w:val="26"/>
          <w:szCs w:val="26"/>
          <w:u w:color="1b2733"/>
          <w:shd w:val="clear" w:color="auto" w:fill="f6f6f6"/>
          <w:rtl w:val="0"/>
          <w14:textFill>
            <w14:solidFill>
              <w14:srgbClr w14:val="1B2733"/>
            </w14:solidFill>
          </w14:textFill>
        </w:rPr>
      </w:pPr>
    </w:p>
    <w:p>
      <w:pPr>
        <w:pStyle w:val="Normal.0"/>
        <w:widowControl w:val="1"/>
        <w:spacing w:after="240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4"/>
          <w:szCs w:val="24"/>
          <w:u w:color="1b2733"/>
          <w:lang w:val="zh-TW" w:eastAsia="zh-TW"/>
          <w14:textFill>
            <w14:solidFill>
              <w14:srgbClr w14:val="1B2733"/>
            </w14:solidFill>
          </w14:textFill>
        </w:rPr>
      </w:pPr>
      <w:r>
        <w:rPr>
          <w:rFonts w:eastAsia="Heiti SC Medium" w:hint="eastAsia"/>
          <w:outline w:val="0"/>
          <w:color w:val="1b2733"/>
          <w:kern w:val="0"/>
          <w:sz w:val="24"/>
          <w:szCs w:val="24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二．场景分析题</w:t>
      </w:r>
    </w:p>
    <w:p>
      <w:pPr>
        <w:pStyle w:val="Normal.0"/>
        <w:widowControl w:val="1"/>
        <w:spacing w:line="360" w:lineRule="auto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3"/>
          <w:szCs w:val="23"/>
          <w:u w:color="1b2733"/>
          <w14:textFill>
            <w14:solidFill>
              <w14:srgbClr w14:val="1B2733"/>
            </w14:solidFill>
          </w14:textFill>
        </w:rPr>
      </w:pP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背景：快手日均开播主播人数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xx</w:t>
      </w: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，人均开播时长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xx</w:t>
      </w: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分钟，观众数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xx</w:t>
      </w: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，人均观看时长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xx</w:t>
      </w: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分钟，在</w:t>
      </w:r>
      <w:r>
        <w:rPr>
          <w:rFonts w:ascii="Heiti SC Medium" w:hAnsi="Heiti SC Medium"/>
          <w:outline w:val="0"/>
          <w:color w:val="1b2733"/>
          <w:kern w:val="0"/>
          <w:sz w:val="23"/>
          <w:szCs w:val="23"/>
          <w:u w:color="1b2733"/>
          <w:rtl w:val="0"/>
          <w:lang w:val="en-US"/>
          <w14:textFill>
            <w14:solidFill>
              <w14:srgbClr w14:val="1B2733"/>
            </w14:solidFill>
          </w14:textFill>
        </w:rPr>
        <w:t>8</w:t>
      </w: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TW" w:eastAsia="zh-TW"/>
          <w14:textFill>
            <w14:solidFill>
              <w14:srgbClr w14:val="1B2733"/>
            </w14:solidFill>
          </w14:textFill>
        </w:rPr>
        <w:t>月某一天，观众侧总观看时长突然下降，如果你是快手的分析师，你会怎么分析这个问题，大致写下分析思路？</w:t>
      </w:r>
    </w:p>
    <w:p>
      <w:pPr>
        <w:pStyle w:val="Normal.0"/>
        <w:widowControl w:val="1"/>
        <w:spacing w:line="360" w:lineRule="auto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3"/>
          <w:szCs w:val="23"/>
          <w:u w:color="1b2733"/>
          <w:lang w:val="zh-TW" w:eastAsia="zh-TW"/>
          <w14:textFill>
            <w14:solidFill>
              <w14:srgbClr w14:val="1B2733"/>
            </w14:solidFill>
          </w14:textFill>
        </w:rPr>
      </w:pPr>
    </w:p>
    <w:p>
      <w:pPr>
        <w:pStyle w:val="Normal.0"/>
        <w:widowControl w:val="1"/>
        <w:spacing w:line="360" w:lineRule="auto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3"/>
          <w:szCs w:val="23"/>
          <w:u w:color="1b2733"/>
          <w:lang w:val="zh-TW" w:eastAsia="zh-TW"/>
          <w14:textFill>
            <w14:solidFill>
              <w14:srgbClr w14:val="1B2733"/>
            </w14:solidFill>
          </w14:textFill>
        </w:rPr>
      </w:pP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>观众侧总时长下降，可能是由于观看人数下降，或者观看人数在正常范围内但人均观看时间变小。</w:t>
      </w:r>
    </w:p>
    <w:p>
      <w:pPr>
        <w:pStyle w:val="Normal.0"/>
        <w:widowControl w:val="1"/>
        <w:spacing w:line="360" w:lineRule="auto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3"/>
          <w:szCs w:val="23"/>
          <w:u w:color="1b2733"/>
          <w:lang w:val="zh-TW" w:eastAsia="zh-TW"/>
          <w14:textFill>
            <w14:solidFill>
              <w14:srgbClr w14:val="1B2733"/>
            </w14:solidFill>
          </w14:textFill>
        </w:rPr>
      </w:pPr>
    </w:p>
    <w:p>
      <w:pPr>
        <w:pStyle w:val="Normal.0"/>
        <w:widowControl w:val="1"/>
        <w:spacing w:line="360" w:lineRule="auto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3"/>
          <w:szCs w:val="23"/>
          <w:u w:color="1b2733"/>
          <w:lang w:val="zh-TW" w:eastAsia="zh-TW"/>
          <w14:textFill>
            <w14:solidFill>
              <w14:srgbClr w14:val="1B2733"/>
            </w14:solidFill>
          </w14:textFill>
        </w:rPr>
      </w:pP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>观看人数下降反映在总观众数减小上。则需要根据实际环境分析总观众数减小原因。（如服务器运营出现问题， 主播开播人数由于某种原因发生变化，等）</w:t>
      </w:r>
    </w:p>
    <w:p>
      <w:pPr>
        <w:pStyle w:val="Normal.0"/>
        <w:widowControl w:val="1"/>
        <w:spacing w:line="360" w:lineRule="auto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3"/>
          <w:szCs w:val="23"/>
          <w:u w:color="1b2733"/>
          <w:lang w:val="zh-TW" w:eastAsia="zh-TW"/>
          <w14:textFill>
            <w14:solidFill>
              <w14:srgbClr w14:val="1B2733"/>
            </w14:solidFill>
          </w14:textFill>
        </w:rPr>
      </w:pPr>
    </w:p>
    <w:p>
      <w:pPr>
        <w:pStyle w:val="Normal.0"/>
        <w:widowControl w:val="1"/>
        <w:spacing w:line="360" w:lineRule="auto"/>
        <w:jc w:val="left"/>
        <w:rPr>
          <w:rFonts w:ascii="Heiti SC Medium" w:cs="Heiti SC Medium" w:hAnsi="Heiti SC Medium" w:eastAsia="Heiti SC Medium"/>
          <w:outline w:val="0"/>
          <w:color w:val="1b2733"/>
          <w:kern w:val="0"/>
          <w:sz w:val="23"/>
          <w:szCs w:val="23"/>
          <w:u w:color="1b2733"/>
          <w:lang w:val="zh-TW" w:eastAsia="zh-TW"/>
          <w14:textFill>
            <w14:solidFill>
              <w14:srgbClr w14:val="1B2733"/>
            </w14:solidFill>
          </w14:textFill>
        </w:rPr>
      </w:pPr>
      <w:r>
        <w:rPr>
          <w:rFonts w:eastAsia="Heiti SC Medium" w:hint="eastAsia"/>
          <w:outline w:val="0"/>
          <w:color w:val="1b2733"/>
          <w:kern w:val="0"/>
          <w:sz w:val="23"/>
          <w:szCs w:val="23"/>
          <w:u w:color="1b2733"/>
          <w:rtl w:val="0"/>
          <w:lang w:val="zh-CN" w:eastAsia="zh-CN"/>
          <w14:textFill>
            <w14:solidFill>
              <w14:srgbClr w14:val="1B2733"/>
            </w14:solidFill>
          </w14:textFill>
        </w:rPr>
        <w:t>人均观看时长减小，可能是由于主播开播时长减小，或是其他重大事件或节日影响了人均观看时长。</w:t>
      </w:r>
    </w:p>
    <w:p>
      <w:pPr>
        <w:pStyle w:val="Normal.0"/>
        <w:widowControl w:val="1"/>
        <w:spacing w:line="360" w:lineRule="auto"/>
        <w:jc w:val="left"/>
      </w:pPr>
      <w:r>
        <w:rPr>
          <w:rFonts w:ascii="Heiti SC Medium" w:cs="Heiti SC Medium" w:hAnsi="Heiti SC Medium" w:eastAsia="Heiti SC Medium"/>
          <w:outline w:val="0"/>
          <w:color w:val="1b2733"/>
          <w:kern w:val="0"/>
          <w:sz w:val="23"/>
          <w:szCs w:val="23"/>
          <w:u w:color="1b2733"/>
          <w:lang w:val="zh-TW" w:eastAsia="zh-TW"/>
          <w14:textFill>
            <w14:solidFill>
              <w14:srgbClr w14:val="1B2733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Heiti SC Medium">
    <w:charset w:val="00"/>
    <w:family w:val="roman"/>
    <w:pitch w:val="default"/>
  </w:font>
  <w:font w:name="Menlo Regular">
    <w:charset w:val="00"/>
    <w:family w:val="roman"/>
    <w:pitch w:val="default"/>
  </w:font>
  <w:font w:name="Heiti S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