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t>1.用SurfaceView实现帧动画控件</w:t>
      </w:r>
    </w:p>
    <w:p>
      <w:pPr>
        <w:rPr>
          <w:rFonts w:hint="eastAsia"/>
          <w:color w:val="B22222"/>
        </w:rPr>
      </w:pPr>
    </w:p>
    <w:p>
      <w:pPr>
        <w:rPr>
          <w:rFonts w:hint="eastAsia"/>
        </w:rPr>
      </w:pPr>
      <w:r>
        <w:t>内存和CPU尽可能占用小.</w:t>
      </w:r>
      <w:r>
        <w:br w:type="textWrapping"/>
      </w:r>
      <w:r>
        <w:rPr>
          <w:color w:val="808080"/>
        </w:rPr>
        <w:t>- </w:t>
      </w:r>
      <w:r>
        <w:t>尽量封装完整,其他可以很方便引用进去.</w:t>
      </w:r>
      <w:r>
        <w:br w:type="textWrapping"/>
      </w:r>
      <w:r>
        <w:rPr>
          <w:color w:val="808080"/>
        </w:rPr>
        <w:t>- </w:t>
      </w:r>
      <w:r>
        <w:t>注:如果没有资源可以使用下面的资源,可用其他帧动画资源(\\172.28.1.23\新共享盘（文件中转，不长期保存）\赖辉浪\动画优化项目\录音中.)</w:t>
      </w:r>
    </w:p>
    <w:p>
      <w:pPr>
        <w:rPr>
          <w:rFonts w:hint="eastAsia"/>
        </w:rPr>
      </w:pPr>
    </w:p>
    <w:p>
      <w:pPr>
        <w:pStyle w:val="2"/>
        <w:jc w:val="center"/>
      </w:pPr>
      <w:r>
        <w:rPr>
          <w:rFonts w:hint="eastAsia"/>
        </w:rPr>
        <w:t>2.组合控件练习</w:t>
      </w:r>
    </w:p>
    <w:p>
      <w:pPr>
        <w:pStyle w:val="10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效果图:</w:t>
      </w:r>
    </w:p>
    <w:p>
      <w:pPr>
        <w:ind w:left="359" w:leftChars="171"/>
        <w:rPr>
          <w:rFonts w:ascii="微软雅黑" w:eastAsia="微软雅黑" w:cs="微软雅黑"/>
          <w:b/>
          <w:bCs/>
          <w:color w:val="000000"/>
          <w:kern w:val="0"/>
          <w:szCs w:val="21"/>
          <w:lang w:val="zh-CN"/>
        </w:rPr>
      </w:pPr>
      <w:r>
        <w:rPr>
          <w:rFonts w:hint="eastAsia" w:ascii="微软雅黑" w:eastAsia="微软雅黑" w:cs="微软雅黑"/>
          <w:b/>
          <w:bCs/>
          <w:color w:val="000000"/>
          <w:kern w:val="0"/>
          <w:szCs w:val="21"/>
          <w:lang w:val="zh-CN"/>
        </w:rPr>
        <w:t>正常:</w:t>
      </w:r>
    </w:p>
    <w:p>
      <w:pPr>
        <w:ind w:left="359" w:leftChars="171"/>
        <w:rPr>
          <w:rFonts w:ascii="微软雅黑" w:eastAsia="微软雅黑" w:cs="微软雅黑"/>
          <w:b/>
          <w:bCs/>
          <w:color w:val="000000"/>
          <w:kern w:val="0"/>
          <w:szCs w:val="21"/>
          <w:lang w:val="zh-CN"/>
        </w:rPr>
      </w:pPr>
      <w:r>
        <w:rPr>
          <w:rFonts w:hint="eastAsia" w:ascii="微软雅黑" w:eastAsia="微软雅黑" w:cs="微软雅黑"/>
          <w:b/>
          <w:bCs/>
          <w:color w:val="000000"/>
          <w:kern w:val="0"/>
          <w:szCs w:val="21"/>
          <w:lang w:val="zh-CN"/>
        </w:rPr>
        <w:object>
          <v:shape id="_x0000_i1025" o:spt="75" type="#_x0000_t75" style="height:30.05pt;width:395.0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Picture.PicObj.1" ShapeID="_x0000_i1025" DrawAspect="Content" ObjectID="_1468075725" r:id="rId4">
            <o:LockedField>false</o:LockedField>
          </o:OLEObject>
        </w:object>
      </w:r>
    </w:p>
    <w:p>
      <w:pPr>
        <w:ind w:left="359" w:leftChars="171"/>
        <w:rPr>
          <w:rFonts w:ascii="微软雅黑" w:eastAsia="微软雅黑" w:cs="微软雅黑"/>
          <w:b/>
          <w:bCs/>
          <w:color w:val="000000"/>
          <w:kern w:val="0"/>
          <w:szCs w:val="21"/>
          <w:lang w:val="zh-CN"/>
        </w:rPr>
      </w:pPr>
      <w:r>
        <w:rPr>
          <w:rFonts w:hint="eastAsia" w:ascii="微软雅黑" w:eastAsia="微软雅黑" w:cs="微软雅黑"/>
          <w:b/>
          <w:bCs/>
          <w:color w:val="000000"/>
          <w:kern w:val="0"/>
          <w:szCs w:val="21"/>
          <w:lang w:val="zh-CN"/>
        </w:rPr>
        <w:t>编辑全选:</w:t>
      </w:r>
    </w:p>
    <w:p>
      <w:pPr>
        <w:ind w:left="359" w:leftChars="171"/>
        <w:rPr>
          <w:rFonts w:ascii="微软雅黑" w:eastAsia="微软雅黑" w:cs="微软雅黑"/>
          <w:b/>
          <w:bCs/>
          <w:color w:val="000000"/>
          <w:kern w:val="0"/>
          <w:szCs w:val="21"/>
          <w:lang w:val="zh-CN"/>
        </w:rPr>
      </w:pPr>
      <w:r>
        <w:rPr>
          <w:rFonts w:hint="eastAsia" w:ascii="微软雅黑" w:eastAsia="微软雅黑" w:cs="微软雅黑"/>
          <w:b/>
          <w:bCs/>
          <w:color w:val="000000"/>
          <w:kern w:val="0"/>
          <w:szCs w:val="21"/>
          <w:lang w:val="zh-CN"/>
        </w:rPr>
        <w:object>
          <v:shape id="_x0000_i1026" o:spt="75" type="#_x0000_t75" style="height:31.3pt;width:393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icture.PicObj.1" ShapeID="_x0000_i1026" DrawAspect="Content" ObjectID="_1468075726" r:id="rId6">
            <o:LockedField>false</o:LockedField>
          </o:OLEObject>
        </w:object>
      </w:r>
    </w:p>
    <w:p>
      <w:pPr>
        <w:ind w:left="359" w:leftChars="171"/>
        <w:rPr>
          <w:rFonts w:ascii="微软雅黑" w:eastAsia="微软雅黑" w:cs="微软雅黑"/>
          <w:b/>
          <w:bCs/>
          <w:color w:val="000000"/>
          <w:kern w:val="0"/>
          <w:szCs w:val="21"/>
          <w:lang w:val="zh-CN"/>
        </w:rPr>
      </w:pPr>
      <w:r>
        <w:rPr>
          <w:rFonts w:hint="eastAsia" w:ascii="微软雅黑" w:eastAsia="微软雅黑" w:cs="微软雅黑"/>
          <w:b/>
          <w:bCs/>
          <w:color w:val="000000"/>
          <w:kern w:val="0"/>
          <w:szCs w:val="21"/>
          <w:lang w:val="zh-CN"/>
        </w:rPr>
        <w:t>编辑取消全选:</w:t>
      </w:r>
    </w:p>
    <w:p>
      <w:pPr>
        <w:ind w:left="359" w:leftChars="171"/>
        <w:rPr>
          <w:rFonts w:ascii="微软雅黑" w:eastAsia="微软雅黑" w:cs="微软雅黑"/>
          <w:b/>
          <w:bCs/>
          <w:color w:val="000000"/>
          <w:kern w:val="0"/>
          <w:szCs w:val="21"/>
          <w:lang w:val="zh-CN"/>
        </w:rPr>
      </w:pPr>
      <w:r>
        <w:rPr>
          <w:rFonts w:hint="eastAsia" w:ascii="微软雅黑" w:eastAsia="微软雅黑" w:cs="微软雅黑"/>
          <w:b/>
          <w:bCs/>
          <w:color w:val="000000"/>
          <w:kern w:val="0"/>
          <w:szCs w:val="21"/>
          <w:lang w:val="zh-CN"/>
        </w:rPr>
        <w:object>
          <v:shape id="_x0000_i1027" o:spt="75" type="#_x0000_t75" style="height:28.8pt;width:393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Picture.PicObj.1" ShapeID="_x0000_i1027" DrawAspect="Content" ObjectID="_1468075727" r:id="rId8">
            <o:LockedField>false</o:LockedField>
          </o:OLEObject>
        </w:object>
      </w:r>
    </w:p>
    <w:p/>
    <w:p>
      <w:pPr>
        <w:pStyle w:val="10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应用场景</w:t>
      </w:r>
    </w:p>
    <w:p>
      <w:pPr>
        <w:pStyle w:val="10"/>
        <w:ind w:left="360" w:firstLine="0" w:firstLineChars="0"/>
      </w:pPr>
      <w:r>
        <w:rPr>
          <w:rFonts w:hint="eastAsia"/>
        </w:rPr>
        <w:t>项目需求中一些列表界面总有的属性,进行抽取成一个控件,以方便复用;</w:t>
      </w:r>
    </w:p>
    <w:p>
      <w:pPr>
        <w:pStyle w:val="10"/>
        <w:ind w:left="360" w:firstLine="0" w:firstLineChars="0"/>
      </w:pPr>
      <w:r>
        <w:rPr>
          <w:rFonts w:hint="eastAsia"/>
        </w:rPr>
        <w:t>举个例子:</w:t>
      </w:r>
    </w:p>
    <w:p>
      <w:pPr>
        <w:pStyle w:val="10"/>
        <w:ind w:left="360" w:firstLine="0" w:firstLineChars="0"/>
      </w:pPr>
      <w:r>
        <w:rPr>
          <w:rFonts w:hint="eastAsia" w:ascii="微软雅黑" w:eastAsia="微软雅黑" w:cs="微软雅黑"/>
          <w:b/>
          <w:bCs/>
          <w:color w:val="000000"/>
          <w:kern w:val="0"/>
          <w:szCs w:val="21"/>
          <w:lang w:val="zh-CN"/>
        </w:rPr>
        <w:object>
          <v:shape id="_x0000_i1028" o:spt="75" type="#_x0000_t75" style="height:375.65pt;width:28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Picture.PicObj.1" ShapeID="_x0000_i1028" DrawAspect="Content" ObjectID="_1468075728" r:id="rId10">
            <o:LockedField>false</o:LockedField>
          </o:OLEObject>
        </w:objec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基本要求:</w:t>
      </w:r>
    </w:p>
    <w:p>
      <w:pPr>
        <w:pStyle w:val="10"/>
        <w:spacing w:line="360" w:lineRule="auto"/>
        <w:ind w:left="357" w:firstLine="0" w:firstLineChars="0"/>
      </w:pPr>
      <w:r>
        <w:rPr>
          <w:rFonts w:hint="eastAsia"/>
        </w:rPr>
        <w:t>1. 原则上所有元素XML可配置,代码也可配置(自定义属性) ,如控件高度,可点击背景的selector,文字内容,大小及颜色;</w:t>
      </w:r>
    </w:p>
    <w:p>
      <w:pPr>
        <w:pStyle w:val="10"/>
        <w:spacing w:line="360" w:lineRule="auto"/>
        <w:ind w:left="357" w:firstLine="0" w:firstLineChars="0"/>
      </w:pPr>
      <w:r>
        <w:rPr>
          <w:rFonts w:hint="eastAsia"/>
        </w:rPr>
        <w:t>2. 事件的回调需要暴露出来;</w:t>
      </w:r>
    </w:p>
    <w:p>
      <w:pPr>
        <w:pStyle w:val="10"/>
        <w:spacing w:line="360" w:lineRule="auto"/>
        <w:ind w:left="357" w:firstLine="0" w:firstLineChars="0"/>
      </w:pPr>
      <w:r>
        <w:rPr>
          <w:rFonts w:hint="eastAsia"/>
        </w:rPr>
        <w:t>3. 代码规范是必须的;</w:t>
      </w:r>
    </w:p>
    <w:p>
      <w:pPr>
        <w:pStyle w:val="10"/>
        <w:ind w:left="360" w:firstLine="0" w:firstLineChars="0"/>
      </w:pPr>
    </w:p>
    <w:p>
      <w:r>
        <w:rPr>
          <w:rFonts w:hint="eastAsia"/>
        </w:rPr>
        <w:t>注:切图可去自己项目中找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center"/>
      </w:pPr>
      <w:r>
        <w:rPr>
          <w:rFonts w:hint="eastAsia"/>
        </w:rPr>
        <w:t>3.要求：使用RecyclerView 实现多布局列表</w:t>
      </w:r>
    </w:p>
    <w:p>
      <w:r>
        <w:rPr>
          <w:rFonts w:hint="eastAsia"/>
        </w:rPr>
        <w:t>数字1-100，对3取余数，余数为0和余数不为0的布局不一样，如：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10/3 * 2 + 1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71906"/>
    <w:multiLevelType w:val="multilevel"/>
    <w:tmpl w:val="1B97190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6B10"/>
    <w:rsid w:val="00060C56"/>
    <w:rsid w:val="00EA76B1"/>
    <w:rsid w:val="00EF6B10"/>
    <w:rsid w:val="1C84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oleObject" Target="embeddings/oleObject3.bin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79</Words>
  <Characters>454</Characters>
  <Lines>3</Lines>
  <Paragraphs>1</Paragraphs>
  <TotalTime>95</TotalTime>
  <ScaleCrop>false</ScaleCrop>
  <LinksUpToDate>false</LinksUpToDate>
  <CharactersWithSpaces>532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2018-05-22T11:52:00Z</dcterms:created>
  <dc:creator>3020</dc:creator>
  <cp:lastModifiedBy>Administrator</cp:lastModifiedBy>
  <dcterms:modified xsi:type="dcterms:W3CDTF">2018-05-25T02:51:40Z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